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0B" w:rsidRPr="000E0715" w:rsidRDefault="0091610B" w:rsidP="0091610B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</w:pPr>
      <w:r w:rsidRPr="000E0715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tbl>
      <w:tblPr>
        <w:tblpPr w:leftFromText="180" w:rightFromText="180" w:horzAnchor="margin" w:tblpY="701"/>
        <w:tblW w:w="0" w:type="auto"/>
        <w:tblLook w:val="01E0" w:firstRow="1" w:lastRow="1" w:firstColumn="1" w:lastColumn="1" w:noHBand="0" w:noVBand="0"/>
      </w:tblPr>
      <w:tblGrid>
        <w:gridCol w:w="3318"/>
        <w:gridCol w:w="3623"/>
        <w:gridCol w:w="3479"/>
      </w:tblGrid>
      <w:tr w:rsidR="0091610B" w:rsidRPr="00FD68AD" w:rsidTr="00B6013B">
        <w:tc>
          <w:tcPr>
            <w:tcW w:w="4428" w:type="dxa"/>
            <w:hideMark/>
          </w:tcPr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>«Рассмотрено»</w:t>
            </w:r>
          </w:p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>МБОУ «СОШ №2» п.Пурпе</w:t>
            </w:r>
          </w:p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>_____________ _/О.В.Киселёва/</w:t>
            </w:r>
          </w:p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Pr="00FD68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1 </w:t>
            </w:r>
          </w:p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FD68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</w:t>
            </w: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>» ___________2018г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00" w:type="dxa"/>
            <w:hideMark/>
          </w:tcPr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  </w:t>
            </w:r>
          </w:p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>МБОУ «СОШ №2» п. Пурпе</w:t>
            </w:r>
          </w:p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 xml:space="preserve"> _______________   /С.Е. Хуранова/</w:t>
            </w:r>
          </w:p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68AD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«_____» ___________ 2018г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0" w:type="dxa"/>
            <w:hideMark/>
          </w:tcPr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«Утверждено</w:t>
            </w: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>Директор  МБОУ  «СОШ №2»</w:t>
            </w:r>
          </w:p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>П.ПурпеПуровского района</w:t>
            </w:r>
          </w:p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 xml:space="preserve">______________/Т.Г. Савчина/ </w:t>
            </w:r>
          </w:p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Pr="00FD68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125</w:t>
            </w:r>
          </w:p>
          <w:p w:rsidR="0091610B" w:rsidRPr="00FD68AD" w:rsidRDefault="0091610B" w:rsidP="00B6013B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68AD">
              <w:rPr>
                <w:rFonts w:ascii="Times New Roman" w:hAnsi="Times New Roman" w:cs="Times New Roman"/>
                <w:sz w:val="28"/>
                <w:szCs w:val="28"/>
              </w:rPr>
              <w:t>от «_____» ___________ 2018г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1610B" w:rsidRPr="00FD68AD" w:rsidRDefault="0091610B" w:rsidP="0091610B">
      <w:pPr>
        <w:rPr>
          <w:rFonts w:eastAsia="Times New Roman"/>
          <w:b/>
          <w:i/>
          <w:sz w:val="28"/>
          <w:szCs w:val="28"/>
        </w:rPr>
      </w:pPr>
    </w:p>
    <w:p w:rsidR="0091610B" w:rsidRDefault="0091610B" w:rsidP="0091610B">
      <w:pPr>
        <w:rPr>
          <w:rFonts w:eastAsia="Times New Roman"/>
          <w:b/>
          <w:i/>
        </w:rPr>
      </w:pPr>
    </w:p>
    <w:p w:rsidR="0091610B" w:rsidRDefault="0091610B" w:rsidP="009161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610B" w:rsidRDefault="0091610B" w:rsidP="0091610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610B" w:rsidRPr="00FD68AD" w:rsidRDefault="0091610B" w:rsidP="0091610B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68A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Рабочая программа</w:t>
      </w:r>
    </w:p>
    <w:p w:rsidR="0091610B" w:rsidRPr="00FD68AD" w:rsidRDefault="0091610B" w:rsidP="0091610B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предмета по выбору</w:t>
      </w:r>
    </w:p>
    <w:p w:rsidR="0091610B" w:rsidRPr="00FD68AD" w:rsidRDefault="0091610B" w:rsidP="0091610B">
      <w:pPr>
        <w:spacing w:after="0" w:line="270" w:lineRule="atLeast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D68A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«Математика - это легко!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»</w:t>
      </w:r>
    </w:p>
    <w:p w:rsidR="0091610B" w:rsidRPr="00FD68AD" w:rsidRDefault="0091610B" w:rsidP="0091610B">
      <w:pPr>
        <w:spacing w:after="0" w:line="27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для </w:t>
      </w:r>
      <w:r w:rsidRPr="00FD68A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10-11 кл., </w:t>
      </w:r>
      <w:r w:rsidRPr="00FD68AD">
        <w:rPr>
          <w:rFonts w:ascii="Times New Roman" w:hAnsi="Times New Roman" w:cs="Times New Roman"/>
          <w:sz w:val="32"/>
          <w:szCs w:val="32"/>
        </w:rPr>
        <w:t xml:space="preserve"> 2018-2019 учебный год,</w:t>
      </w:r>
    </w:p>
    <w:p w:rsidR="0091610B" w:rsidRPr="00FD68AD" w:rsidRDefault="0091610B" w:rsidP="0091610B">
      <w:pPr>
        <w:spacing w:after="0" w:line="270" w:lineRule="atLeast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D68AD">
        <w:rPr>
          <w:rFonts w:ascii="Times New Roman" w:hAnsi="Times New Roman" w:cs="Times New Roman"/>
          <w:sz w:val="32"/>
          <w:szCs w:val="32"/>
        </w:rPr>
        <w:t xml:space="preserve"> учителя математики</w:t>
      </w:r>
    </w:p>
    <w:p w:rsidR="0091610B" w:rsidRPr="00FD68AD" w:rsidRDefault="0091610B" w:rsidP="0091610B">
      <w:pPr>
        <w:spacing w:after="0" w:line="27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FD68AD">
        <w:rPr>
          <w:rFonts w:ascii="Times New Roman" w:hAnsi="Times New Roman" w:cs="Times New Roman"/>
          <w:sz w:val="32"/>
          <w:szCs w:val="32"/>
        </w:rPr>
        <w:t>Омаровой Натальи Викторовны</w:t>
      </w:r>
    </w:p>
    <w:p w:rsidR="0091610B" w:rsidRPr="00FD68AD" w:rsidRDefault="0091610B" w:rsidP="0091610B">
      <w:pPr>
        <w:spacing w:after="0" w:line="27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FD68AD">
        <w:rPr>
          <w:rFonts w:ascii="Times New Roman" w:hAnsi="Times New Roman" w:cs="Times New Roman"/>
          <w:sz w:val="32"/>
          <w:szCs w:val="32"/>
        </w:rPr>
        <w:t>( высшая квалификационная  категория).</w:t>
      </w:r>
    </w:p>
    <w:p w:rsidR="0091610B" w:rsidRPr="00FD68AD" w:rsidRDefault="0091610B" w:rsidP="0091610B">
      <w:pPr>
        <w:jc w:val="center"/>
        <w:rPr>
          <w:sz w:val="32"/>
          <w:szCs w:val="32"/>
        </w:rPr>
      </w:pPr>
    </w:p>
    <w:p w:rsidR="0091610B" w:rsidRDefault="0091610B" w:rsidP="0091610B">
      <w:pPr>
        <w:jc w:val="center"/>
        <w:rPr>
          <w:b/>
        </w:rPr>
      </w:pPr>
    </w:p>
    <w:p w:rsidR="0091610B" w:rsidRDefault="0091610B" w:rsidP="0091610B">
      <w:pPr>
        <w:rPr>
          <w:b/>
        </w:rPr>
      </w:pPr>
    </w:p>
    <w:p w:rsidR="0091610B" w:rsidRPr="00FD68AD" w:rsidRDefault="0091610B" w:rsidP="0091610B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8AD">
        <w:rPr>
          <w:rFonts w:ascii="Times New Roman" w:hAnsi="Times New Roman" w:cs="Times New Roman"/>
          <w:sz w:val="28"/>
          <w:szCs w:val="28"/>
        </w:rPr>
        <w:t>п.Пурпе</w:t>
      </w:r>
      <w:r>
        <w:rPr>
          <w:rFonts w:ascii="Times New Roman" w:hAnsi="Times New Roman" w:cs="Times New Roman"/>
          <w:sz w:val="28"/>
          <w:szCs w:val="28"/>
        </w:rPr>
        <w:t>-1.</w:t>
      </w:r>
    </w:p>
    <w:p w:rsidR="0091610B" w:rsidRDefault="0091610B" w:rsidP="0091610B">
      <w:pPr>
        <w:spacing w:after="0" w:line="37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1610B" w:rsidRPr="00100414" w:rsidRDefault="0091610B" w:rsidP="0091610B">
      <w:pPr>
        <w:spacing w:after="0" w:line="3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91610B" w:rsidRDefault="0091610B" w:rsidP="0091610B">
      <w:pPr>
        <w:spacing w:after="0" w:line="3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элективного курса</w:t>
      </w:r>
      <w:r w:rsidRPr="00100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классе «Математика-это легко!» составлена на основе:</w:t>
      </w:r>
    </w:p>
    <w:p w:rsidR="0091610B" w:rsidRPr="00822013" w:rsidRDefault="0091610B" w:rsidP="0091610B">
      <w:pPr>
        <w:pStyle w:val="a7"/>
        <w:numPr>
          <w:ilvl w:val="0"/>
          <w:numId w:val="1"/>
        </w:numPr>
        <w:spacing w:after="0" w:line="3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053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Учебного плана МБОУ «СОШ №2» п. Пурпе-1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на 2018-2019 учебный год.</w:t>
      </w:r>
    </w:p>
    <w:p w:rsidR="0091610B" w:rsidRPr="005671F2" w:rsidRDefault="0091610B" w:rsidP="0091610B">
      <w:pPr>
        <w:pStyle w:val="a7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5671F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Примерной программы по математике для 10-11 классов базового уровняавторов Алимов Ш.А. и Л.С. Атанасян, В.Ф, Бутузов, с.Б.. М. «Просвещение», 2018 г.</w:t>
      </w:r>
    </w:p>
    <w:p w:rsidR="0091610B" w:rsidRPr="004B4AC6" w:rsidRDefault="0091610B" w:rsidP="0091610B">
      <w:pPr>
        <w:pStyle w:val="a7"/>
        <w:numPr>
          <w:ilvl w:val="0"/>
          <w:numId w:val="1"/>
        </w:numPr>
        <w:spacing w:after="0" w:line="37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4AC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Учебного пособия 1.Геометрия, тригонометрия; Математика-это легко;  под редакцией А. Евсеевича, Л. Ковальчук и др., М.: Издательство «Астрель», 2012 г. и  учебных пособий Г. Г. Левитас, Нестандартные задачи по математике в 7-11 классах.</w:t>
      </w:r>
    </w:p>
    <w:p w:rsidR="0091610B" w:rsidRPr="00D8053A" w:rsidRDefault="0091610B" w:rsidP="0091610B">
      <w:pPr>
        <w:pStyle w:val="a7"/>
        <w:spacing w:after="0" w:line="370" w:lineRule="atLeast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D8053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Ф.Ф. Лысенко, С.Ю. Кулабухова, Математика ЕГЭ 2018, базовый уровень/ В.А. Дремов, А.П. Дремов; под редакцией Ф.Ф. Лысенко, С.Ю. Клабухова – Ростов-на-Дону: Легион, 2018 г.</w:t>
      </w:r>
    </w:p>
    <w:p w:rsidR="0091610B" w:rsidRDefault="0091610B" w:rsidP="0091610B">
      <w:pPr>
        <w:pStyle w:val="a7"/>
        <w:spacing w:after="0" w:line="370" w:lineRule="atLeast"/>
        <w:jc w:val="both"/>
      </w:pPr>
      <w:r w:rsidRPr="00D8053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 xml:space="preserve"> ЕГЭ 2018. Математика. Типовые тестовые задания от разработчиков ЕГЭ, базовый уровень/ под ред. И.В. Ященко. – М.: Издательство «Экзамен», МЦНМО, 2018 г.</w:t>
      </w:r>
    </w:p>
    <w:p w:rsidR="0091610B" w:rsidRPr="004B4AC6" w:rsidRDefault="0091610B" w:rsidP="0091610B">
      <w:pPr>
        <w:pStyle w:val="a7"/>
        <w:numPr>
          <w:ilvl w:val="0"/>
          <w:numId w:val="1"/>
        </w:numPr>
        <w:spacing w:after="0" w:line="370" w:lineRule="atLeast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4B4AC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Приказа Министерства образования и науки Российской Федерации от 31.03.2014 г.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порядковый номер по перечню учебников Ш.А. Алимов «Алгебра и начала математического анализа. 10-11 классы». М., «Просвещение», базовый и углубленный уровни, 2018 г., 1.3.4.1.2.2. Геометрия. 10-11 классы. Авторы: Л.С. Атанасян, В.Ф, Бутузов, с.Б. Кадомцев и др. М. «Просвещение», 2018 г.,  базовый и углубленный уровни, 1.3.4.1.2.1.</w:t>
      </w:r>
    </w:p>
    <w:p w:rsidR="0091610B" w:rsidRPr="003C33DB" w:rsidRDefault="0091610B" w:rsidP="0091610B">
      <w:pPr>
        <w:spacing w:after="0" w:line="37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1610B" w:rsidRPr="005671F2" w:rsidRDefault="0091610B" w:rsidP="0091610B">
      <w:pPr>
        <w:spacing w:after="0" w:line="3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595F">
        <w:rPr>
          <w:rFonts w:ascii="Times New Roman" w:hAnsi="Times New Roman" w:cs="Times New Roman"/>
          <w:sz w:val="24"/>
          <w:szCs w:val="24"/>
          <w:lang w:eastAsia="ru-RU"/>
        </w:rPr>
        <w:t xml:space="preserve">При разработке данной программы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курса</w:t>
      </w:r>
      <w:r w:rsidRPr="005671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«Математика-это легко!»</w:t>
      </w:r>
      <w:r w:rsidRPr="002C595F">
        <w:rPr>
          <w:rFonts w:ascii="Times New Roman" w:hAnsi="Times New Roman" w:cs="Times New Roman"/>
          <w:sz w:val="24"/>
          <w:szCs w:val="24"/>
          <w:lang w:eastAsia="ru-RU"/>
        </w:rPr>
        <w:t xml:space="preserve">учитывалось то, что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содержание предмета как компонент образования должно</w:t>
      </w:r>
      <w:r w:rsidRPr="002C595F">
        <w:rPr>
          <w:rFonts w:ascii="Times New Roman" w:hAnsi="Times New Roman" w:cs="Times New Roman"/>
          <w:sz w:val="24"/>
          <w:szCs w:val="24"/>
          <w:lang w:eastAsia="ru-RU"/>
        </w:rPr>
        <w:t xml:space="preserve"> быть направлен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2C595F">
        <w:rPr>
          <w:rFonts w:ascii="Times New Roman" w:hAnsi="Times New Roman" w:cs="Times New Roman"/>
          <w:sz w:val="24"/>
          <w:szCs w:val="24"/>
          <w:lang w:eastAsia="ru-RU"/>
        </w:rPr>
        <w:t xml:space="preserve"> на удо</w:t>
      </w:r>
      <w:r>
        <w:rPr>
          <w:rFonts w:ascii="Times New Roman" w:hAnsi="Times New Roman" w:cs="Times New Roman"/>
          <w:sz w:val="24"/>
          <w:szCs w:val="24"/>
          <w:lang w:eastAsia="ru-RU"/>
        </w:rPr>
        <w:t>влетво</w:t>
      </w:r>
      <w:r w:rsidRPr="002C595F">
        <w:rPr>
          <w:rFonts w:ascii="Times New Roman" w:hAnsi="Times New Roman" w:cs="Times New Roman"/>
          <w:sz w:val="24"/>
          <w:szCs w:val="24"/>
          <w:lang w:eastAsia="ru-RU"/>
        </w:rPr>
        <w:t>рение познавательных потребностей и интересов старшеклассников, на формирование у них новых видов познавательной и практической деятельности, которые не характерны для традиционных учебных курсов. Математика практически единственный учебный предмет, в котором задачи используются и как цель, и как средство обучения, а иногда и как предмет изучения. Ограниченность учителя временными рамками урока и временем изучения темы, нацеленность учителя и учащихся на достижение ближайших целей, к сожалению, мало  способствует решению на уроке задач творческого характера, нестандартных задач, задач повышенного уровня сложности, при решении которых необходимы знания разделов математики, выходящих за пределы школьного курса.</w:t>
      </w:r>
    </w:p>
    <w:p w:rsidR="0091610B" w:rsidRDefault="0091610B" w:rsidP="0091610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1610B" w:rsidRDefault="0091610B" w:rsidP="0091610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1610B" w:rsidRPr="003C33DB" w:rsidRDefault="0091610B" w:rsidP="0091610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Место предмета в учебном плане.</w:t>
      </w:r>
    </w:p>
    <w:p w:rsidR="0091610B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sz w:val="24"/>
          <w:szCs w:val="24"/>
          <w:lang w:eastAsia="ru-RU"/>
        </w:rPr>
        <w:t>Программа предназначена для учащихся10-11 классов, рассчитана на 138 часов (70 часов в 10 классе, 68 часов в 11 классе).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sz w:val="24"/>
          <w:szCs w:val="24"/>
          <w:lang w:eastAsia="ru-RU"/>
        </w:rPr>
        <w:t>ЕГЭ по математике  в 11 классе – это два экзамена: выпускной школьный и вступительный в ВУЗы или средние специальные учебные заведения.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715">
        <w:rPr>
          <w:rFonts w:ascii="Times New Roman" w:hAnsi="Times New Roman" w:cs="Times New Roman"/>
          <w:sz w:val="24"/>
          <w:szCs w:val="24"/>
          <w:lang w:eastAsia="ru-RU"/>
        </w:rPr>
        <w:t>Во время  подготовки к ЕГЭ учащиеся знакомятся со структурой и содержанием контрольно- измерительных материалов (КИМ), материалами демоверсий. Учащимся 11 классов также необходимы учебно-методические пособия, позволяющие наиболее эффективно подготовиться к сдаче единого государственного экзамена.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Представленная программа предполагает решение дополнительных задач, многие из которых понадобятся как при подготовке к экзаменам, в частности ЕГЭ, так и при учебе в высших учебных заведениях. Предлагаются к рассмотрению следующие вопросы курса математики, выходящие за рамки школьной программы: рациональные и иррациональные задачи с параметрами; применение производной при анализе и решении задач с параметрами; обратные тригонометрические функции; применение графического метода при решении задач с параметрами и др.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r w:rsidRPr="000E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07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«Математика-это легко!»</w:t>
      </w:r>
      <w:r w:rsidRPr="000E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 в виде практикума, который позволит систематизировать и расширить знания учащихся в решении задач по математике и позволит начать целенаправленную подготовку к сдаче экзамена в форме ЕГЭ.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Основная цель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курса</w:t>
      </w:r>
      <w:r w:rsidRPr="000E0715">
        <w:rPr>
          <w:rFonts w:ascii="Times New Roman" w:hAnsi="Times New Roman" w:cs="Times New Roman"/>
          <w:sz w:val="24"/>
          <w:szCs w:val="24"/>
          <w:lang w:eastAsia="ru-RU"/>
        </w:rPr>
        <w:t>: создание условий для формирования и развития у обучающихся самоанализа и систематизации полученных знаний, подготовка к итоговой аттестации в форме ЕГЭ.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курса</w:t>
      </w:r>
      <w:r w:rsidRPr="000E07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-формирование и развитие у старшеклассников аналитического и логического мышления при проектировании решения задачи;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lastRenderedPageBreak/>
        <w:t>-расширение и углубление курса математики;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-формирование опыта творческой деятельности учащихся через исследовательскую деятельность при решении нестандартных задач;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-формирование навыка работы с научной литературой, использования интернет-ресурсов;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-развитие коммуникативных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715">
        <w:rPr>
          <w:rFonts w:ascii="Times New Roman" w:hAnsi="Times New Roman" w:cs="Times New Roman"/>
          <w:sz w:val="24"/>
          <w:szCs w:val="24"/>
        </w:rPr>
        <w:t>общеучебных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715">
        <w:rPr>
          <w:rFonts w:ascii="Times New Roman" w:hAnsi="Times New Roman" w:cs="Times New Roman"/>
          <w:sz w:val="24"/>
          <w:szCs w:val="24"/>
        </w:rPr>
        <w:t>навыков работы в группе, самостоятельной работы, умений вести дискуссию, аргументировать ответы и т.д.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Планируемые результаты освоения содержания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курса </w:t>
      </w:r>
      <w:r w:rsidRPr="000E07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«Математика-это легко!»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А) в направлении личностного развития: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sz w:val="24"/>
          <w:szCs w:val="24"/>
        </w:rPr>
        <w:t>1.  сформированность  мировоззрения,  соответствующего  современному  уровню 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sz w:val="24"/>
          <w:szCs w:val="24"/>
        </w:rPr>
        <w:t>2.  нравственное сознание и поведение на основе усвоения общечеловеческих ценностей;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3.  сформированность  основ  саморазвития  и  самовоспитания  в  соответствии с общечеловеческими  ценностями  и  идеалами  гражданского  общества;  готовность  и  способность к самостоятельной, творческой и ответственной деятельности;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 xml:space="preserve">4.  навыки сотрудничества со сверстниками и взрослыми в образовательной,  общественно полезной, учебно-исследовательской, 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проектной и других видах деятельности;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5.  готовность  и  способность  к  образованию,  в  том  числе  самообразованию,  на 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6.  эстетическое отношение к миру, включая эстетику быта, научного и технического творчества;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7.  осознанный выбор будущей профессии и возможностей реализации собственных жизненных планов, а также отношение к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E0715">
        <w:rPr>
          <w:rFonts w:ascii="Times New Roman" w:hAnsi="Times New Roman" w:cs="Times New Roman"/>
          <w:b/>
          <w:sz w:val="24"/>
          <w:szCs w:val="24"/>
        </w:rPr>
        <w:t>Б) в метапредметном направлении: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1.  умение  самостоятельно  определять  цели  деятельности  и  составлять  планы  деятельности; самостоятельно  осуществлять,  контролировать  и  корректировать  деятельность; 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2.  умение продуктивно  общаться и взаимодействовать в процессе  совместной деятельности, учитывать позиции других участников деятельности, эффективно разрешать конфликты;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3. 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4.  готовность  и  способность  к  самостоятельной  информационно -познавательной  деятельности,  включая  умение  ориентироваться  в  различных  источниках  информации,  критически оценивать и интерпретировать информацию, получаемую из различных источников;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5.  умение использовать средства информационных и коммуникационных технологий (далее –ИКТ) в решении когнитивных, коммуникативных и организационных задач с соблюдением техники безопасности, правовых и этических норм, норм информационной безопасности;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6.  владение  навыками  познавательной  рефлексии  как  осознания  совершаемых  действий  и мыслительных  процессов,  их  результатов  и  оснований,  границ  своего  знания  и  незнания, новых познавательных задач и средств их достижения.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В) в предметном направлении: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1.умение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2.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вероятностных характер;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lastRenderedPageBreak/>
        <w:t>3.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4. умение классифицировать  основные типы текстовых задач;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5. овладение способами  и методами их решения;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6.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7.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8.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9.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10.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E0715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ПРОГРАММЫ.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Арифметика и алгебра(20ч).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E0715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Те</w:t>
      </w:r>
      <w:r w:rsidRPr="000E0715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кстовые задачи. Выражения и их преобразования</w:t>
      </w:r>
      <w:r w:rsidRPr="000E0715">
        <w:rPr>
          <w:rFonts w:ascii="Times New Roman" w:eastAsia="Calibri" w:hAnsi="Times New Roman" w:cs="Times New Roman"/>
          <w:iCs/>
          <w:sz w:val="24"/>
          <w:szCs w:val="24"/>
        </w:rPr>
        <w:t xml:space="preserve">. Обобщить, систематизировать и углубить знания о решении текстовых задачах и их применении в различных сферах деятельности человека. </w:t>
      </w:r>
      <w:r w:rsidRPr="000E0715">
        <w:rPr>
          <w:rFonts w:ascii="Times New Roman" w:eastAsia="Calibri" w:hAnsi="Times New Roman" w:cs="Times New Roman"/>
          <w:sz w:val="24"/>
          <w:szCs w:val="24"/>
        </w:rPr>
        <w:t>Познакомить со способами  построения и исследования простейших математических моделей, с методами решения  задач ЕГЭ типа №14 и №20.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sz w:val="24"/>
          <w:szCs w:val="24"/>
          <w:lang w:eastAsia="ru-RU"/>
        </w:rPr>
        <w:t>Планиметрия (9часов).</w:t>
      </w:r>
      <w:r w:rsidRPr="000E0715">
        <w:rPr>
          <w:rFonts w:ascii="Times New Roman" w:hAnsi="Times New Roman" w:cs="Times New Roman"/>
          <w:sz w:val="24"/>
          <w:szCs w:val="24"/>
          <w:lang w:eastAsia="ru-RU"/>
        </w:rPr>
        <w:t>Треугольник Параллелограмм, квадрат, ромб. Трапеция.</w:t>
      </w:r>
      <w:r w:rsidRPr="000E0715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Окружность, касательная, секущая.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Решение рациональных уравнений и неравенств (19  часов).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Дробно-рациональные уравнения. Подбор корней. Метод неопределённых коэффициентов. Разложение на множители. Замена переменной. Выделение полных квадратов. Однородные уравнения. Симметрические и возвратные уравнения. 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iCs/>
          <w:sz w:val="24"/>
          <w:szCs w:val="24"/>
          <w:lang w:eastAsia="ru-RU"/>
        </w:rPr>
        <w:t>Преобразование одного из уравнений системы. Получение дополнительного уравнения. Симметричные системы. Обобщённая теорема Виета. Однородные системы. Разные приёмы решения систем. Доказательства важных неравенств. Доказательство неравенств с помощью метода математической индукции. Решение рациональных неравенств. Решение систем рациональных неравенств.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Основные задачи тригонометрии (14 часов).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iCs/>
          <w:sz w:val="24"/>
          <w:szCs w:val="24"/>
          <w:lang w:eastAsia="ru-RU"/>
        </w:rPr>
        <w:t>Тригонометрические функции и их свойства. Преобразование тригонометрических выражений. Обратные тригонометрические функции и их свойства. Решение тригонометрических уравнений. Решение систем тригонометрических уравнений. Комбинированные задачи.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sz w:val="24"/>
          <w:szCs w:val="24"/>
          <w:lang w:eastAsia="ru-RU"/>
        </w:rPr>
        <w:t>Материал излагается в форме беседы с учащимися при повторении, в форме лекции при рассмотрении сложных тригонометрических уравнений. При решении уравнений используются коллективная, групповая и индивидуальная формы работы с учащимися. Качество усвоения темы проверяется выполнением самостоятельной работы в тестовой форме на последнем занятии.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sz w:val="24"/>
          <w:szCs w:val="24"/>
          <w:lang w:eastAsia="ru-RU"/>
        </w:rPr>
        <w:t>Теория вероятностей (6часов).</w:t>
      </w:r>
      <w:r w:rsidRPr="000E0715">
        <w:rPr>
          <w:rFonts w:ascii="Times New Roman" w:hAnsi="Times New Roman" w:cs="Times New Roman"/>
          <w:sz w:val="24"/>
          <w:szCs w:val="24"/>
          <w:lang w:eastAsia="ru-RU"/>
        </w:rPr>
        <w:t>Классическая вероятность.</w:t>
      </w:r>
    </w:p>
    <w:p w:rsidR="0091610B" w:rsidRPr="000E0715" w:rsidRDefault="0091610B" w:rsidP="0091610B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 w:rsidRPr="000E0715">
        <w:rPr>
          <w:rFonts w:ascii="Times New Roman" w:eastAsia="Calibri" w:hAnsi="Times New Roman" w:cs="Times New Roman"/>
          <w:b/>
          <w:sz w:val="24"/>
          <w:szCs w:val="24"/>
        </w:rPr>
        <w:t>Итоговое занятие (2 часа).</w:t>
      </w:r>
    </w:p>
    <w:p w:rsidR="0091610B" w:rsidRPr="000E0715" w:rsidRDefault="0091610B" w:rsidP="0091610B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0E0715">
        <w:rPr>
          <w:rFonts w:ascii="Times New Roman" w:eastAsia="Calibri" w:hAnsi="Times New Roman" w:cs="Times New Roman"/>
          <w:sz w:val="24"/>
          <w:szCs w:val="24"/>
        </w:rPr>
        <w:t>Аттестация учащихся.Завершением курса является итоговая тестовая работа, которая может быть составлена из материалов  ЕГЭ, КИМ  и централизованного тестирования.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sz w:val="24"/>
          <w:szCs w:val="24"/>
          <w:lang w:eastAsia="ru-RU"/>
        </w:rPr>
        <w:t>11 класс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spacing w:val="5"/>
          <w:sz w:val="24"/>
          <w:szCs w:val="24"/>
        </w:rPr>
        <w:t>СОДЕРЖАНИЕ ПРОГРАММЫ</w:t>
      </w:r>
      <w:r w:rsidRPr="000E0715">
        <w:rPr>
          <w:rFonts w:ascii="Times New Roman" w:hAnsi="Times New Roman" w:cs="Times New Roman"/>
          <w:b/>
          <w:sz w:val="24"/>
          <w:szCs w:val="24"/>
        </w:rPr>
        <w:t>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0E0715">
        <w:rPr>
          <w:rFonts w:ascii="Times New Roman" w:hAnsi="Times New Roman" w:cs="Times New Roman"/>
          <w:b/>
          <w:spacing w:val="-2"/>
          <w:sz w:val="24"/>
          <w:szCs w:val="24"/>
        </w:rPr>
        <w:t>Преобразование тригонометрических выражений</w:t>
      </w:r>
      <w:r w:rsidRPr="000E0715">
        <w:rPr>
          <w:rFonts w:ascii="Times New Roman" w:hAnsi="Times New Roman" w:cs="Times New Roman"/>
          <w:b/>
          <w:sz w:val="24"/>
          <w:szCs w:val="24"/>
        </w:rPr>
        <w:t>(4 часа).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 xml:space="preserve"> Соотношения между тригонометрическими функциями одного итого же аргумента. Формулы кратных аргументов. Обратные тригонометрические функции.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b/>
          <w:sz w:val="24"/>
          <w:szCs w:val="24"/>
        </w:rPr>
        <w:lastRenderedPageBreak/>
        <w:t>Решение тригонометрических уравнений(4 часа).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Формулы корней простейших тригонометрических уравнений. Частные случаи решения простейших тригонометрических уравнений. Отбор корней, принадлежащих промежутку. Способы решения тригонометрических уравнений.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0E0715">
        <w:rPr>
          <w:rFonts w:ascii="Times New Roman" w:hAnsi="Times New Roman" w:cs="Times New Roman"/>
          <w:b/>
          <w:spacing w:val="-2"/>
          <w:sz w:val="24"/>
          <w:szCs w:val="24"/>
        </w:rPr>
        <w:t>Преобразование рациональных и иррациональных выражений</w:t>
      </w:r>
      <w:r w:rsidRPr="000E0715">
        <w:rPr>
          <w:rFonts w:ascii="Times New Roman" w:hAnsi="Times New Roman" w:cs="Times New Roman"/>
          <w:b/>
          <w:bCs/>
          <w:i/>
          <w:sz w:val="24"/>
          <w:szCs w:val="24"/>
        </w:rPr>
        <w:t>(4 часа).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bCs/>
          <w:sz w:val="24"/>
          <w:szCs w:val="24"/>
        </w:rPr>
        <w:t>Свойства степени с целым показателем. Разложение многочлена на множители. Сокращение дроби. Сумма и разность дробей. Произведение и частное дробей. Преобразование иррациональных выражений.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b/>
          <w:spacing w:val="5"/>
          <w:sz w:val="24"/>
          <w:szCs w:val="24"/>
        </w:rPr>
        <w:t>Решение рациональных уравнений и неравенств</w:t>
      </w:r>
      <w:r w:rsidRPr="000E0715">
        <w:rPr>
          <w:rFonts w:ascii="Times New Roman" w:hAnsi="Times New Roman" w:cs="Times New Roman"/>
          <w:b/>
          <w:sz w:val="24"/>
          <w:szCs w:val="24"/>
        </w:rPr>
        <w:t>(4 часа).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Линейное уравнение. Квадратное уравнение. Неполные квадратные уравнения. Разложение квадратного трехчлена на множители. Дробно-рациональное уравнение. Решение рациональных неравенств.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b/>
          <w:spacing w:val="5"/>
          <w:sz w:val="24"/>
          <w:szCs w:val="24"/>
        </w:rPr>
        <w:t>Решение иррациональных уравнений и неравенств</w:t>
      </w:r>
      <w:r w:rsidRPr="000E0715">
        <w:rPr>
          <w:rFonts w:ascii="Times New Roman" w:hAnsi="Times New Roman" w:cs="Times New Roman"/>
          <w:b/>
          <w:sz w:val="24"/>
          <w:szCs w:val="24"/>
        </w:rPr>
        <w:t>(4 часа).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Иррациональные уравнения. Метод равносильности. Иррациональные неравенства. Алгоритм решения неравенств методом интервалов.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0E0715">
        <w:rPr>
          <w:rFonts w:ascii="Times New Roman" w:hAnsi="Times New Roman" w:cs="Times New Roman"/>
          <w:b/>
          <w:spacing w:val="5"/>
          <w:sz w:val="24"/>
          <w:szCs w:val="24"/>
        </w:rPr>
        <w:t>Преобразование показательных и логарифмических выражений</w:t>
      </w:r>
      <w:r w:rsidRPr="000E0715">
        <w:rPr>
          <w:rFonts w:ascii="Times New Roman" w:hAnsi="Times New Roman" w:cs="Times New Roman"/>
          <w:b/>
          <w:bCs/>
          <w:sz w:val="24"/>
          <w:szCs w:val="24"/>
        </w:rPr>
        <w:t>(6 часов).</w:t>
      </w:r>
      <w:r w:rsidRPr="000E0715">
        <w:rPr>
          <w:rFonts w:ascii="Times New Roman" w:hAnsi="Times New Roman" w:cs="Times New Roman"/>
          <w:bCs/>
          <w:sz w:val="24"/>
          <w:szCs w:val="24"/>
        </w:rPr>
        <w:tab/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0E0715">
        <w:rPr>
          <w:rFonts w:ascii="Times New Roman" w:hAnsi="Times New Roman" w:cs="Times New Roman"/>
          <w:bCs/>
          <w:sz w:val="24"/>
          <w:szCs w:val="24"/>
        </w:rPr>
        <w:t>Свойства степени с рациональным показателем. Логарифм. Свойства логарифмов. Преобразования логарифмических выражений.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 w:rsidRPr="000E0715">
        <w:rPr>
          <w:rFonts w:ascii="Times New Roman" w:hAnsi="Times New Roman" w:cs="Times New Roman"/>
          <w:b/>
          <w:spacing w:val="-2"/>
          <w:sz w:val="24"/>
          <w:szCs w:val="24"/>
        </w:rPr>
        <w:t>Решение показательных и логарифмических уравнений и неравенств(4 часа).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 w:rsidRPr="000E0715">
        <w:rPr>
          <w:rFonts w:ascii="Times New Roman" w:hAnsi="Times New Roman" w:cs="Times New Roman"/>
          <w:spacing w:val="-2"/>
          <w:sz w:val="24"/>
          <w:szCs w:val="24"/>
        </w:rPr>
        <w:t>Показательные уравнения. Методы решения показательных уравнений. Показательные неравенства, примеры решений. Логарифмические уравнения. Метод равносильности. Логарифмические неравенства.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E0715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Графический метод решения уравнений и неравенств с параметрами(6 часов).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0E0715">
        <w:rPr>
          <w:rFonts w:ascii="Times New Roman" w:hAnsi="Times New Roman" w:cs="Times New Roman"/>
          <w:iCs/>
          <w:sz w:val="24"/>
          <w:szCs w:val="24"/>
          <w:lang w:eastAsia="ru-RU"/>
        </w:rPr>
        <w:t>Основы графического метода. Метод частичных областей при решении неравенств и систем неравенств, содержащих параметры. Логарифмические уравнения и неравенства. Показательные уравнения и неравенства. Решение уравнений и неравенств, при некоторых начальных условиях.</w:t>
      </w:r>
      <w:r w:rsidRPr="000E0715">
        <w:rPr>
          <w:rFonts w:ascii="Times New Roman" w:hAnsi="Times New Roman" w:cs="Times New Roman"/>
          <w:sz w:val="24"/>
          <w:szCs w:val="24"/>
          <w:lang w:eastAsia="ru-RU"/>
        </w:rPr>
        <w:t> Основная цель - совершенствовать умения и навыки решения уравнений и неравенств, используя определения, учитывая область определения рассматриваемого уравнения (неравенства); познакомить с методами решения уравнений (неравенств), комбинированных заданий при некоторых начальных условиях с помощью графоаналитического метода.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Основные вопросы стереометрии(12 часов).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Прямые и плоскости в пространстве: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-угол между прямой и плоскостью,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-угол между плоскостями,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-расстояние между прямыми и плоскостями,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-угол и расстояние между скрещивающимися прямыми.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0715">
        <w:rPr>
          <w:rFonts w:ascii="Times New Roman" w:hAnsi="Times New Roman" w:cs="Times New Roman"/>
          <w:sz w:val="24"/>
          <w:szCs w:val="24"/>
        </w:rPr>
        <w:t> Многогранники. Сечения многогранников. Тела вращения. Комбинации тел. Некоторые приёмы вычисления отношений и расстояний в стереометрии.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Повторение (10 часов).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sz w:val="24"/>
          <w:szCs w:val="24"/>
          <w:lang w:eastAsia="ru-RU"/>
        </w:rPr>
        <w:t>Предполагается провести заключительную контрольную работу по материалам и в форме ЕГЭ, содержащую задания, аналогичные демонстрационному варианту (предполагается использование электронных средств обучения).</w:t>
      </w: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610B" w:rsidRPr="000E0715" w:rsidRDefault="0091610B" w:rsidP="0091610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0715">
        <w:rPr>
          <w:rFonts w:ascii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 10 класс.</w:t>
      </w:r>
    </w:p>
    <w:tbl>
      <w:tblPr>
        <w:tblStyle w:val="a8"/>
        <w:tblW w:w="15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6817"/>
        <w:gridCol w:w="1634"/>
        <w:gridCol w:w="2377"/>
        <w:gridCol w:w="1783"/>
      </w:tblGrid>
      <w:tr w:rsidR="0091610B" w:rsidRPr="000E0715" w:rsidTr="00B6013B">
        <w:trPr>
          <w:trHeight w:val="339"/>
        </w:trPr>
        <w:tc>
          <w:tcPr>
            <w:tcW w:w="1702" w:type="dxa"/>
            <w:vMerge w:val="restart"/>
            <w:vAlign w:val="center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урока по порядку</w:t>
            </w:r>
          </w:p>
        </w:tc>
        <w:tc>
          <w:tcPr>
            <w:tcW w:w="992" w:type="dxa"/>
            <w:vMerge w:val="restart"/>
            <w:vAlign w:val="center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урока по теме</w:t>
            </w:r>
          </w:p>
        </w:tc>
        <w:tc>
          <w:tcPr>
            <w:tcW w:w="6817" w:type="dxa"/>
            <w:vMerge w:val="restart"/>
            <w:vAlign w:val="center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34" w:type="dxa"/>
            <w:vMerge w:val="restart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160" w:type="dxa"/>
            <w:gridSpan w:val="2"/>
            <w:tcBorders>
              <w:bottom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91610B" w:rsidRPr="000E0715" w:rsidTr="00B6013B">
        <w:trPr>
          <w:trHeight w:val="445"/>
        </w:trPr>
        <w:tc>
          <w:tcPr>
            <w:tcW w:w="1702" w:type="dxa"/>
            <w:vMerge/>
            <w:vAlign w:val="center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7" w:type="dxa"/>
            <w:vMerge/>
            <w:vAlign w:val="center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91610B" w:rsidRPr="000E0715" w:rsidTr="00B6013B">
        <w:trPr>
          <w:trHeight w:val="263"/>
        </w:trPr>
        <w:tc>
          <w:tcPr>
            <w:tcW w:w="15305" w:type="dxa"/>
            <w:gridSpan w:val="6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E07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Арифметика и алгебра(20часов).</w:t>
            </w:r>
          </w:p>
          <w:p w:rsidR="0091610B" w:rsidRPr="000E0715" w:rsidRDefault="0091610B" w:rsidP="00B6013B">
            <w:pPr>
              <w:pStyle w:val="a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1610B" w:rsidRPr="000E0715" w:rsidTr="00B6013B">
        <w:trPr>
          <w:trHeight w:val="263"/>
        </w:trPr>
        <w:tc>
          <w:tcPr>
            <w:tcW w:w="170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9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81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eastAsia="Calibri" w:hAnsi="Times New Roman" w:cs="Times New Roman"/>
                <w:sz w:val="24"/>
                <w:szCs w:val="24"/>
              </w:rPr>
              <w:t>Текстовые задачи.</w:t>
            </w:r>
          </w:p>
        </w:tc>
        <w:tc>
          <w:tcPr>
            <w:tcW w:w="1634" w:type="dxa"/>
          </w:tcPr>
          <w:p w:rsidR="0091610B" w:rsidRPr="000E0715" w:rsidRDefault="0091610B" w:rsidP="00B6013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1610B" w:rsidRPr="000E0715" w:rsidRDefault="0091610B" w:rsidP="00B6013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eastAsia="Calibri" w:hAnsi="Times New Roman" w:cs="Times New Roman"/>
                <w:sz w:val="24"/>
                <w:szCs w:val="24"/>
              </w:rPr>
              <w:t>06.09</w:t>
            </w:r>
          </w:p>
          <w:p w:rsidR="0091610B" w:rsidRPr="000E0715" w:rsidRDefault="0091610B" w:rsidP="00B6013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eastAsia="Calibri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783" w:type="dxa"/>
          </w:tcPr>
          <w:p w:rsidR="0091610B" w:rsidRPr="000E0715" w:rsidRDefault="0091610B" w:rsidP="00B6013B">
            <w:pPr>
              <w:pStyle w:val="a5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1610B" w:rsidRPr="000E0715" w:rsidTr="00B6013B">
        <w:trPr>
          <w:trHeight w:val="280"/>
        </w:trPr>
        <w:tc>
          <w:tcPr>
            <w:tcW w:w="170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9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81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Проценты, сплавы, смеси.</w:t>
            </w:r>
          </w:p>
        </w:tc>
        <w:tc>
          <w:tcPr>
            <w:tcW w:w="1634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783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0B" w:rsidRPr="000E0715" w:rsidTr="00B6013B">
        <w:trPr>
          <w:trHeight w:val="280"/>
        </w:trPr>
        <w:tc>
          <w:tcPr>
            <w:tcW w:w="170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99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681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</w:p>
        </w:tc>
        <w:tc>
          <w:tcPr>
            <w:tcW w:w="1634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783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0B" w:rsidRPr="000E0715" w:rsidTr="00B6013B">
        <w:trPr>
          <w:trHeight w:val="263"/>
        </w:trPr>
        <w:tc>
          <w:tcPr>
            <w:tcW w:w="170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99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681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Работа и производительность.</w:t>
            </w:r>
          </w:p>
        </w:tc>
        <w:tc>
          <w:tcPr>
            <w:tcW w:w="1634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783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0B" w:rsidRPr="000E0715" w:rsidTr="00B6013B">
        <w:trPr>
          <w:trHeight w:val="280"/>
        </w:trPr>
        <w:tc>
          <w:tcPr>
            <w:tcW w:w="170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9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81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Разные задачи.</w:t>
            </w:r>
          </w:p>
        </w:tc>
        <w:tc>
          <w:tcPr>
            <w:tcW w:w="1634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783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0B" w:rsidRPr="000E0715" w:rsidTr="00B6013B">
        <w:trPr>
          <w:trHeight w:val="280"/>
        </w:trPr>
        <w:tc>
          <w:tcPr>
            <w:tcW w:w="170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99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81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Выражения и преобразования.</w:t>
            </w:r>
          </w:p>
        </w:tc>
        <w:tc>
          <w:tcPr>
            <w:tcW w:w="1634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783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0B" w:rsidRPr="000E0715" w:rsidTr="00B6013B">
        <w:trPr>
          <w:trHeight w:val="263"/>
        </w:trPr>
        <w:tc>
          <w:tcPr>
            <w:tcW w:w="170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99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81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Прогрессии.</w:t>
            </w:r>
          </w:p>
        </w:tc>
        <w:tc>
          <w:tcPr>
            <w:tcW w:w="1634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783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0B" w:rsidRPr="000E0715" w:rsidTr="00B6013B">
        <w:trPr>
          <w:trHeight w:val="280"/>
        </w:trPr>
        <w:tc>
          <w:tcPr>
            <w:tcW w:w="170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99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81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Степень с  рациональным показателем.</w:t>
            </w:r>
          </w:p>
        </w:tc>
        <w:tc>
          <w:tcPr>
            <w:tcW w:w="1634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783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0B" w:rsidRPr="000E0715" w:rsidTr="00B6013B">
        <w:trPr>
          <w:trHeight w:val="330"/>
        </w:trPr>
        <w:tc>
          <w:tcPr>
            <w:tcW w:w="1702" w:type="dxa"/>
            <w:tcBorders>
              <w:bottom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6817" w:type="dxa"/>
            <w:tcBorders>
              <w:bottom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Многочлены  и их  корни.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0B" w:rsidRPr="000E0715" w:rsidTr="00B6013B">
        <w:trPr>
          <w:trHeight w:val="210"/>
        </w:trPr>
        <w:tc>
          <w:tcPr>
            <w:tcW w:w="153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b/>
                <w:sz w:val="24"/>
                <w:szCs w:val="24"/>
              </w:rPr>
              <w:t>Планиметрия (9часов).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10B" w:rsidRPr="000E0715" w:rsidTr="00B6013B">
        <w:trPr>
          <w:trHeight w:val="263"/>
        </w:trPr>
        <w:tc>
          <w:tcPr>
            <w:tcW w:w="1702" w:type="dxa"/>
            <w:tcBorders>
              <w:top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99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81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Планиметрия. Треугольник.</w:t>
            </w:r>
          </w:p>
        </w:tc>
        <w:tc>
          <w:tcPr>
            <w:tcW w:w="1634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783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0B" w:rsidRPr="000E0715" w:rsidTr="00B6013B">
        <w:trPr>
          <w:trHeight w:val="280"/>
        </w:trPr>
        <w:tc>
          <w:tcPr>
            <w:tcW w:w="170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99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81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Параллелограмм, квадрат, ромб.</w:t>
            </w:r>
          </w:p>
        </w:tc>
        <w:tc>
          <w:tcPr>
            <w:tcW w:w="1634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783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0B" w:rsidRPr="000E0715" w:rsidTr="00B6013B">
        <w:trPr>
          <w:trHeight w:val="280"/>
        </w:trPr>
        <w:tc>
          <w:tcPr>
            <w:tcW w:w="170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992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81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Трапеция.</w:t>
            </w:r>
          </w:p>
        </w:tc>
        <w:tc>
          <w:tcPr>
            <w:tcW w:w="1634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783" w:type="dxa"/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0B" w:rsidRPr="000E0715" w:rsidTr="00B6013B">
        <w:trPr>
          <w:trHeight w:val="330"/>
        </w:trPr>
        <w:tc>
          <w:tcPr>
            <w:tcW w:w="1702" w:type="dxa"/>
            <w:tcBorders>
              <w:bottom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6817" w:type="dxa"/>
            <w:tcBorders>
              <w:bottom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Окружность, касательная, секущая.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91610B" w:rsidRPr="000E0715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10"/>
        </w:trPr>
        <w:tc>
          <w:tcPr>
            <w:tcW w:w="15305" w:type="dxa"/>
            <w:gridSpan w:val="6"/>
            <w:tcBorders>
              <w:top w:val="single" w:sz="4" w:space="0" w:color="auto"/>
            </w:tcBorders>
          </w:tcPr>
          <w:p w:rsidR="0091610B" w:rsidRPr="0078355B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5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рациональных уравнений и неравенств (19  часов)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610B" w:rsidRPr="00B1398D" w:rsidTr="00B6013B">
        <w:trPr>
          <w:trHeight w:val="280"/>
        </w:trPr>
        <w:tc>
          <w:tcPr>
            <w:tcW w:w="170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99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681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 уравнения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83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80"/>
        </w:trPr>
        <w:tc>
          <w:tcPr>
            <w:tcW w:w="170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33-35</w:t>
            </w:r>
          </w:p>
        </w:tc>
        <w:tc>
          <w:tcPr>
            <w:tcW w:w="99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681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рациональных уравнений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80"/>
        </w:trPr>
        <w:tc>
          <w:tcPr>
            <w:tcW w:w="170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36-39</w:t>
            </w:r>
          </w:p>
        </w:tc>
        <w:tc>
          <w:tcPr>
            <w:tcW w:w="99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681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 неравенства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63"/>
        </w:trPr>
        <w:tc>
          <w:tcPr>
            <w:tcW w:w="170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99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681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 и неравенства, содержащие абсолютную величину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80"/>
        </w:trPr>
        <w:tc>
          <w:tcPr>
            <w:tcW w:w="170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43-46</w:t>
            </w:r>
          </w:p>
        </w:tc>
        <w:tc>
          <w:tcPr>
            <w:tcW w:w="99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681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 алгебраические уравнения с параметрами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85"/>
        </w:trPr>
        <w:tc>
          <w:tcPr>
            <w:tcW w:w="1702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817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 алгебраические неравенства с параметрами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52"/>
        </w:trPr>
        <w:tc>
          <w:tcPr>
            <w:tcW w:w="15305" w:type="dxa"/>
            <w:gridSpan w:val="6"/>
            <w:tcBorders>
              <w:top w:val="single" w:sz="4" w:space="0" w:color="auto"/>
            </w:tcBorders>
          </w:tcPr>
          <w:p w:rsidR="0091610B" w:rsidRPr="000E0715" w:rsidRDefault="0091610B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7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Основные задачи тригонометрии (14 часов).</w:t>
            </w:r>
          </w:p>
        </w:tc>
      </w:tr>
      <w:tr w:rsidR="0091610B" w:rsidRPr="00B1398D" w:rsidTr="00B6013B">
        <w:trPr>
          <w:trHeight w:val="263"/>
        </w:trPr>
        <w:tc>
          <w:tcPr>
            <w:tcW w:w="170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49-51</w:t>
            </w:r>
          </w:p>
        </w:tc>
        <w:tc>
          <w:tcPr>
            <w:tcW w:w="99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681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тригонометрические формулы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80"/>
        </w:trPr>
        <w:tc>
          <w:tcPr>
            <w:tcW w:w="170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52-54</w:t>
            </w:r>
          </w:p>
        </w:tc>
        <w:tc>
          <w:tcPr>
            <w:tcW w:w="99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681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Тригонометрические функции и их свойства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80"/>
        </w:trPr>
        <w:tc>
          <w:tcPr>
            <w:tcW w:w="170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55-57</w:t>
            </w:r>
          </w:p>
        </w:tc>
        <w:tc>
          <w:tcPr>
            <w:tcW w:w="99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681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Тригонометрические выражения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63"/>
        </w:trPr>
        <w:tc>
          <w:tcPr>
            <w:tcW w:w="170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58-60</w:t>
            </w:r>
          </w:p>
        </w:tc>
        <w:tc>
          <w:tcPr>
            <w:tcW w:w="99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681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Тригонометрические уравнения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40"/>
        </w:trPr>
        <w:tc>
          <w:tcPr>
            <w:tcW w:w="1702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6817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Тригонометрические неравенства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300"/>
        </w:trPr>
        <w:tc>
          <w:tcPr>
            <w:tcW w:w="15305" w:type="dxa"/>
            <w:gridSpan w:val="6"/>
            <w:tcBorders>
              <w:top w:val="single" w:sz="4" w:space="0" w:color="auto"/>
            </w:tcBorders>
          </w:tcPr>
          <w:p w:rsidR="0091610B" w:rsidRPr="00EC088C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8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 вероятностей (6часов).</w:t>
            </w:r>
          </w:p>
        </w:tc>
      </w:tr>
      <w:tr w:rsidR="0091610B" w:rsidRPr="00B1398D" w:rsidTr="00B6013B">
        <w:trPr>
          <w:trHeight w:val="280"/>
        </w:trPr>
        <w:tc>
          <w:tcPr>
            <w:tcW w:w="170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81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вероятностей.</w:t>
            </w:r>
          </w:p>
        </w:tc>
        <w:tc>
          <w:tcPr>
            <w:tcW w:w="1634" w:type="dxa"/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63"/>
        </w:trPr>
        <w:tc>
          <w:tcPr>
            <w:tcW w:w="170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99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81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Классическое определение вероятностей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37"/>
        </w:trPr>
        <w:tc>
          <w:tcPr>
            <w:tcW w:w="1702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817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300"/>
        </w:trPr>
        <w:tc>
          <w:tcPr>
            <w:tcW w:w="15305" w:type="dxa"/>
            <w:gridSpan w:val="6"/>
            <w:tcBorders>
              <w:top w:val="single" w:sz="4" w:space="0" w:color="auto"/>
            </w:tcBorders>
          </w:tcPr>
          <w:p w:rsidR="0091610B" w:rsidRPr="00EC088C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8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 (2 часа)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610B" w:rsidRPr="00B1398D" w:rsidTr="00B6013B">
        <w:trPr>
          <w:trHeight w:val="280"/>
        </w:trPr>
        <w:tc>
          <w:tcPr>
            <w:tcW w:w="170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992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81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работа.</w:t>
            </w:r>
          </w:p>
        </w:tc>
        <w:tc>
          <w:tcPr>
            <w:tcW w:w="1634" w:type="dxa"/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610B" w:rsidRDefault="0091610B" w:rsidP="0091610B">
      <w:pPr>
        <w:spacing w:after="0" w:line="3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610B" w:rsidRPr="003B2ED1" w:rsidRDefault="0091610B" w:rsidP="0091610B">
      <w:pPr>
        <w:spacing w:after="0" w:line="3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08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 тематическое планирование 11 класс.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666"/>
        <w:gridCol w:w="994"/>
        <w:gridCol w:w="6855"/>
        <w:gridCol w:w="1792"/>
        <w:gridCol w:w="2126"/>
        <w:gridCol w:w="1843"/>
      </w:tblGrid>
      <w:tr w:rsidR="0091610B" w:rsidRPr="00B1398D" w:rsidTr="00B6013B">
        <w:trPr>
          <w:trHeight w:val="271"/>
        </w:trPr>
        <w:tc>
          <w:tcPr>
            <w:tcW w:w="16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Default="0091610B" w:rsidP="00B6013B">
            <w:pPr>
              <w:pStyle w:val="a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610B" w:rsidRPr="00E53A98" w:rsidRDefault="0091610B" w:rsidP="00B6013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E53A98">
              <w:rPr>
                <w:rFonts w:ascii="Times New Roman" w:eastAsia="Times New Roman" w:hAnsi="Times New Roman" w:cs="Times New Roman"/>
                <w:color w:val="000000"/>
              </w:rPr>
              <w:t>№ урока по порядку</w:t>
            </w: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E53A98" w:rsidRDefault="0091610B" w:rsidP="00B6013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E53A98">
              <w:rPr>
                <w:rFonts w:ascii="Times New Roman" w:eastAsia="Times New Roman" w:hAnsi="Times New Roman" w:cs="Times New Roman"/>
                <w:color w:val="000000"/>
              </w:rPr>
              <w:t>№ урока по теме</w:t>
            </w:r>
          </w:p>
        </w:tc>
        <w:tc>
          <w:tcPr>
            <w:tcW w:w="68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1610B" w:rsidRPr="00E53A98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53A98">
              <w:rPr>
                <w:rFonts w:ascii="Times New Roman" w:eastAsia="Times New Roman" w:hAnsi="Times New Roman" w:cs="Times New Roman"/>
                <w:color w:val="000000"/>
              </w:rPr>
              <w:t>Тема урока</w:t>
            </w:r>
          </w:p>
        </w:tc>
        <w:tc>
          <w:tcPr>
            <w:tcW w:w="17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1610B" w:rsidRPr="00E53A98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53A98"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1610B" w:rsidRPr="00E53A98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53A98">
              <w:rPr>
                <w:rFonts w:ascii="Times New Roman" w:eastAsia="Times New Roman" w:hAnsi="Times New Roman" w:cs="Times New Roman"/>
              </w:rPr>
              <w:t>Дата проведения</w:t>
            </w:r>
          </w:p>
        </w:tc>
      </w:tr>
      <w:tr w:rsidR="0091610B" w:rsidRPr="00B1398D" w:rsidTr="00B6013B">
        <w:trPr>
          <w:trHeight w:val="294"/>
        </w:trPr>
        <w:tc>
          <w:tcPr>
            <w:tcW w:w="16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E53A98" w:rsidRDefault="0091610B" w:rsidP="00B6013B">
            <w:pPr>
              <w:pStyle w:val="a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E53A98" w:rsidRDefault="0091610B" w:rsidP="00B6013B">
            <w:pPr>
              <w:pStyle w:val="a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10B" w:rsidRPr="00E53A98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E53A98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E53A98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E53A98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E53A98" w:rsidRDefault="0091610B" w:rsidP="00B6013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E53A98">
              <w:rPr>
                <w:rFonts w:ascii="Times New Roman" w:eastAsia="Times New Roman" w:hAnsi="Times New Roman" w:cs="Times New Roman"/>
              </w:rPr>
              <w:t>факт</w:t>
            </w:r>
          </w:p>
        </w:tc>
      </w:tr>
      <w:tr w:rsidR="0091610B" w:rsidRPr="00B1398D" w:rsidTr="00B6013B">
        <w:trPr>
          <w:trHeight w:val="210"/>
        </w:trPr>
        <w:tc>
          <w:tcPr>
            <w:tcW w:w="9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1610B" w:rsidRPr="00EC088C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610B" w:rsidRPr="00EC088C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305"/>
        </w:trPr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1610B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0B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0B" w:rsidRDefault="0091610B" w:rsidP="00B6013B">
            <w:pPr>
              <w:pStyle w:val="a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631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Преобразование тригонометрических выражений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0B" w:rsidRDefault="0091610B" w:rsidP="00B6013B">
            <w:pPr>
              <w:pStyle w:val="a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70"/>
        </w:trPr>
        <w:tc>
          <w:tcPr>
            <w:tcW w:w="1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10B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10B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10B" w:rsidRDefault="0091610B" w:rsidP="00B6013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31A8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  <w:r w:rsidRPr="003631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10B" w:rsidRDefault="0091610B" w:rsidP="00B6013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75"/>
        </w:trPr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9-12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10B" w:rsidRPr="003631A8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1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Преобразование рациональных и иррациональных выражений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3631A8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93"/>
        </w:trPr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10B" w:rsidRPr="003631A8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1A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Решение рациональных уравнений и неравенств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3631A8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93"/>
        </w:trPr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10B" w:rsidRPr="003631A8" w:rsidRDefault="0091610B" w:rsidP="00B6013B">
            <w:pPr>
              <w:pStyle w:val="a5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3631A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Решение иррационал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ьных уравнений и неравенств.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3631A8" w:rsidRDefault="0091610B" w:rsidP="00B6013B">
            <w:pPr>
              <w:pStyle w:val="a5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75"/>
        </w:trPr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6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10B" w:rsidRPr="003631A8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1A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Преобразование   показательных, логарифмических выражений</w:t>
            </w:r>
            <w:r w:rsidRPr="003631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3631A8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71"/>
        </w:trPr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10B" w:rsidRPr="003631A8" w:rsidRDefault="0091610B" w:rsidP="00B6013B">
            <w:pPr>
              <w:pStyle w:val="a5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3631A8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Решение показательных, логарифмических  уравнений и неравенств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3631A8" w:rsidRDefault="0091610B" w:rsidP="00B6013B">
            <w:pPr>
              <w:pStyle w:val="a5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93"/>
        </w:trPr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31-36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6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10B" w:rsidRPr="003631A8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1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Графический метод решения уравнений и неравенств с параметрами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3631A8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75"/>
        </w:trPr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37-40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6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Тригонометрические уравнения и неравенства с параметрами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93"/>
        </w:trPr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41-46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6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Комбинированные уравнения.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93"/>
        </w:trPr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Пирамида.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75"/>
        </w:trPr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49-52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6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Призма. Параллелепипед.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93"/>
        </w:trPr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Куб</w:t>
            </w:r>
            <w:r w:rsidRPr="00B1398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93"/>
        </w:trPr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Конус.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275"/>
        </w:trPr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Цилиндр Шар.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10B" w:rsidRPr="00B1398D" w:rsidTr="00B6013B">
        <w:trPr>
          <w:trHeight w:val="311"/>
        </w:trPr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59-68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6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B1398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Решение задач КИМ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.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0B" w:rsidRPr="00B1398D" w:rsidRDefault="0091610B" w:rsidP="00B6013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610B" w:rsidRPr="008B0E67" w:rsidRDefault="0091610B" w:rsidP="0091610B">
      <w:pPr>
        <w:spacing w:after="0" w:line="37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f4a46457b20e5a44377ad75fc8e2303b709489df"/>
      <w:bookmarkStart w:id="1" w:name="2"/>
      <w:bookmarkEnd w:id="0"/>
      <w:bookmarkEnd w:id="1"/>
      <w:r w:rsidRPr="007C2C5E">
        <w:rPr>
          <w:rFonts w:ascii="Times New Roman" w:hAnsi="Times New Roman" w:cs="Times New Roman"/>
          <w:b/>
          <w:sz w:val="24"/>
          <w:szCs w:val="24"/>
          <w:lang w:val="en-US"/>
        </w:rPr>
        <w:t>ЛИТЕРАТУРА:</w:t>
      </w:r>
    </w:p>
    <w:p w:rsidR="0091610B" w:rsidRPr="00FE0C36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5B4F42">
        <w:t>1</w:t>
      </w:r>
      <w:r w:rsidRPr="00FE0C36">
        <w:rPr>
          <w:rFonts w:ascii="Times New Roman" w:hAnsi="Times New Roman" w:cs="Times New Roman"/>
          <w:sz w:val="24"/>
          <w:szCs w:val="24"/>
        </w:rPr>
        <w:t>.Геометрия, тригонометрия; Математика-это легко;  под редакцией А. Евсеевича, Л. Ковальчук и др., М.: Издательство «Астрель», 2012 г.</w:t>
      </w:r>
    </w:p>
    <w:p w:rsidR="0091610B" w:rsidRPr="00FE0C36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FE0C36">
        <w:rPr>
          <w:rFonts w:ascii="Times New Roman" w:hAnsi="Times New Roman" w:cs="Times New Roman"/>
          <w:sz w:val="24"/>
          <w:szCs w:val="24"/>
        </w:rPr>
        <w:t>2. Г.Г. Левитас, Нестандартные задачи по математике в 7-11 классах.</w:t>
      </w:r>
    </w:p>
    <w:p w:rsidR="0091610B" w:rsidRPr="00FE0C36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FE0C36">
        <w:rPr>
          <w:rFonts w:ascii="Times New Roman" w:hAnsi="Times New Roman" w:cs="Times New Roman"/>
          <w:sz w:val="24"/>
          <w:szCs w:val="24"/>
        </w:rPr>
        <w:t>3. Ф.Ф. Лысенко, С.Ю. Кулабухова, Математика ЕГЭ 2018, базовый уровень/ В.А. Дремов, А.П. Дремов; под редакцией Ф.Ф. Лысенко, С.Ю. Клабухова – Ростов-на-Дону: Легион, 2018 г.</w:t>
      </w:r>
    </w:p>
    <w:p w:rsidR="0091610B" w:rsidRPr="00FE0C36" w:rsidRDefault="0091610B" w:rsidP="0091610B">
      <w:pPr>
        <w:pStyle w:val="a5"/>
        <w:rPr>
          <w:rFonts w:ascii="Times New Roman" w:hAnsi="Times New Roman" w:cs="Times New Roman"/>
          <w:sz w:val="24"/>
          <w:szCs w:val="24"/>
        </w:rPr>
      </w:pPr>
      <w:r w:rsidRPr="00FE0C36">
        <w:rPr>
          <w:rFonts w:ascii="Times New Roman" w:hAnsi="Times New Roman" w:cs="Times New Roman"/>
          <w:sz w:val="24"/>
          <w:szCs w:val="24"/>
        </w:rPr>
        <w:t>4. ЕГЭ 2018. Математика. Типовые тестовые задания от разработчиков ЕГЭ, базовый уровень/ под ред. И.В. Ященко. – М.: Издательство «Экзамен», МЦНМО, 2018 г.</w:t>
      </w:r>
    </w:p>
    <w:p w:rsidR="00B30116" w:rsidRPr="0091610B" w:rsidRDefault="0091610B" w:rsidP="0091610B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FE0C36">
        <w:rPr>
          <w:rFonts w:ascii="Times New Roman" w:hAnsi="Times New Roman" w:cs="Times New Roman"/>
          <w:sz w:val="24"/>
          <w:szCs w:val="24"/>
        </w:rPr>
        <w:t>4.Учебник Ш.А. Алимов «Алгебра и начала математического анализа. 10-11 классы». М., «Просвещение», базовый и углубленный уровни, 2018 г. и Геометрия. 10-11 классы. Авторы: Л.С. Атанасян, В.Ф, Бутузов, с.Б. Кадомцев и др. М. «Просвещение», 2018 г.,  базовый и углубленный уровни.</w:t>
      </w:r>
      <w:bookmarkStart w:id="2" w:name="_GoBack"/>
      <w:bookmarkEnd w:id="2"/>
    </w:p>
    <w:sectPr w:rsidR="00B30116" w:rsidRPr="0091610B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06A18"/>
    <w:multiLevelType w:val="hybridMultilevel"/>
    <w:tmpl w:val="445C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0B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91610B"/>
    <w:rsid w:val="00C74896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9161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9161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2018-12-26T14:02:00Z</dcterms:created>
  <dcterms:modified xsi:type="dcterms:W3CDTF">2018-12-26T14:02:00Z</dcterms:modified>
</cp:coreProperties>
</file>