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2C" w:rsidRDefault="002C6D2C">
      <w:r w:rsidRPr="004E0956">
        <w:rPr>
          <w:rFonts w:ascii="Times New Roman" w:hAnsi="Times New Roman"/>
          <w:b/>
          <w:color w:val="000000"/>
          <w:sz w:val="24"/>
          <w:szCs w:val="24"/>
        </w:rPr>
        <w:t>2раун  «С первой подсказки»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ПРИЛОЖЕНИЕ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2</w:t>
      </w:r>
      <w:proofErr w:type="gramEnd"/>
    </w:p>
    <w:p w:rsidR="002C6D2C" w:rsidRDefault="002C6D2C" w:rsidP="002C6D2C"/>
    <w:p w:rsidR="002C6D2C" w:rsidRPr="004E0956" w:rsidRDefault="002C6D2C" w:rsidP="002C6D2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6D2C" w:rsidRPr="004E0956" w:rsidRDefault="002C6D2C" w:rsidP="002C6D2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316"/>
        <w:gridCol w:w="8322"/>
        <w:gridCol w:w="1440"/>
      </w:tblGrid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подсказки 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Подсказка 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Данное понятие ввел впервые Лейбниц в </w:t>
            </w:r>
            <w:smartTag w:uri="urn:schemas-microsoft-com:office:smarttags" w:element="metricconverter">
              <w:smartTagPr>
                <w:attr w:name="ProductID" w:val="1694 г"/>
              </w:smartTagPr>
              <w:r w:rsidRPr="004E0956">
                <w:rPr>
                  <w:rFonts w:ascii="Times New Roman" w:hAnsi="Times New Roman"/>
                  <w:sz w:val="24"/>
                  <w:szCs w:val="24"/>
                </w:rPr>
                <w:t>1694 г</w:t>
              </w:r>
            </w:smartTag>
            <w:r w:rsidRPr="004E0956">
              <w:rPr>
                <w:rFonts w:ascii="Times New Roman" w:hAnsi="Times New Roman"/>
                <w:sz w:val="24"/>
                <w:szCs w:val="24"/>
              </w:rPr>
              <w:t>. Данное понятие имело геометрический смысл. В школьный курс данное понятие было введено лишь в 20 веке. О каком понятии идет речь?</w:t>
            </w:r>
          </w:p>
        </w:tc>
        <w:tc>
          <w:tcPr>
            <w:tcW w:w="0" w:type="auto"/>
            <w:vMerge w:val="restart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</w:t>
            </w:r>
            <w:r w:rsidRPr="00D71092">
              <w:rPr>
                <w:rFonts w:ascii="Times New Roman" w:hAnsi="Times New Roman"/>
                <w:color w:val="222222"/>
                <w:sz w:val="24"/>
                <w:szCs w:val="24"/>
              </w:rPr>
              <w:t>акон зависимости одной величины от другой.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Другое название независимой переменной. 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  <w:gridSpan w:val="3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В древности учение об этом понятии было в большом почете у пифагорейцев. С ним связывали мысли о порядке и красоте в природе, о созвучных аккордах в музыке и гармонии во Вселенной. Оно применялось и применяется не только в математике, но и в архитектуре, искусстве и является условием правильного, наглядного и красивого построения или изображения.</w:t>
            </w:r>
          </w:p>
        </w:tc>
        <w:tc>
          <w:tcPr>
            <w:tcW w:w="0" w:type="auto"/>
            <w:vMerge w:val="restart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Пропорция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Современная запись определения этого понятия с помощью математических знаков была введена немецким математиком Готфридом Вильгельмом Лейбницем.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Равенство двух отношений 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  <w:gridSpan w:val="3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Он самоотверженно любил науку и никогда не допускал неискренности. Однажды царь обратился к нему с вопросом, нет ли более краткого пути для познания его трудов. На это он гордо ответил, что в математике нет царских дорог. </w:t>
            </w:r>
          </w:p>
        </w:tc>
        <w:tc>
          <w:tcPr>
            <w:tcW w:w="0" w:type="auto"/>
            <w:vMerge w:val="restart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Евклид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 Труды этого математика были почти единственным руководством по одному из разделов математики в школе.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Его  книга «Начала»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  <w:gridSpan w:val="3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Незамкнутая кривая состоит при помощи двух неограниченных ветвей. Термин появился благодаря </w:t>
            </w:r>
            <w:proofErr w:type="spellStart"/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Апполонию</w:t>
            </w:r>
            <w:proofErr w:type="spellEnd"/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Пермскому</w:t>
            </w:r>
            <w:proofErr w:type="gramEnd"/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(древнегреческий ученый).</w:t>
            </w:r>
          </w:p>
        </w:tc>
        <w:tc>
          <w:tcPr>
            <w:tcW w:w="0" w:type="auto"/>
            <w:vMerge w:val="restart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Style w:val="a6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Гипербола</w:t>
            </w:r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Pr="004E09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редство</w:t>
            </w:r>
            <w:proofErr w:type="spellEnd"/>
            <w:r w:rsidRPr="004E09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художественного изображения, основанное на чрезмерном преувеличении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График обратной пропорциональности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  <w:gridSpan w:val="3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бщая часть двух смежных областей поверхности</w:t>
            </w:r>
          </w:p>
        </w:tc>
        <w:tc>
          <w:tcPr>
            <w:tcW w:w="0" w:type="auto"/>
            <w:vMerge w:val="restart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Style w:val="a6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Линия</w:t>
            </w:r>
            <w:r w:rsidRPr="004E095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4E09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ротяжённый и тонкий пространственный объект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7A679F"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956">
              <w:rPr>
                <w:rFonts w:ascii="Times New Roman" w:hAnsi="Times New Roman"/>
                <w:sz w:val="24"/>
                <w:szCs w:val="24"/>
              </w:rPr>
              <w:t>Этим</w:t>
            </w:r>
            <w:proofErr w:type="gramEnd"/>
            <w:r w:rsidRPr="004E0956">
              <w:rPr>
                <w:rFonts w:ascii="Times New Roman" w:hAnsi="Times New Roman"/>
                <w:sz w:val="24"/>
                <w:szCs w:val="24"/>
              </w:rPr>
              <w:t xml:space="preserve"> словом можно назвать и окружность и прямую. Оно является одним из основных геометрических образов. Что это за слово?</w:t>
            </w:r>
          </w:p>
        </w:tc>
        <w:tc>
          <w:tcPr>
            <w:tcW w:w="0" w:type="auto"/>
            <w:vMerge/>
          </w:tcPr>
          <w:p w:rsidR="002C6D2C" w:rsidRPr="004E0956" w:rsidRDefault="002C6D2C" w:rsidP="007A67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5584" w:rsidRDefault="008A5584" w:rsidP="002C6D2C"/>
    <w:p w:rsidR="002C6D2C" w:rsidRDefault="002C6D2C" w:rsidP="002C6D2C"/>
    <w:p w:rsidR="002C6D2C" w:rsidRDefault="002C6D2C" w:rsidP="002C6D2C"/>
    <w:tbl>
      <w:tblPr>
        <w:tblStyle w:val="a5"/>
        <w:tblW w:w="0" w:type="auto"/>
        <w:tblLook w:val="04A0"/>
      </w:tblPr>
      <w:tblGrid>
        <w:gridCol w:w="2141"/>
        <w:gridCol w:w="1988"/>
        <w:gridCol w:w="1088"/>
        <w:gridCol w:w="2141"/>
        <w:gridCol w:w="1988"/>
        <w:gridCol w:w="1088"/>
      </w:tblGrid>
      <w:tr w:rsidR="002C6D2C" w:rsidRPr="004E0956" w:rsidTr="00C76BCF"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подсказки  </w:t>
            </w: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подсказки  </w:t>
            </w: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</w:p>
        </w:tc>
      </w:tr>
      <w:tr w:rsidR="002C6D2C" w:rsidRPr="004E0956" w:rsidTr="00C76BCF"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D2C" w:rsidRPr="004E0956" w:rsidTr="00C76BCF"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C6D2C" w:rsidRPr="004E0956" w:rsidRDefault="002C6D2C" w:rsidP="00C76B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6D2C" w:rsidRPr="002C6D2C" w:rsidRDefault="002C6D2C" w:rsidP="002C6D2C"/>
    <w:sectPr w:rsidR="002C6D2C" w:rsidRPr="002C6D2C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6D2C"/>
    <w:rsid w:val="00040F7A"/>
    <w:rsid w:val="002C6D2C"/>
    <w:rsid w:val="003811D2"/>
    <w:rsid w:val="008A5584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2C6D2C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link w:val="a3"/>
    <w:unhideWhenUsed/>
    <w:rsid w:val="002C6D2C"/>
    <w:pPr>
      <w:spacing w:before="100" w:beforeAutospacing="1" w:after="100" w:afterAutospacing="1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2C6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C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dcterms:created xsi:type="dcterms:W3CDTF">2019-01-05T07:20:00Z</dcterms:created>
  <dcterms:modified xsi:type="dcterms:W3CDTF">2019-01-05T07:22:00Z</dcterms:modified>
</cp:coreProperties>
</file>