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111" w:rsidRPr="00186C7C" w:rsidRDefault="009A2111" w:rsidP="009A2111">
      <w:pPr>
        <w:pStyle w:val="a9"/>
        <w:spacing w:before="0" w:beforeAutospacing="0" w:after="0" w:afterAutospacing="0"/>
        <w:ind w:firstLine="709"/>
        <w:jc w:val="right"/>
        <w:rPr>
          <w:i/>
        </w:rPr>
      </w:pPr>
      <w:r w:rsidRPr="00186C7C">
        <w:rPr>
          <w:i/>
        </w:rPr>
        <w:t>Приложение №</w:t>
      </w:r>
      <w:r>
        <w:rPr>
          <w:i/>
        </w:rPr>
        <w:t>6</w:t>
      </w:r>
    </w:p>
    <w:p w:rsidR="009A2111" w:rsidRDefault="009A2111" w:rsidP="009A2111">
      <w:pPr>
        <w:tabs>
          <w:tab w:val="left" w:pos="709"/>
          <w:tab w:val="left" w:pos="52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A2111" w:rsidRPr="00F355F6" w:rsidRDefault="009A2111" w:rsidP="009A2111">
      <w:pPr>
        <w:pStyle w:val="a7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355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Самостоятельная работа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«Узнаём наш край» </w:t>
      </w:r>
      <w:r w:rsidRPr="00F355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 самопроверкой по эталону.</w:t>
      </w:r>
    </w:p>
    <w:p w:rsidR="009A2111" w:rsidRPr="00C70D28" w:rsidRDefault="009A2111" w:rsidP="009A2111">
      <w:pPr>
        <w:pStyle w:val="a7"/>
        <w:numPr>
          <w:ilvl w:val="0"/>
          <w:numId w:val="1"/>
        </w:numPr>
        <w:tabs>
          <w:tab w:val="left" w:pos="1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0D28">
        <w:rPr>
          <w:rFonts w:ascii="Times New Roman" w:hAnsi="Times New Roman" w:cs="Times New Roman"/>
          <w:sz w:val="24"/>
          <w:szCs w:val="24"/>
        </w:rPr>
        <w:t>Общая протяженность автомобильных дорог в селе Киселёвка 10 км 74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C70D28">
        <w:rPr>
          <w:rFonts w:ascii="Times New Roman" w:hAnsi="Times New Roman" w:cs="Times New Roman"/>
          <w:sz w:val="24"/>
          <w:szCs w:val="24"/>
        </w:rPr>
        <w:t xml:space="preserve"> м.</w:t>
      </w:r>
      <w:r w:rsidRPr="00C70D2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C70D28">
        <w:rPr>
          <w:rFonts w:ascii="Times New Roman" w:hAnsi="Times New Roman" w:cs="Times New Roman"/>
          <w:sz w:val="24"/>
          <w:szCs w:val="24"/>
        </w:rPr>
        <w:t>Вырази</w:t>
      </w:r>
      <w:r>
        <w:rPr>
          <w:rFonts w:ascii="Times New Roman" w:hAnsi="Times New Roman" w:cs="Times New Roman"/>
          <w:sz w:val="24"/>
          <w:szCs w:val="24"/>
        </w:rPr>
        <w:t>те</w:t>
      </w:r>
      <w:r w:rsidRPr="00C70D28">
        <w:rPr>
          <w:rFonts w:ascii="Times New Roman" w:hAnsi="Times New Roman" w:cs="Times New Roman"/>
          <w:sz w:val="24"/>
          <w:szCs w:val="24"/>
        </w:rPr>
        <w:t xml:space="preserve"> длину дорог в километрах и округли до целых. </w:t>
      </w:r>
    </w:p>
    <w:p w:rsidR="009A2111" w:rsidRPr="00C70D28" w:rsidRDefault="009A2111" w:rsidP="009A2111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D28">
        <w:rPr>
          <w:rFonts w:ascii="Times New Roman" w:eastAsia="Times New Roman" w:hAnsi="Times New Roman" w:cs="Times New Roman"/>
          <w:sz w:val="24"/>
          <w:szCs w:val="24"/>
          <w:lang w:eastAsia="ru-RU"/>
        </w:rPr>
        <w:t>39,31 тыс.км</w:t>
      </w:r>
      <w:r w:rsidRPr="00C70D2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C70D28">
        <w:rPr>
          <w:rFonts w:ascii="Times New Roman" w:eastAsia="Times New Roman" w:hAnsi="Times New Roman" w:cs="Times New Roman"/>
          <w:sz w:val="24"/>
          <w:szCs w:val="24"/>
          <w:lang w:eastAsia="ru-RU"/>
        </w:rPr>
        <w:t>- площадь территории Ульчского района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C70D28">
        <w:rPr>
          <w:rFonts w:ascii="Times New Roman" w:hAnsi="Times New Roman" w:cs="Times New Roman"/>
          <w:sz w:val="24"/>
          <w:szCs w:val="24"/>
        </w:rPr>
        <w:t>Округли</w:t>
      </w:r>
      <w:r>
        <w:rPr>
          <w:rFonts w:ascii="Times New Roman" w:hAnsi="Times New Roman" w:cs="Times New Roman"/>
          <w:sz w:val="24"/>
          <w:szCs w:val="24"/>
        </w:rPr>
        <w:t>те площадь до</w:t>
      </w:r>
      <w:r w:rsidRPr="00C70D28">
        <w:rPr>
          <w:rFonts w:ascii="Times New Roman" w:hAnsi="Times New Roman" w:cs="Times New Roman"/>
          <w:sz w:val="24"/>
          <w:szCs w:val="24"/>
        </w:rPr>
        <w:t xml:space="preserve"> целых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D323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2111" w:rsidRPr="00C70D28" w:rsidRDefault="009A2111" w:rsidP="009A2111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D28">
        <w:rPr>
          <w:rFonts w:ascii="Times New Roman" w:hAnsi="Times New Roman" w:cs="Times New Roman"/>
          <w:sz w:val="24"/>
          <w:szCs w:val="24"/>
        </w:rPr>
        <w:t xml:space="preserve">Собственная длина </w:t>
      </w:r>
      <w:r>
        <w:rPr>
          <w:rFonts w:ascii="Times New Roman" w:hAnsi="Times New Roman" w:cs="Times New Roman"/>
          <w:sz w:val="24"/>
          <w:szCs w:val="24"/>
        </w:rPr>
        <w:t xml:space="preserve">реки </w:t>
      </w:r>
      <w:r w:rsidRPr="00C70D28">
        <w:rPr>
          <w:rFonts w:ascii="Times New Roman" w:hAnsi="Times New Roman" w:cs="Times New Roman"/>
          <w:sz w:val="24"/>
          <w:szCs w:val="24"/>
        </w:rPr>
        <w:t>Амур, на которую в настоящее время распространяется название – 2,824 тыс. км.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0D28">
        <w:rPr>
          <w:rFonts w:ascii="Times New Roman" w:hAnsi="Times New Roman" w:cs="Times New Roman"/>
          <w:sz w:val="24"/>
          <w:szCs w:val="24"/>
        </w:rPr>
        <w:t>Округли</w:t>
      </w:r>
      <w:r>
        <w:rPr>
          <w:rFonts w:ascii="Times New Roman" w:hAnsi="Times New Roman" w:cs="Times New Roman"/>
          <w:sz w:val="24"/>
          <w:szCs w:val="24"/>
        </w:rPr>
        <w:t>те длину реки до десятых тыс.км.</w:t>
      </w:r>
      <w:r w:rsidRPr="00B100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2111" w:rsidRPr="00B100BC" w:rsidRDefault="009A2111" w:rsidP="009A2111">
      <w:pPr>
        <w:pStyle w:val="a7"/>
        <w:numPr>
          <w:ilvl w:val="0"/>
          <w:numId w:val="1"/>
        </w:numPr>
        <w:tabs>
          <w:tab w:val="left" w:pos="1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00BC">
        <w:rPr>
          <w:rFonts w:ascii="Times New Roman" w:hAnsi="Times New Roman" w:cs="Times New Roman"/>
          <w:sz w:val="24"/>
          <w:szCs w:val="24"/>
        </w:rPr>
        <w:t>Возле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00BC">
        <w:rPr>
          <w:rFonts w:ascii="Times New Roman" w:hAnsi="Times New Roman" w:cs="Times New Roman"/>
          <w:sz w:val="24"/>
          <w:szCs w:val="24"/>
        </w:rPr>
        <w:t xml:space="preserve">г. Хабаровска через реку Амур </w:t>
      </w:r>
      <w:r>
        <w:rPr>
          <w:rFonts w:ascii="Times New Roman" w:hAnsi="Times New Roman" w:cs="Times New Roman"/>
          <w:sz w:val="24"/>
          <w:szCs w:val="24"/>
        </w:rPr>
        <w:t xml:space="preserve">построен </w:t>
      </w:r>
      <w:r w:rsidRPr="00B100BC">
        <w:rPr>
          <w:rFonts w:ascii="Times New Roman" w:hAnsi="Times New Roman" w:cs="Times New Roman"/>
          <w:sz w:val="24"/>
          <w:szCs w:val="24"/>
        </w:rPr>
        <w:t>Хабаровский мост или «Амурское чудо», до 1917 года «Алексеевский мост». Его длина 2,599 км, а с подъездными эстакадами 3,8905 км.</w:t>
      </w:r>
      <w:r>
        <w:rPr>
          <w:rFonts w:ascii="Times New Roman" w:hAnsi="Times New Roman" w:cs="Times New Roman"/>
          <w:sz w:val="24"/>
          <w:szCs w:val="24"/>
        </w:rPr>
        <w:t xml:space="preserve"> Округлите числа до сотых. </w:t>
      </w:r>
    </w:p>
    <w:p w:rsidR="009A2111" w:rsidRDefault="009A2111" w:rsidP="009A2111">
      <w:pPr>
        <w:pStyle w:val="a7"/>
        <w:numPr>
          <w:ilvl w:val="0"/>
          <w:numId w:val="1"/>
        </w:numPr>
        <w:tabs>
          <w:tab w:val="left" w:pos="1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00BC">
        <w:rPr>
          <w:rStyle w:val="aa"/>
          <w:rFonts w:ascii="Times New Roman" w:hAnsi="Times New Roman" w:cs="Times New Roman"/>
          <w:sz w:val="24"/>
          <w:szCs w:val="24"/>
        </w:rPr>
        <w:t>Берилл</w:t>
      </w:r>
      <w:r w:rsidRPr="00B100BC">
        <w:rPr>
          <w:rFonts w:ascii="Times New Roman" w:hAnsi="Times New Roman" w:cs="Times New Roman"/>
          <w:b/>
          <w:sz w:val="24"/>
          <w:szCs w:val="24"/>
        </w:rPr>
        <w:t xml:space="preserve"> —</w:t>
      </w:r>
      <w:r w:rsidRPr="00B100BC">
        <w:rPr>
          <w:rFonts w:ascii="Times New Roman" w:hAnsi="Times New Roman" w:cs="Times New Roman"/>
          <w:sz w:val="24"/>
          <w:szCs w:val="24"/>
        </w:rPr>
        <w:t xml:space="preserve"> самая высокая гора </w:t>
      </w:r>
      <w:r w:rsidRPr="009D1394">
        <w:rPr>
          <w:rFonts w:ascii="Times New Roman" w:hAnsi="Times New Roman" w:cs="Times New Roman"/>
          <w:sz w:val="24"/>
          <w:szCs w:val="24"/>
        </w:rPr>
        <w:t>Хабаровского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00BC">
        <w:rPr>
          <w:rFonts w:ascii="Times New Roman" w:hAnsi="Times New Roman" w:cs="Times New Roman"/>
          <w:sz w:val="24"/>
          <w:szCs w:val="24"/>
        </w:rPr>
        <w:t>края и хребта Сунтар-Хаята, высота 2933 м. Вырази</w:t>
      </w:r>
      <w:r>
        <w:rPr>
          <w:rFonts w:ascii="Times New Roman" w:hAnsi="Times New Roman" w:cs="Times New Roman"/>
          <w:sz w:val="24"/>
          <w:szCs w:val="24"/>
        </w:rPr>
        <w:t>те</w:t>
      </w:r>
      <w:r w:rsidRPr="00B100BC">
        <w:rPr>
          <w:rFonts w:ascii="Times New Roman" w:hAnsi="Times New Roman" w:cs="Times New Roman"/>
          <w:sz w:val="24"/>
          <w:szCs w:val="24"/>
        </w:rPr>
        <w:t xml:space="preserve"> высоту </w:t>
      </w:r>
      <w:r>
        <w:rPr>
          <w:rFonts w:ascii="Times New Roman" w:hAnsi="Times New Roman" w:cs="Times New Roman"/>
          <w:sz w:val="24"/>
          <w:szCs w:val="24"/>
        </w:rPr>
        <w:t xml:space="preserve">горы </w:t>
      </w:r>
      <w:r w:rsidRPr="00B100BC">
        <w:rPr>
          <w:rFonts w:ascii="Times New Roman" w:hAnsi="Times New Roman" w:cs="Times New Roman"/>
          <w:sz w:val="24"/>
          <w:szCs w:val="24"/>
        </w:rPr>
        <w:t>в км и округли</w:t>
      </w:r>
      <w:r>
        <w:rPr>
          <w:rFonts w:ascii="Times New Roman" w:hAnsi="Times New Roman" w:cs="Times New Roman"/>
          <w:sz w:val="24"/>
          <w:szCs w:val="24"/>
        </w:rPr>
        <w:t>те</w:t>
      </w:r>
      <w:r w:rsidRPr="00B100BC">
        <w:rPr>
          <w:rFonts w:ascii="Times New Roman" w:hAnsi="Times New Roman" w:cs="Times New Roman"/>
          <w:sz w:val="24"/>
          <w:szCs w:val="24"/>
        </w:rPr>
        <w:t xml:space="preserve"> до десятых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100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2111" w:rsidRDefault="009A2111" w:rsidP="009A2111">
      <w:pPr>
        <w:tabs>
          <w:tab w:val="left" w:pos="1402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A2111" w:rsidRDefault="009A2111" w:rsidP="009A2111">
      <w:pPr>
        <w:tabs>
          <w:tab w:val="left" w:pos="709"/>
          <w:tab w:val="left" w:pos="1402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630C4C">
        <w:rPr>
          <w:rFonts w:ascii="Times New Roman" w:hAnsi="Times New Roman" w:cs="Times New Roman"/>
          <w:b/>
          <w:sz w:val="24"/>
          <w:szCs w:val="24"/>
        </w:rPr>
        <w:t>Эталон.</w:t>
      </w:r>
    </w:p>
    <w:tbl>
      <w:tblPr>
        <w:tblStyle w:val="a8"/>
        <w:tblW w:w="0" w:type="auto"/>
        <w:tblInd w:w="534" w:type="dxa"/>
        <w:tblLook w:val="04A0" w:firstRow="1" w:lastRow="0" w:firstColumn="1" w:lastColumn="0" w:noHBand="0" w:noVBand="1"/>
      </w:tblPr>
      <w:tblGrid>
        <w:gridCol w:w="1364"/>
        <w:gridCol w:w="3172"/>
        <w:gridCol w:w="4677"/>
      </w:tblGrid>
      <w:tr w:rsidR="009A2111" w:rsidTr="0006321C">
        <w:tc>
          <w:tcPr>
            <w:tcW w:w="1364" w:type="dxa"/>
          </w:tcPr>
          <w:p w:rsidR="009A2111" w:rsidRDefault="009A2111" w:rsidP="0006321C">
            <w:pPr>
              <w:tabs>
                <w:tab w:val="left" w:pos="709"/>
                <w:tab w:val="left" w:pos="140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задания</w:t>
            </w:r>
          </w:p>
        </w:tc>
        <w:tc>
          <w:tcPr>
            <w:tcW w:w="3172" w:type="dxa"/>
          </w:tcPr>
          <w:p w:rsidR="009A2111" w:rsidRPr="00693F7D" w:rsidRDefault="009A2111" w:rsidP="0006321C">
            <w:pPr>
              <w:tabs>
                <w:tab w:val="left" w:pos="140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Задание </w:t>
            </w:r>
          </w:p>
        </w:tc>
        <w:tc>
          <w:tcPr>
            <w:tcW w:w="4677" w:type="dxa"/>
          </w:tcPr>
          <w:p w:rsidR="009A2111" w:rsidRPr="00693F7D" w:rsidRDefault="009A2111" w:rsidP="0006321C">
            <w:pPr>
              <w:tabs>
                <w:tab w:val="left" w:pos="140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F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Ответы </w:t>
            </w:r>
          </w:p>
        </w:tc>
      </w:tr>
      <w:tr w:rsidR="009A2111" w:rsidTr="0006321C">
        <w:tc>
          <w:tcPr>
            <w:tcW w:w="1364" w:type="dxa"/>
          </w:tcPr>
          <w:p w:rsidR="009A2111" w:rsidRPr="00693F7D" w:rsidRDefault="009A2111" w:rsidP="0006321C">
            <w:pPr>
              <w:tabs>
                <w:tab w:val="left" w:pos="709"/>
                <w:tab w:val="left" w:pos="14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F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72" w:type="dxa"/>
          </w:tcPr>
          <w:p w:rsidR="009A2111" w:rsidRPr="00C70D28" w:rsidRDefault="009A2111" w:rsidP="0006321C">
            <w:pPr>
              <w:tabs>
                <w:tab w:val="left" w:pos="1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Длина дорог села</w:t>
            </w:r>
          </w:p>
        </w:tc>
        <w:tc>
          <w:tcPr>
            <w:tcW w:w="4677" w:type="dxa"/>
          </w:tcPr>
          <w:p w:rsidR="009A2111" w:rsidRPr="00630C4C" w:rsidRDefault="009A2111" w:rsidP="0006321C">
            <w:pPr>
              <w:tabs>
                <w:tab w:val="left" w:pos="1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70D28">
              <w:rPr>
                <w:rFonts w:ascii="Times New Roman" w:hAnsi="Times New Roman" w:cs="Times New Roman"/>
                <w:sz w:val="24"/>
                <w:szCs w:val="24"/>
              </w:rPr>
              <w:t>10 км 74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70D28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Pr="00630C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Pr="00630C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30C4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</w:t>
            </w:r>
            <w:r w:rsidRPr="00630C4C">
              <w:rPr>
                <w:rFonts w:ascii="Times New Roman" w:hAnsi="Times New Roman" w:cs="Times New Roman"/>
                <w:sz w:val="24"/>
                <w:szCs w:val="24"/>
              </w:rPr>
              <w:t xml:space="preserve">,745 км. </w:t>
            </w:r>
            <w:r w:rsidRPr="00630C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≈ 11 км</w:t>
            </w:r>
          </w:p>
        </w:tc>
      </w:tr>
      <w:tr w:rsidR="009A2111" w:rsidTr="0006321C">
        <w:tc>
          <w:tcPr>
            <w:tcW w:w="1364" w:type="dxa"/>
          </w:tcPr>
          <w:p w:rsidR="009A2111" w:rsidRPr="00693F7D" w:rsidRDefault="009A2111" w:rsidP="0006321C">
            <w:pPr>
              <w:tabs>
                <w:tab w:val="left" w:pos="709"/>
                <w:tab w:val="left" w:pos="14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F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72" w:type="dxa"/>
          </w:tcPr>
          <w:p w:rsidR="009A2111" w:rsidRPr="00630C4C" w:rsidRDefault="009A2111" w:rsidP="00063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Ульчского района</w:t>
            </w:r>
          </w:p>
        </w:tc>
        <w:tc>
          <w:tcPr>
            <w:tcW w:w="4677" w:type="dxa"/>
          </w:tcPr>
          <w:p w:rsidR="009A2111" w:rsidRPr="00630C4C" w:rsidRDefault="009A2111" w:rsidP="000632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C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30C4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9</w:t>
            </w:r>
            <w:r w:rsidRPr="00630C4C">
              <w:rPr>
                <w:rFonts w:ascii="Times New Roman" w:hAnsi="Times New Roman" w:cs="Times New Roman"/>
                <w:sz w:val="24"/>
                <w:szCs w:val="24"/>
              </w:rPr>
              <w:t>,31 тыс.км</w:t>
            </w:r>
            <w:r w:rsidRPr="00630C4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630C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0C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≈ 39 </w:t>
            </w:r>
            <w:r w:rsidRPr="00630C4C">
              <w:rPr>
                <w:rFonts w:ascii="Times New Roman" w:hAnsi="Times New Roman" w:cs="Times New Roman"/>
                <w:sz w:val="24"/>
                <w:szCs w:val="24"/>
              </w:rPr>
              <w:t>тыс.км</w:t>
            </w:r>
            <w:r w:rsidRPr="00630C4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9A2111" w:rsidTr="0006321C">
        <w:tc>
          <w:tcPr>
            <w:tcW w:w="1364" w:type="dxa"/>
          </w:tcPr>
          <w:p w:rsidR="009A2111" w:rsidRPr="00693F7D" w:rsidRDefault="009A2111" w:rsidP="0006321C">
            <w:pPr>
              <w:tabs>
                <w:tab w:val="left" w:pos="709"/>
                <w:tab w:val="left" w:pos="14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F7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72" w:type="dxa"/>
          </w:tcPr>
          <w:p w:rsidR="009A2111" w:rsidRPr="00630C4C" w:rsidRDefault="009A2111" w:rsidP="00063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Длина реки Амур</w:t>
            </w:r>
          </w:p>
        </w:tc>
        <w:tc>
          <w:tcPr>
            <w:tcW w:w="4677" w:type="dxa"/>
          </w:tcPr>
          <w:p w:rsidR="009A2111" w:rsidRPr="00630C4C" w:rsidRDefault="009A2111" w:rsidP="000632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C4C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 w:rsidRPr="00630C4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8</w:t>
            </w:r>
            <w:r w:rsidRPr="00630C4C">
              <w:rPr>
                <w:rFonts w:ascii="Times New Roman" w:hAnsi="Times New Roman" w:cs="Times New Roman"/>
                <w:sz w:val="24"/>
                <w:szCs w:val="24"/>
              </w:rPr>
              <w:t xml:space="preserve">24 тыс.км </w:t>
            </w:r>
            <w:r w:rsidRPr="00630C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≈ </w:t>
            </w:r>
            <w:r w:rsidRPr="00630C4C"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  <w:r w:rsidRPr="00630C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30C4C">
              <w:rPr>
                <w:rFonts w:ascii="Times New Roman" w:hAnsi="Times New Roman" w:cs="Times New Roman"/>
                <w:sz w:val="24"/>
                <w:szCs w:val="24"/>
              </w:rPr>
              <w:t>тыс.км</w:t>
            </w:r>
          </w:p>
        </w:tc>
      </w:tr>
      <w:tr w:rsidR="009A2111" w:rsidTr="0006321C">
        <w:tc>
          <w:tcPr>
            <w:tcW w:w="1364" w:type="dxa"/>
          </w:tcPr>
          <w:p w:rsidR="009A2111" w:rsidRPr="00693F7D" w:rsidRDefault="009A2111" w:rsidP="0006321C">
            <w:pPr>
              <w:tabs>
                <w:tab w:val="left" w:pos="709"/>
                <w:tab w:val="left" w:pos="14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F7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72" w:type="dxa"/>
          </w:tcPr>
          <w:p w:rsidR="009A2111" w:rsidRPr="00B100BC" w:rsidRDefault="009A2111" w:rsidP="0006321C">
            <w:pPr>
              <w:tabs>
                <w:tab w:val="left" w:pos="1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Длина Хабаровского моста</w:t>
            </w:r>
          </w:p>
        </w:tc>
        <w:tc>
          <w:tcPr>
            <w:tcW w:w="4677" w:type="dxa"/>
          </w:tcPr>
          <w:p w:rsidR="009A2111" w:rsidRPr="00630C4C" w:rsidRDefault="009A2111" w:rsidP="0006321C">
            <w:pPr>
              <w:tabs>
                <w:tab w:val="left" w:pos="1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100BC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  <w:r w:rsidRPr="00693F7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9</w:t>
            </w:r>
            <w:r w:rsidRPr="00B100BC">
              <w:rPr>
                <w:rFonts w:ascii="Times New Roman" w:hAnsi="Times New Roman" w:cs="Times New Roman"/>
                <w:sz w:val="24"/>
                <w:szCs w:val="24"/>
              </w:rPr>
              <w:t>9 км</w:t>
            </w:r>
            <w:r w:rsidRPr="00C70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≈</w:t>
            </w:r>
            <w:r w:rsidRPr="00B100BC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 </w:t>
            </w:r>
            <w:r w:rsidRPr="00B100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B100BC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  <w:r w:rsidRPr="00693F7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9</w:t>
            </w:r>
            <w:r w:rsidRPr="00B100BC">
              <w:rPr>
                <w:rFonts w:ascii="Times New Roman" w:hAnsi="Times New Roman" w:cs="Times New Roman"/>
                <w:sz w:val="24"/>
                <w:szCs w:val="24"/>
              </w:rPr>
              <w:t>05 км</w:t>
            </w:r>
            <w:r w:rsidRPr="00C70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≈</w:t>
            </w:r>
            <w:r w:rsidRPr="00B100BC">
              <w:rPr>
                <w:rFonts w:ascii="Times New Roman" w:hAnsi="Times New Roman" w:cs="Times New Roman"/>
                <w:sz w:val="24"/>
                <w:szCs w:val="24"/>
              </w:rPr>
              <w:t>3,89 км</w:t>
            </w:r>
          </w:p>
        </w:tc>
      </w:tr>
      <w:tr w:rsidR="009A2111" w:rsidTr="0006321C">
        <w:tc>
          <w:tcPr>
            <w:tcW w:w="1364" w:type="dxa"/>
          </w:tcPr>
          <w:p w:rsidR="009A2111" w:rsidRPr="00693F7D" w:rsidRDefault="009A2111" w:rsidP="0006321C">
            <w:pPr>
              <w:tabs>
                <w:tab w:val="left" w:pos="709"/>
                <w:tab w:val="left" w:pos="14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F7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72" w:type="dxa"/>
          </w:tcPr>
          <w:p w:rsidR="009A2111" w:rsidRPr="00B100BC" w:rsidRDefault="009A2111" w:rsidP="0006321C">
            <w:pPr>
              <w:tabs>
                <w:tab w:val="left" w:pos="1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Высота г.Берилл</w:t>
            </w:r>
          </w:p>
        </w:tc>
        <w:tc>
          <w:tcPr>
            <w:tcW w:w="4677" w:type="dxa"/>
          </w:tcPr>
          <w:p w:rsidR="009A2111" w:rsidRPr="00630C4C" w:rsidRDefault="009A2111" w:rsidP="0006321C">
            <w:pPr>
              <w:tabs>
                <w:tab w:val="left" w:pos="1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100BC">
              <w:rPr>
                <w:rFonts w:ascii="Times New Roman" w:hAnsi="Times New Roman" w:cs="Times New Roman"/>
                <w:sz w:val="24"/>
                <w:szCs w:val="24"/>
              </w:rPr>
              <w:t>2933 м</w:t>
            </w:r>
            <w:r w:rsidRPr="00630C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= </w:t>
            </w:r>
            <w:r w:rsidRPr="00630C4C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 w:rsidRPr="005D438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9</w:t>
            </w:r>
            <w:r w:rsidRPr="00630C4C">
              <w:rPr>
                <w:rFonts w:ascii="Times New Roman" w:hAnsi="Times New Roman" w:cs="Times New Roman"/>
                <w:sz w:val="24"/>
                <w:szCs w:val="24"/>
              </w:rPr>
              <w:t xml:space="preserve">33 км. </w:t>
            </w:r>
            <w:r w:rsidRPr="00630C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≈ 2,9 км</w:t>
            </w:r>
          </w:p>
        </w:tc>
      </w:tr>
    </w:tbl>
    <w:p w:rsidR="009A2111" w:rsidRDefault="009A2111" w:rsidP="009A2111">
      <w:pPr>
        <w:pStyle w:val="a7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B30116" w:rsidRDefault="009A2111">
      <w:bookmarkStart w:id="0" w:name="_GoBack"/>
      <w:bookmarkEnd w:id="0"/>
    </w:p>
    <w:sectPr w:rsidR="00B30116" w:rsidSect="0086370B">
      <w:pgSz w:w="11906" w:h="16838"/>
      <w:pgMar w:top="567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9015F5"/>
    <w:multiLevelType w:val="multilevel"/>
    <w:tmpl w:val="E90C1E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111"/>
    <w:rsid w:val="00014091"/>
    <w:rsid w:val="00075273"/>
    <w:rsid w:val="00124E7E"/>
    <w:rsid w:val="001A2A60"/>
    <w:rsid w:val="001F7167"/>
    <w:rsid w:val="00314EB8"/>
    <w:rsid w:val="003975D5"/>
    <w:rsid w:val="00407125"/>
    <w:rsid w:val="00480A23"/>
    <w:rsid w:val="004C2E9F"/>
    <w:rsid w:val="00582CAF"/>
    <w:rsid w:val="005B22B7"/>
    <w:rsid w:val="00671ADC"/>
    <w:rsid w:val="006E35EF"/>
    <w:rsid w:val="00800344"/>
    <w:rsid w:val="008302A5"/>
    <w:rsid w:val="00852DB1"/>
    <w:rsid w:val="008607D8"/>
    <w:rsid w:val="0086370B"/>
    <w:rsid w:val="009A2111"/>
    <w:rsid w:val="00C935F5"/>
    <w:rsid w:val="00E506B6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125"/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table" w:styleId="a8">
    <w:name w:val="Table Grid"/>
    <w:basedOn w:val="a1"/>
    <w:uiPriority w:val="39"/>
    <w:rsid w:val="009A2111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Normal (Web)"/>
    <w:basedOn w:val="a"/>
    <w:uiPriority w:val="99"/>
    <w:unhideWhenUsed/>
    <w:rsid w:val="009A21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9A211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125"/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table" w:styleId="a8">
    <w:name w:val="Table Grid"/>
    <w:basedOn w:val="a1"/>
    <w:uiPriority w:val="39"/>
    <w:rsid w:val="009A2111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Normal (Web)"/>
    <w:basedOn w:val="a"/>
    <w:uiPriority w:val="99"/>
    <w:unhideWhenUsed/>
    <w:rsid w:val="009A21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9A21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2019-03-26T11:09:00Z</dcterms:created>
  <dcterms:modified xsi:type="dcterms:W3CDTF">2019-03-26T11:09:00Z</dcterms:modified>
</cp:coreProperties>
</file>