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082" w:rsidRDefault="00A73082" w:rsidP="00A73082">
      <w:pPr>
        <w:suppressAutoHyphens/>
        <w:spacing w:before="240" w:after="60" w:line="240" w:lineRule="auto"/>
        <w:jc w:val="right"/>
        <w:outlineLvl w:val="4"/>
        <w:rPr>
          <w:rFonts w:eastAsia="Times New Roman" w:cs="Times New Roman"/>
          <w:b/>
          <w:bCs/>
          <w:i/>
          <w:iCs/>
          <w:kern w:val="1"/>
          <w:sz w:val="28"/>
          <w:szCs w:val="28"/>
          <w:lang w:eastAsia="ar-SA"/>
        </w:rPr>
      </w:pPr>
      <w:r w:rsidRPr="00085349">
        <w:rPr>
          <w:rFonts w:eastAsia="Times New Roman" w:cs="Times New Roman"/>
          <w:b/>
          <w:bCs/>
          <w:i/>
          <w:iCs/>
          <w:kern w:val="1"/>
          <w:sz w:val="28"/>
          <w:szCs w:val="28"/>
          <w:lang w:eastAsia="ar-SA"/>
        </w:rPr>
        <w:t>ПРИЛОЖЕНИЕ №4</w:t>
      </w:r>
    </w:p>
    <w:p w:rsidR="00A73082" w:rsidRPr="005237E5" w:rsidRDefault="00A73082" w:rsidP="00A73082">
      <w:pPr>
        <w:tabs>
          <w:tab w:val="left" w:pos="3544"/>
        </w:tabs>
        <w:suppressAutoHyphens/>
        <w:spacing w:before="240" w:after="60" w:line="240" w:lineRule="auto"/>
        <w:jc w:val="center"/>
        <w:outlineLvl w:val="4"/>
        <w:rPr>
          <w:rFonts w:eastAsia="Times New Roman" w:cs="Times New Roman"/>
          <w:b/>
          <w:bCs/>
          <w:i/>
          <w:iCs/>
          <w:kern w:val="1"/>
          <w:sz w:val="28"/>
          <w:szCs w:val="28"/>
          <w:lang w:eastAsia="ar-SA"/>
        </w:rPr>
      </w:pPr>
      <w:r w:rsidRPr="00B519D4">
        <w:rPr>
          <w:rFonts w:eastAsia="Times New Roman" w:cs="Times New Roman"/>
          <w:b/>
          <w:i/>
          <w:kern w:val="1"/>
          <w:sz w:val="40"/>
          <w:szCs w:val="40"/>
          <w:lang w:eastAsia="ar-SA"/>
        </w:rPr>
        <w:t xml:space="preserve">Примерное перспективное планирование </w:t>
      </w:r>
      <w:r>
        <w:rPr>
          <w:rFonts w:eastAsia="Times New Roman" w:cs="Times New Roman"/>
          <w:b/>
          <w:bCs/>
          <w:i/>
          <w:iCs/>
          <w:kern w:val="1"/>
          <w:sz w:val="28"/>
          <w:szCs w:val="28"/>
          <w:lang w:eastAsia="ar-SA"/>
        </w:rPr>
        <w:t xml:space="preserve"> </w:t>
      </w:r>
      <w:r w:rsidRPr="00B519D4">
        <w:rPr>
          <w:rFonts w:eastAsia="Times New Roman" w:cs="Times New Roman"/>
          <w:b/>
          <w:i/>
          <w:kern w:val="1"/>
          <w:sz w:val="40"/>
          <w:szCs w:val="40"/>
          <w:lang w:eastAsia="ar-SA"/>
        </w:rPr>
        <w:t xml:space="preserve">по воспитанию патриотических чувств к </w:t>
      </w:r>
      <w:r>
        <w:rPr>
          <w:rFonts w:eastAsia="Times New Roman" w:cs="Times New Roman"/>
          <w:b/>
          <w:i/>
          <w:kern w:val="1"/>
          <w:sz w:val="40"/>
          <w:szCs w:val="40"/>
          <w:lang w:eastAsia="ar-SA"/>
        </w:rPr>
        <w:t xml:space="preserve"> </w:t>
      </w:r>
      <w:r w:rsidRPr="00B519D4">
        <w:rPr>
          <w:rFonts w:eastAsia="Times New Roman" w:cs="Times New Roman"/>
          <w:b/>
          <w:i/>
          <w:kern w:val="1"/>
          <w:sz w:val="40"/>
          <w:szCs w:val="40"/>
          <w:lang w:eastAsia="ar-SA"/>
        </w:rPr>
        <w:t xml:space="preserve">родному городу </w:t>
      </w:r>
      <w:r>
        <w:rPr>
          <w:rFonts w:eastAsia="Times New Roman" w:cs="Times New Roman"/>
          <w:b/>
          <w:bCs/>
          <w:i/>
          <w:iCs/>
          <w:kern w:val="1"/>
          <w:sz w:val="28"/>
          <w:szCs w:val="28"/>
          <w:lang w:eastAsia="ar-SA"/>
        </w:rPr>
        <w:t xml:space="preserve"> </w:t>
      </w:r>
      <w:r w:rsidRPr="00B519D4">
        <w:rPr>
          <w:rFonts w:eastAsia="Times New Roman" w:cs="Times New Roman"/>
          <w:b/>
          <w:i/>
          <w:kern w:val="1"/>
          <w:sz w:val="40"/>
          <w:szCs w:val="40"/>
          <w:lang w:eastAsia="ar-SA"/>
        </w:rPr>
        <w:t>детей старшего дошкольного возраста.</w:t>
      </w:r>
    </w:p>
    <w:p w:rsidR="00A73082" w:rsidRPr="005237E5" w:rsidRDefault="00A73082" w:rsidP="00A73082">
      <w:pPr>
        <w:suppressAutoHyphens/>
        <w:spacing w:before="240" w:after="60" w:line="240" w:lineRule="auto"/>
        <w:jc w:val="center"/>
        <w:outlineLvl w:val="5"/>
        <w:rPr>
          <w:rFonts w:eastAsia="Times New Roman" w:cs="Times New Roman"/>
          <w:b/>
          <w:bCs/>
          <w:kern w:val="1"/>
          <w:sz w:val="36"/>
          <w:szCs w:val="36"/>
          <w:lang w:eastAsia="ar-SA"/>
        </w:rPr>
      </w:pPr>
      <w:r w:rsidRPr="005237E5">
        <w:rPr>
          <w:rFonts w:eastAsia="Times New Roman" w:cs="Times New Roman"/>
          <w:b/>
          <w:bCs/>
          <w:kern w:val="1"/>
          <w:sz w:val="36"/>
          <w:szCs w:val="36"/>
          <w:lang w:eastAsia="ar-SA"/>
        </w:rPr>
        <w:t>Сентябрь</w:t>
      </w:r>
      <w:r>
        <w:rPr>
          <w:rFonts w:eastAsia="Times New Roman" w:cs="Times New Roman"/>
          <w:b/>
          <w:bCs/>
          <w:kern w:val="1"/>
          <w:sz w:val="36"/>
          <w:szCs w:val="36"/>
          <w:lang w:eastAsia="ar-SA"/>
        </w:rPr>
        <w:t>.</w:t>
      </w:r>
    </w:p>
    <w:p w:rsidR="00A73082" w:rsidRPr="005237E5" w:rsidRDefault="00A73082" w:rsidP="00A73082">
      <w:pPr>
        <w:suppressAutoHyphens/>
        <w:spacing w:before="240" w:after="60" w:line="240" w:lineRule="auto"/>
        <w:jc w:val="center"/>
        <w:outlineLvl w:val="6"/>
        <w:rPr>
          <w:rFonts w:eastAsia="Times New Roman" w:cs="Times New Roman"/>
          <w:kern w:val="1"/>
          <w:sz w:val="36"/>
          <w:szCs w:val="36"/>
          <w:lang w:eastAsia="ar-SA"/>
        </w:rPr>
      </w:pPr>
      <w:r w:rsidRPr="005237E5">
        <w:rPr>
          <w:rFonts w:eastAsia="Times New Roman" w:cs="Times New Roman"/>
          <w:kern w:val="1"/>
          <w:sz w:val="36"/>
          <w:szCs w:val="36"/>
          <w:lang w:eastAsia="ar-SA"/>
        </w:rPr>
        <w:t>Мой город</w:t>
      </w:r>
      <w:r>
        <w:rPr>
          <w:rFonts w:eastAsia="Times New Roman" w:cs="Times New Roman"/>
          <w:kern w:val="1"/>
          <w:sz w:val="36"/>
          <w:szCs w:val="36"/>
          <w:lang w:eastAsia="ar-SA"/>
        </w:rPr>
        <w:t>.</w:t>
      </w:r>
    </w:p>
    <w:tbl>
      <w:tblPr>
        <w:tblW w:w="5340" w:type="pct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43"/>
        <w:gridCol w:w="3686"/>
        <w:gridCol w:w="3543"/>
        <w:gridCol w:w="2548"/>
        <w:gridCol w:w="2273"/>
      </w:tblGrid>
      <w:tr w:rsidR="00A73082" w:rsidRPr="00085349" w:rsidTr="005E5C28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Деятельность</w:t>
            </w:r>
          </w:p>
        </w:tc>
      </w:tr>
      <w:tr w:rsidR="00A73082" w:rsidRPr="00085349" w:rsidTr="005E5C28"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Познавательная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Игровая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Трудовая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Продуктивная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Художественно-речевая</w:t>
            </w:r>
          </w:p>
        </w:tc>
      </w:tr>
      <w:tr w:rsidR="00A73082" w:rsidRPr="00085349" w:rsidTr="005E5C28"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Рассматривание почтовых открыток, конвертов.</w:t>
            </w:r>
          </w:p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Составление письма заболевшему товарищу.</w:t>
            </w:r>
          </w:p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Целевая прогулка к почтовому ящику.</w:t>
            </w:r>
          </w:p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Просмотр видеофильма «Наш город любимый».</w:t>
            </w:r>
          </w:p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Рассматривание картин «Почтальон» из серии «Кем быть?».</w:t>
            </w:r>
          </w:p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Занятия «Путешествие по улице города», «Знакомство с городом».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Сюжетно-ролевая игра «Почта».</w:t>
            </w:r>
          </w:p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Словесная дидактическая игра «Вам пришло письмо, открытка».</w:t>
            </w:r>
          </w:p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Дидактическая игра «Что нужно для работы почтальона».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Наблюдение за трудом почтальона во время разноски корреспонденции и беседа с ним.</w:t>
            </w:r>
          </w:p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Экскурсия на почту за посылкой.</w:t>
            </w:r>
          </w:p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Просмотр диафильма «Как мы на почте побывали».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Изготовление атрибутов к игре «Почта».</w:t>
            </w:r>
          </w:p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Рисование почтовых открыток, среди них - заболевшему товарищу.</w:t>
            </w:r>
          </w:p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Аппликация «Почтовый ящик».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• Песни: «Приглашаем в детский сад»  </w:t>
            </w:r>
          </w:p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(сл</w:t>
            </w:r>
            <w:r w:rsidRPr="00085349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 xml:space="preserve"> и муз.</w:t>
            </w:r>
          </w:p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 xml:space="preserve"> И. Якушининой)</w:t>
            </w:r>
            <w:r w:rsidRPr="00085349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, «Дружба настоящая».</w:t>
            </w:r>
          </w:p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Развлечения: «Кукла Катя, Зина и почтальон».</w:t>
            </w:r>
          </w:p>
        </w:tc>
      </w:tr>
      <w:tr w:rsidR="00A73082" w:rsidRPr="00085349" w:rsidTr="005E5C28"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Художественная</w:t>
            </w:r>
          </w:p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литература</w:t>
            </w:r>
          </w:p>
        </w:tc>
        <w:tc>
          <w:tcPr>
            <w:tcW w:w="386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085349" w:rsidRDefault="00A73082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«Почта» </w:t>
            </w:r>
            <w:r w:rsidRPr="00085349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(С. Маршак)</w:t>
            </w:r>
            <w:r w:rsidRPr="00085349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, «По городу» </w:t>
            </w:r>
            <w:r w:rsidRPr="00085349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(В. Берестов)</w:t>
            </w:r>
            <w:r w:rsidRPr="00085349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, «Письмо» </w:t>
            </w:r>
            <w:r w:rsidRPr="00085349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(Э. Мошковская)</w:t>
            </w:r>
          </w:p>
        </w:tc>
      </w:tr>
    </w:tbl>
    <w:p w:rsidR="00A73082" w:rsidRPr="005237E5" w:rsidRDefault="00A73082" w:rsidP="00A73082">
      <w:pPr>
        <w:suppressAutoHyphens/>
        <w:spacing w:after="0" w:line="240" w:lineRule="auto"/>
        <w:rPr>
          <w:rFonts w:eastAsia="Times New Roman" w:cs="Times New Roman"/>
          <w:b/>
          <w:bCs/>
          <w:kern w:val="1"/>
          <w:sz w:val="36"/>
          <w:szCs w:val="36"/>
          <w:lang w:eastAsia="ar-SA"/>
        </w:rPr>
      </w:pPr>
    </w:p>
    <w:p w:rsidR="00A73082" w:rsidRPr="005237E5" w:rsidRDefault="00A73082" w:rsidP="00A73082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kern w:val="1"/>
          <w:sz w:val="36"/>
          <w:szCs w:val="36"/>
          <w:lang w:eastAsia="ar-SA"/>
        </w:rPr>
      </w:pPr>
      <w:r w:rsidRPr="005237E5">
        <w:rPr>
          <w:rFonts w:eastAsia="Times New Roman" w:cs="Times New Roman"/>
          <w:b/>
          <w:bCs/>
          <w:kern w:val="1"/>
          <w:sz w:val="36"/>
          <w:szCs w:val="36"/>
          <w:lang w:eastAsia="ar-SA"/>
        </w:rPr>
        <w:t>Октябрь</w:t>
      </w:r>
      <w:r>
        <w:rPr>
          <w:rFonts w:eastAsia="Times New Roman" w:cs="Times New Roman"/>
          <w:b/>
          <w:bCs/>
          <w:kern w:val="1"/>
          <w:sz w:val="36"/>
          <w:szCs w:val="36"/>
          <w:lang w:eastAsia="ar-SA"/>
        </w:rPr>
        <w:t>.</w:t>
      </w:r>
    </w:p>
    <w:p w:rsidR="00A73082" w:rsidRDefault="00A73082" w:rsidP="00A73082">
      <w:pPr>
        <w:suppressAutoHyphens/>
        <w:spacing w:before="240" w:after="60" w:line="240" w:lineRule="auto"/>
        <w:jc w:val="center"/>
        <w:outlineLvl w:val="6"/>
        <w:rPr>
          <w:rFonts w:eastAsia="Times New Roman" w:cs="Times New Roman"/>
          <w:kern w:val="1"/>
          <w:sz w:val="36"/>
          <w:szCs w:val="36"/>
          <w:lang w:eastAsia="ar-SA"/>
        </w:rPr>
      </w:pPr>
      <w:r w:rsidRPr="005237E5">
        <w:rPr>
          <w:rFonts w:eastAsia="Times New Roman" w:cs="Times New Roman"/>
          <w:kern w:val="1"/>
          <w:sz w:val="36"/>
          <w:szCs w:val="36"/>
          <w:lang w:eastAsia="ar-SA"/>
        </w:rPr>
        <w:t>Природные и культурные объекты города</w:t>
      </w:r>
      <w:r>
        <w:rPr>
          <w:rFonts w:eastAsia="Times New Roman" w:cs="Times New Roman"/>
          <w:kern w:val="1"/>
          <w:sz w:val="36"/>
          <w:szCs w:val="36"/>
          <w:lang w:eastAsia="ar-SA"/>
        </w:rPr>
        <w:t>.</w:t>
      </w:r>
    </w:p>
    <w:p w:rsidR="00A73082" w:rsidRPr="005237E5" w:rsidRDefault="00A73082" w:rsidP="00A73082">
      <w:pPr>
        <w:suppressAutoHyphens/>
        <w:spacing w:before="240" w:after="60" w:line="240" w:lineRule="auto"/>
        <w:jc w:val="center"/>
        <w:outlineLvl w:val="6"/>
        <w:rPr>
          <w:rFonts w:eastAsia="Times New Roman" w:cs="Times New Roman"/>
          <w:kern w:val="1"/>
          <w:sz w:val="36"/>
          <w:szCs w:val="36"/>
          <w:lang w:eastAsia="ar-SA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33"/>
        <w:gridCol w:w="3568"/>
        <w:gridCol w:w="3585"/>
        <w:gridCol w:w="2713"/>
        <w:gridCol w:w="2001"/>
      </w:tblGrid>
      <w:tr w:rsidR="00A73082" w:rsidRPr="00085349" w:rsidTr="005E5C28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Деятельность</w:t>
            </w:r>
          </w:p>
        </w:tc>
      </w:tr>
      <w:tr w:rsidR="00A73082" w:rsidRPr="00085349" w:rsidTr="005E5C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Познавательная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Игровая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Трудовая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Продуктивная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Художественно-речевая</w:t>
            </w:r>
          </w:p>
        </w:tc>
      </w:tr>
      <w:tr w:rsidR="00A73082" w:rsidRPr="00085349" w:rsidTr="005E5C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5237E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5237E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• Занятие «Река </w:t>
            </w:r>
            <w:r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Волга»</w:t>
            </w:r>
          </w:p>
          <w:p w:rsidR="00A73082" w:rsidRPr="005237E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5237E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Слушание рассказа «Наши реки».</w:t>
            </w:r>
          </w:p>
          <w:p w:rsidR="00A73082" w:rsidRPr="005237E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5237E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• Рассматривание альбома и открыток с видом г. </w:t>
            </w:r>
            <w:r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Дубны.</w:t>
            </w:r>
          </w:p>
          <w:p w:rsidR="00A73082" w:rsidRPr="005237E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5237E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Целевые прогулки по близлежащим улицам.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5237E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5237E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Волшебные картинки «Улица города».</w:t>
            </w:r>
          </w:p>
          <w:p w:rsidR="00A73082" w:rsidRPr="005237E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5237E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Дидактические и настольные игры «Поможем художнику», «Найди такую же», «Парные картинки».</w:t>
            </w:r>
          </w:p>
          <w:p w:rsidR="00A73082" w:rsidRPr="005237E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5237E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Лото «Город», домино «Мой город».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5237E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5237E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Наблюдение за трудом взрослых по благоустройству города.</w:t>
            </w:r>
          </w:p>
          <w:p w:rsidR="00A73082" w:rsidRPr="005237E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5237E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Наблюдение за работой дворника.</w:t>
            </w:r>
          </w:p>
          <w:p w:rsidR="00A73082" w:rsidRPr="005237E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5237E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Уборка листьев.</w:t>
            </w:r>
          </w:p>
          <w:p w:rsidR="00A73082" w:rsidRPr="005237E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5237E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• Совместный с воспитателем труд по уборке участка: </w:t>
            </w:r>
            <w:r w:rsidRPr="005237E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(сбор ярких шуршащих листьев в корзины)</w:t>
            </w:r>
            <w:r w:rsidRPr="005237E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  <w:p w:rsidR="00A73082" w:rsidRPr="005237E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5237E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Помощь дворнику в уборке территории детского сада.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5237E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5237E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Рисование картин</w:t>
            </w:r>
          </w:p>
          <w:p w:rsidR="00A73082" w:rsidRPr="005237E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5237E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« Наш</w:t>
            </w:r>
            <w:r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а </w:t>
            </w:r>
            <w:r w:rsidRPr="005237E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Дубна</w:t>
            </w:r>
            <w:r w:rsidRPr="005237E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»</w:t>
            </w:r>
            <w:r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r w:rsidRPr="005237E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A73082" w:rsidRPr="005237E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5237E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Конструирование моста из строительного материала.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«</w:t>
            </w:r>
            <w:r w:rsidRPr="005237E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Песня</w:t>
            </w:r>
            <w:r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 о Дубне»</w:t>
            </w:r>
            <w:r w:rsidRPr="005237E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A73082" w:rsidRPr="005237E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5237E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A73082" w:rsidRPr="00085349" w:rsidTr="005E5C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5237E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5237E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Художественная</w:t>
            </w:r>
          </w:p>
          <w:p w:rsidR="00A73082" w:rsidRPr="005237E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5237E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литература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5237E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5237E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«Моя улица» </w:t>
            </w:r>
            <w:r w:rsidRPr="005237E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 xml:space="preserve">(С. Михалков), </w:t>
            </w:r>
            <w:r w:rsidRPr="005237E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«Осенняя вода» </w:t>
            </w:r>
            <w:r w:rsidRPr="005237E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 xml:space="preserve">(Э. Мошковская), </w:t>
            </w:r>
            <w:r w:rsidRPr="005237E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«Родной ручей» </w:t>
            </w:r>
            <w:r w:rsidRPr="005237E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(Ш. Галлиев)</w:t>
            </w:r>
            <w:r w:rsidRPr="005237E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, «</w:t>
            </w:r>
            <w:r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Волга - матушка</w:t>
            </w:r>
            <w:r w:rsidRPr="005237E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» </w:t>
            </w:r>
            <w:r w:rsidRPr="005237E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(С. Баруздин)</w:t>
            </w:r>
          </w:p>
        </w:tc>
      </w:tr>
    </w:tbl>
    <w:p w:rsidR="00A73082" w:rsidRPr="00085349" w:rsidRDefault="00A73082" w:rsidP="00A73082">
      <w:pPr>
        <w:suppressAutoHyphens/>
        <w:spacing w:after="0" w:line="240" w:lineRule="auto"/>
        <w:rPr>
          <w:rFonts w:eastAsia="Times New Roman" w:cs="Times New Roman"/>
          <w:b/>
          <w:bCs/>
          <w:kern w:val="1"/>
          <w:sz w:val="28"/>
          <w:szCs w:val="28"/>
          <w:lang w:eastAsia="ar-SA"/>
        </w:rPr>
      </w:pPr>
    </w:p>
    <w:p w:rsidR="00A73082" w:rsidRDefault="00A73082" w:rsidP="00A73082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kern w:val="1"/>
          <w:sz w:val="36"/>
          <w:szCs w:val="36"/>
          <w:lang w:eastAsia="ar-SA"/>
        </w:rPr>
      </w:pPr>
    </w:p>
    <w:p w:rsidR="00A73082" w:rsidRDefault="00A73082" w:rsidP="00A73082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kern w:val="1"/>
          <w:sz w:val="36"/>
          <w:szCs w:val="36"/>
          <w:lang w:eastAsia="ar-SA"/>
        </w:rPr>
      </w:pPr>
    </w:p>
    <w:p w:rsidR="00A73082" w:rsidRDefault="00A73082" w:rsidP="00A73082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kern w:val="1"/>
          <w:sz w:val="36"/>
          <w:szCs w:val="36"/>
          <w:lang w:eastAsia="ar-SA"/>
        </w:rPr>
      </w:pPr>
    </w:p>
    <w:p w:rsidR="00A73082" w:rsidRDefault="00A73082" w:rsidP="00A73082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kern w:val="1"/>
          <w:sz w:val="36"/>
          <w:szCs w:val="36"/>
          <w:lang w:eastAsia="ar-SA"/>
        </w:rPr>
      </w:pPr>
    </w:p>
    <w:p w:rsidR="00A73082" w:rsidRDefault="00A73082" w:rsidP="00A73082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kern w:val="1"/>
          <w:sz w:val="36"/>
          <w:szCs w:val="36"/>
          <w:lang w:eastAsia="ar-SA"/>
        </w:rPr>
      </w:pPr>
    </w:p>
    <w:p w:rsidR="00A73082" w:rsidRPr="005237E5" w:rsidRDefault="00A73082" w:rsidP="00A73082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kern w:val="1"/>
          <w:sz w:val="36"/>
          <w:szCs w:val="36"/>
          <w:lang w:eastAsia="ar-SA"/>
        </w:rPr>
      </w:pPr>
      <w:r w:rsidRPr="005237E5">
        <w:rPr>
          <w:rFonts w:eastAsia="Times New Roman" w:cs="Times New Roman"/>
          <w:b/>
          <w:bCs/>
          <w:kern w:val="1"/>
          <w:sz w:val="36"/>
          <w:szCs w:val="36"/>
          <w:lang w:eastAsia="ar-SA"/>
        </w:rPr>
        <w:t>Ноябрь</w:t>
      </w:r>
      <w:r>
        <w:rPr>
          <w:rFonts w:eastAsia="Times New Roman" w:cs="Times New Roman"/>
          <w:b/>
          <w:bCs/>
          <w:kern w:val="1"/>
          <w:sz w:val="36"/>
          <w:szCs w:val="36"/>
          <w:lang w:eastAsia="ar-SA"/>
        </w:rPr>
        <w:t>.</w:t>
      </w:r>
    </w:p>
    <w:p w:rsidR="00A73082" w:rsidRDefault="00A73082" w:rsidP="00A73082">
      <w:pPr>
        <w:suppressAutoHyphens/>
        <w:spacing w:before="240" w:after="60" w:line="240" w:lineRule="auto"/>
        <w:jc w:val="center"/>
        <w:outlineLvl w:val="6"/>
        <w:rPr>
          <w:rFonts w:eastAsia="Times New Roman" w:cs="Times New Roman"/>
          <w:kern w:val="1"/>
          <w:sz w:val="36"/>
          <w:szCs w:val="36"/>
          <w:lang w:eastAsia="ar-SA"/>
        </w:rPr>
      </w:pPr>
      <w:r w:rsidRPr="005237E5">
        <w:rPr>
          <w:rFonts w:eastAsia="Times New Roman" w:cs="Times New Roman"/>
          <w:kern w:val="1"/>
          <w:sz w:val="36"/>
          <w:szCs w:val="36"/>
          <w:lang w:eastAsia="ar-SA"/>
        </w:rPr>
        <w:t>Город и село</w:t>
      </w:r>
      <w:r>
        <w:rPr>
          <w:rFonts w:eastAsia="Times New Roman" w:cs="Times New Roman"/>
          <w:kern w:val="1"/>
          <w:sz w:val="36"/>
          <w:szCs w:val="36"/>
          <w:lang w:eastAsia="ar-SA"/>
        </w:rPr>
        <w:t>.</w:t>
      </w:r>
    </w:p>
    <w:p w:rsidR="00A73082" w:rsidRPr="005237E5" w:rsidRDefault="00A73082" w:rsidP="00A73082">
      <w:pPr>
        <w:suppressAutoHyphens/>
        <w:spacing w:before="240" w:after="60" w:line="240" w:lineRule="auto"/>
        <w:jc w:val="center"/>
        <w:outlineLvl w:val="6"/>
        <w:rPr>
          <w:rFonts w:eastAsia="Times New Roman" w:cs="Times New Roman"/>
          <w:kern w:val="1"/>
          <w:sz w:val="36"/>
          <w:szCs w:val="36"/>
          <w:lang w:eastAsia="ar-SA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65"/>
        <w:gridCol w:w="3206"/>
        <w:gridCol w:w="2641"/>
        <w:gridCol w:w="2780"/>
        <w:gridCol w:w="3008"/>
      </w:tblGrid>
      <w:tr w:rsidR="00A73082" w:rsidRPr="00085349" w:rsidTr="005E5C28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Деятельность</w:t>
            </w:r>
          </w:p>
        </w:tc>
      </w:tr>
      <w:tr w:rsidR="00A73082" w:rsidRPr="00085349" w:rsidTr="005E5C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Познавательная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Игровая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Трудовая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Продуктивная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Художественно-речевая</w:t>
            </w:r>
          </w:p>
        </w:tc>
      </w:tr>
      <w:tr w:rsidR="00A73082" w:rsidRPr="00085349" w:rsidTr="005E5C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Занятия «Откуда хлеб пришел на стол», «Город и село», «Путешествие за хлебом».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Беседа о труде хлеборобов.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• Дидактические игры 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«Город - село», «От зернышка до булочки», «Так бывает или нет?», «Где ты живешь?», «Посылка из деревни».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Наблюдение за трудом повара, выпекающего хлебобулочные изделия.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Наблюдение за трудом мамы и бабушки, пекущих пироги, блинчики дома.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Наблюдение за работой продавца в хлебном магазине.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Наблюдение за разгрузкой хлеба в магазине.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• Рисование картин 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«Наша улица вечером», «Снег, снег кружится, белая вся улица», «Сельская улица».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«Наш район», «Городок для любимых игрушек».</w:t>
            </w:r>
          </w:p>
          <w:p w:rsidR="00A73082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• Лепка 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«Щенок», «Козленок», «Цыплен</w:t>
            </w:r>
            <w:r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ок и утенок гуляют на поляне», 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«Кошка с котятами», «Утята на птичьем дворе».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Песня «Строим дом».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Прослушивание записей народных мелодий.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• Театрализованные игры </w:t>
            </w:r>
            <w:r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«Встреча с полицейским». Приключения 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«Москвичка».</w:t>
            </w:r>
          </w:p>
        </w:tc>
      </w:tr>
      <w:tr w:rsidR="00A73082" w:rsidRPr="00085349" w:rsidTr="005E5C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Художественная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литература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«Моя улица»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(С. Михалков)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, «Что я видел»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(Б. Житков)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, «Все здесь»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(Я. Тайц)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, «Хлебушко»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(С. Погореловский)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, «Отличные, пшеничные»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(Я. Аким)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, «Хлеб»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(П. Качанов)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, «Пекарь»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(Г. Люшнин)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</w:tr>
    </w:tbl>
    <w:p w:rsidR="00A73082" w:rsidRDefault="00A73082" w:rsidP="00A73082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kern w:val="1"/>
          <w:sz w:val="36"/>
          <w:szCs w:val="36"/>
          <w:lang w:eastAsia="ar-SA"/>
        </w:rPr>
      </w:pPr>
    </w:p>
    <w:p w:rsidR="00A73082" w:rsidRDefault="00A73082" w:rsidP="00A73082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kern w:val="1"/>
          <w:sz w:val="36"/>
          <w:szCs w:val="36"/>
          <w:lang w:eastAsia="ar-SA"/>
        </w:rPr>
      </w:pPr>
    </w:p>
    <w:p w:rsidR="00A73082" w:rsidRDefault="00A73082" w:rsidP="00A73082">
      <w:pPr>
        <w:suppressAutoHyphens/>
        <w:spacing w:after="0" w:line="240" w:lineRule="auto"/>
        <w:rPr>
          <w:rFonts w:eastAsia="Times New Roman" w:cs="Times New Roman"/>
          <w:b/>
          <w:bCs/>
          <w:kern w:val="1"/>
          <w:sz w:val="36"/>
          <w:szCs w:val="36"/>
          <w:lang w:eastAsia="ar-SA"/>
        </w:rPr>
      </w:pPr>
    </w:p>
    <w:p w:rsidR="00A73082" w:rsidRDefault="00A73082" w:rsidP="00A73082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kern w:val="1"/>
          <w:sz w:val="36"/>
          <w:szCs w:val="36"/>
          <w:lang w:eastAsia="ar-SA"/>
        </w:rPr>
      </w:pPr>
    </w:p>
    <w:p w:rsidR="00A73082" w:rsidRPr="004F6E55" w:rsidRDefault="00A73082" w:rsidP="00A73082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kern w:val="1"/>
          <w:sz w:val="36"/>
          <w:szCs w:val="36"/>
          <w:lang w:eastAsia="ar-SA"/>
        </w:rPr>
      </w:pPr>
      <w:r w:rsidRPr="004F6E55">
        <w:rPr>
          <w:rFonts w:eastAsia="Times New Roman" w:cs="Times New Roman"/>
          <w:b/>
          <w:bCs/>
          <w:kern w:val="1"/>
          <w:sz w:val="36"/>
          <w:szCs w:val="36"/>
          <w:lang w:eastAsia="ar-SA"/>
        </w:rPr>
        <w:t>Декабрь</w:t>
      </w:r>
      <w:r>
        <w:rPr>
          <w:rFonts w:eastAsia="Times New Roman" w:cs="Times New Roman"/>
          <w:b/>
          <w:bCs/>
          <w:kern w:val="1"/>
          <w:sz w:val="36"/>
          <w:szCs w:val="36"/>
          <w:lang w:eastAsia="ar-SA"/>
        </w:rPr>
        <w:t>.</w:t>
      </w:r>
    </w:p>
    <w:p w:rsidR="00A73082" w:rsidRPr="004F6E55" w:rsidRDefault="00A73082" w:rsidP="00A73082">
      <w:pPr>
        <w:suppressAutoHyphens/>
        <w:spacing w:before="240" w:after="60" w:line="240" w:lineRule="auto"/>
        <w:jc w:val="center"/>
        <w:outlineLvl w:val="6"/>
        <w:rPr>
          <w:rFonts w:eastAsia="Times New Roman" w:cs="Times New Roman"/>
          <w:kern w:val="1"/>
          <w:sz w:val="36"/>
          <w:szCs w:val="36"/>
          <w:lang w:eastAsia="ar-SA"/>
        </w:rPr>
      </w:pPr>
      <w:r w:rsidRPr="004F6E55">
        <w:rPr>
          <w:rFonts w:eastAsia="Times New Roman" w:cs="Times New Roman"/>
          <w:kern w:val="1"/>
          <w:sz w:val="36"/>
          <w:szCs w:val="36"/>
          <w:lang w:eastAsia="ar-SA"/>
        </w:rPr>
        <w:t>Транспорт нашего города</w:t>
      </w:r>
      <w:r>
        <w:rPr>
          <w:rFonts w:eastAsia="Times New Roman" w:cs="Times New Roman"/>
          <w:kern w:val="1"/>
          <w:sz w:val="36"/>
          <w:szCs w:val="36"/>
          <w:lang w:eastAsia="ar-SA"/>
        </w:rPr>
        <w:t>.</w:t>
      </w:r>
    </w:p>
    <w:tbl>
      <w:tblPr>
        <w:tblW w:w="5092" w:type="pct"/>
        <w:tblInd w:w="-26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97"/>
        <w:gridCol w:w="3857"/>
        <w:gridCol w:w="1984"/>
        <w:gridCol w:w="2873"/>
        <w:gridCol w:w="2358"/>
      </w:tblGrid>
      <w:tr w:rsidR="00A73082" w:rsidRPr="00085349" w:rsidTr="005E5C28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Деятельность</w:t>
            </w:r>
          </w:p>
        </w:tc>
      </w:tr>
      <w:tr w:rsidR="00A73082" w:rsidRPr="00085349" w:rsidTr="005E5C28">
        <w:tc>
          <w:tcPr>
            <w:tcW w:w="1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Познавательная</w:t>
            </w:r>
          </w:p>
        </w:tc>
        <w:tc>
          <w:tcPr>
            <w:tcW w:w="1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Игровая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Трудовая</w:t>
            </w: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Продуктивная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Художественно-речевая</w:t>
            </w:r>
          </w:p>
        </w:tc>
      </w:tr>
      <w:tr w:rsidR="00A73082" w:rsidRPr="00085349" w:rsidTr="005E5C28">
        <w:tc>
          <w:tcPr>
            <w:tcW w:w="1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Занятия: «Общественный транспорт», «путешествие к близлежащим достопримечательностям».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• Сравнение автобуса и </w:t>
            </w:r>
            <w:r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маршрутного такси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Наблюдение за светофором.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Слушание рассказов о транспорте.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Целевая прогулка по улице.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Рассматривание грузового автомобиля, игрушечного транспорта, картины «Улицы города».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Наблюдение за работой транспорта.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Рассматривание картины «Шофер» из серии «Кем быть?».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Просмотр диафильма «Мы едем, едем, едем…».</w:t>
            </w:r>
          </w:p>
        </w:tc>
        <w:tc>
          <w:tcPr>
            <w:tcW w:w="1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Подвижные игры «Поезд», «Трамвай», «Такси», «Автомобили».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Дидактические игры «Вагончики и пассажиры», «Что нужно для поездки?», «На воде, в воздухе, на земле», «Подбери груз к машине», «На чем я путешествую?», «Светофор», «Трудные виражи».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Наблюдение за трудом шофера.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Беседа с шофером детского сада.</w:t>
            </w: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Рисование «Автобус», «Машина едет по дороге», «Самолеты летят сквозь облака», «Паровозик».</w:t>
            </w:r>
          </w:p>
          <w:p w:rsidR="00A73082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• Аппликации на тему: «Веселый автобус», «Морское путешествие», «Теплоход», «Автобусы», «Лодочка», 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«Паровоз с вагончиками».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• Конструирование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(из бумаги)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 разных видов транспорта.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Конструирование транспорта из строительного материала.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• Песни «Наш автобус голубой», «На автобусе по городу»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(муз. В. Агафоникова, сл. В. Викторова)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, 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«Песня дорожных знаков», «Наш город»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(муз. Е. Тиличеевой, сл. М. Кравчука)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Инсценировка с правилами дорожного движения.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Досуг «Знай правила дорожного движения».</w:t>
            </w:r>
          </w:p>
        </w:tc>
      </w:tr>
      <w:tr w:rsidR="00A73082" w:rsidRPr="00085349" w:rsidTr="005E5C28">
        <w:tc>
          <w:tcPr>
            <w:tcW w:w="1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Художественная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литература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«Шагая осторожно»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(С. Михалков)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, «Светофор», «Песенка о светофоре», «Кто храбрей»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(М. Пляцковский)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, Загадки о транспорте, сказка «Почему автомобиль урчит», «Велосипедист»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(С. Михалков)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, «Скверная история»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(В. Головков)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, «мяч»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(А. Северный)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, «Самокат», «Светофор»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(И. Лешкевич)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, «Я тоже буду 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lastRenderedPageBreak/>
              <w:t xml:space="preserve">шофером»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(Э. Мошковская)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</w:tr>
    </w:tbl>
    <w:p w:rsidR="00A73082" w:rsidRPr="00085349" w:rsidRDefault="00A73082" w:rsidP="00A73082">
      <w:pPr>
        <w:suppressAutoHyphens/>
        <w:spacing w:after="0" w:line="240" w:lineRule="auto"/>
        <w:rPr>
          <w:rFonts w:eastAsia="Times New Roman" w:cs="Times New Roman"/>
          <w:b/>
          <w:bCs/>
          <w:kern w:val="1"/>
          <w:sz w:val="28"/>
          <w:szCs w:val="28"/>
          <w:lang w:eastAsia="ar-SA"/>
        </w:rPr>
      </w:pPr>
    </w:p>
    <w:p w:rsidR="00A73082" w:rsidRPr="00085349" w:rsidRDefault="00A73082" w:rsidP="00A73082">
      <w:pPr>
        <w:suppressAutoHyphens/>
        <w:spacing w:after="0" w:line="240" w:lineRule="auto"/>
        <w:rPr>
          <w:rFonts w:eastAsia="Times New Roman" w:cs="Times New Roman"/>
          <w:b/>
          <w:bCs/>
          <w:kern w:val="1"/>
          <w:sz w:val="28"/>
          <w:szCs w:val="28"/>
          <w:lang w:eastAsia="ar-SA"/>
        </w:rPr>
      </w:pPr>
    </w:p>
    <w:p w:rsidR="00A73082" w:rsidRPr="004F6E55" w:rsidRDefault="00A73082" w:rsidP="00A73082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kern w:val="1"/>
          <w:sz w:val="36"/>
          <w:szCs w:val="36"/>
          <w:lang w:eastAsia="ar-SA"/>
        </w:rPr>
      </w:pPr>
      <w:r w:rsidRPr="004F6E55">
        <w:rPr>
          <w:rFonts w:eastAsia="Times New Roman" w:cs="Times New Roman"/>
          <w:b/>
          <w:bCs/>
          <w:kern w:val="1"/>
          <w:sz w:val="36"/>
          <w:szCs w:val="36"/>
          <w:lang w:eastAsia="ar-SA"/>
        </w:rPr>
        <w:t>Январь</w:t>
      </w:r>
      <w:r>
        <w:rPr>
          <w:rFonts w:eastAsia="Times New Roman" w:cs="Times New Roman"/>
          <w:b/>
          <w:bCs/>
          <w:kern w:val="1"/>
          <w:sz w:val="36"/>
          <w:szCs w:val="36"/>
          <w:lang w:eastAsia="ar-SA"/>
        </w:rPr>
        <w:t>.</w:t>
      </w:r>
    </w:p>
    <w:p w:rsidR="00A73082" w:rsidRDefault="00A73082" w:rsidP="00A73082">
      <w:pPr>
        <w:suppressAutoHyphens/>
        <w:spacing w:before="240" w:after="60" w:line="240" w:lineRule="auto"/>
        <w:jc w:val="center"/>
        <w:outlineLvl w:val="6"/>
        <w:rPr>
          <w:rFonts w:eastAsia="Times New Roman" w:cs="Times New Roman"/>
          <w:kern w:val="1"/>
          <w:sz w:val="36"/>
          <w:szCs w:val="36"/>
          <w:lang w:eastAsia="ar-SA"/>
        </w:rPr>
      </w:pPr>
      <w:r w:rsidRPr="004F6E55">
        <w:rPr>
          <w:rFonts w:eastAsia="Times New Roman" w:cs="Times New Roman"/>
          <w:kern w:val="1"/>
          <w:sz w:val="36"/>
          <w:szCs w:val="36"/>
          <w:lang w:eastAsia="ar-SA"/>
        </w:rPr>
        <w:t>Архитектура нашего города</w:t>
      </w:r>
      <w:r>
        <w:rPr>
          <w:rFonts w:eastAsia="Times New Roman" w:cs="Times New Roman"/>
          <w:kern w:val="1"/>
          <w:sz w:val="36"/>
          <w:szCs w:val="36"/>
          <w:lang w:eastAsia="ar-SA"/>
        </w:rPr>
        <w:t>.</w:t>
      </w:r>
    </w:p>
    <w:p w:rsidR="00A73082" w:rsidRPr="004F6E55" w:rsidRDefault="00A73082" w:rsidP="00A73082">
      <w:pPr>
        <w:suppressAutoHyphens/>
        <w:spacing w:before="240" w:after="60" w:line="240" w:lineRule="auto"/>
        <w:jc w:val="center"/>
        <w:outlineLvl w:val="6"/>
        <w:rPr>
          <w:rFonts w:eastAsia="Times New Roman" w:cs="Times New Roman"/>
          <w:kern w:val="1"/>
          <w:sz w:val="36"/>
          <w:szCs w:val="36"/>
          <w:lang w:eastAsia="ar-SA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5"/>
        <w:gridCol w:w="3566"/>
        <w:gridCol w:w="2017"/>
        <w:gridCol w:w="2760"/>
        <w:gridCol w:w="2472"/>
      </w:tblGrid>
      <w:tr w:rsidR="00A73082" w:rsidRPr="00085349" w:rsidTr="005E5C28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Деятельность</w:t>
            </w:r>
          </w:p>
        </w:tc>
      </w:tr>
      <w:tr w:rsidR="00A73082" w:rsidRPr="00085349" w:rsidTr="005E5C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Познавательная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Игровая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Трудовая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Продуктивная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085349" w:rsidRDefault="00A73082" w:rsidP="005E5C28">
            <w:pPr>
              <w:suppressAutoHyphens/>
              <w:spacing w:before="32" w:after="32" w:line="240" w:lineRule="auto"/>
              <w:ind w:left="32" w:right="32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Художественно-речевая</w:t>
            </w:r>
          </w:p>
        </w:tc>
      </w:tr>
      <w:tr w:rsidR="00A73082" w:rsidRPr="004F6E55" w:rsidTr="005E5C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Занятия «Здания родного города», «Где мой дом?».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Рассматривание иллюстраций, фотографий, альбомов с изображением разных архитектурных сооружений.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Оформление альбома «Архитектура нашего города».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Экскурсия к строящемуся дому.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Дидактические игры «Построим дом», «Три медведя», «Дом, в котором я живу», «Кто в домике живет?».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Наблюдение за трудом маляра, строителя.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Беседа по картине «Маляр».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Аппликация «Строим дом».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Лепка «Проложим дорожку из камешков к домику».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Конструирование «Домик из бревнышек».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Рисование «Домик для куклы».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Конструирование из строительного материала «Домики».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• Песня «Детский сад»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(сл. и муз. И. Якушиной)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Развлечение «Кто в домике живет?».</w:t>
            </w:r>
          </w:p>
        </w:tc>
      </w:tr>
      <w:tr w:rsidR="00A73082" w:rsidRPr="004F6E55" w:rsidTr="005E5C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Художественная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литература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«Кто построил этот дом»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(С. Баруздин)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, «Мой брат»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(А. Бродский)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, «Мамина работа», «Маляры», «Плотник», «Дом», «В нашей квартире».</w:t>
            </w:r>
          </w:p>
        </w:tc>
      </w:tr>
    </w:tbl>
    <w:p w:rsidR="00A73082" w:rsidRPr="004F6E55" w:rsidRDefault="00A73082" w:rsidP="00A73082">
      <w:pPr>
        <w:suppressAutoHyphens/>
        <w:spacing w:after="0" w:line="240" w:lineRule="auto"/>
        <w:rPr>
          <w:rFonts w:eastAsia="Times New Roman" w:cs="Times New Roman"/>
          <w:b/>
          <w:bCs/>
          <w:kern w:val="1"/>
          <w:sz w:val="24"/>
          <w:szCs w:val="24"/>
          <w:lang w:eastAsia="ar-SA"/>
        </w:rPr>
      </w:pPr>
    </w:p>
    <w:p w:rsidR="00A73082" w:rsidRDefault="00A73082" w:rsidP="00A73082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kern w:val="1"/>
          <w:sz w:val="36"/>
          <w:szCs w:val="36"/>
          <w:lang w:eastAsia="ar-SA"/>
        </w:rPr>
      </w:pPr>
    </w:p>
    <w:p w:rsidR="00A73082" w:rsidRDefault="00A73082" w:rsidP="00A73082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kern w:val="1"/>
          <w:sz w:val="36"/>
          <w:szCs w:val="36"/>
          <w:lang w:eastAsia="ar-SA"/>
        </w:rPr>
      </w:pPr>
    </w:p>
    <w:p w:rsidR="00A73082" w:rsidRDefault="00A73082" w:rsidP="00A73082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kern w:val="1"/>
          <w:sz w:val="36"/>
          <w:szCs w:val="36"/>
          <w:lang w:eastAsia="ar-SA"/>
        </w:rPr>
      </w:pPr>
    </w:p>
    <w:p w:rsidR="00A73082" w:rsidRDefault="00A73082" w:rsidP="00A73082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kern w:val="1"/>
          <w:sz w:val="36"/>
          <w:szCs w:val="36"/>
          <w:lang w:eastAsia="ar-SA"/>
        </w:rPr>
      </w:pPr>
    </w:p>
    <w:p w:rsidR="00A73082" w:rsidRPr="004F6E55" w:rsidRDefault="00A73082" w:rsidP="00A73082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kern w:val="1"/>
          <w:sz w:val="36"/>
          <w:szCs w:val="36"/>
          <w:lang w:eastAsia="ar-SA"/>
        </w:rPr>
      </w:pPr>
      <w:r w:rsidRPr="004F6E55">
        <w:rPr>
          <w:rFonts w:eastAsia="Times New Roman" w:cs="Times New Roman"/>
          <w:b/>
          <w:bCs/>
          <w:kern w:val="1"/>
          <w:sz w:val="36"/>
          <w:szCs w:val="36"/>
          <w:lang w:eastAsia="ar-SA"/>
        </w:rPr>
        <w:t>Февраль</w:t>
      </w:r>
      <w:r>
        <w:rPr>
          <w:rFonts w:eastAsia="Times New Roman" w:cs="Times New Roman"/>
          <w:b/>
          <w:bCs/>
          <w:kern w:val="1"/>
          <w:sz w:val="36"/>
          <w:szCs w:val="36"/>
          <w:lang w:eastAsia="ar-SA"/>
        </w:rPr>
        <w:t>.</w:t>
      </w:r>
    </w:p>
    <w:p w:rsidR="00A73082" w:rsidRPr="004F6E55" w:rsidRDefault="00A73082" w:rsidP="00A73082">
      <w:pPr>
        <w:suppressAutoHyphens/>
        <w:spacing w:before="240" w:after="60" w:line="240" w:lineRule="auto"/>
        <w:jc w:val="center"/>
        <w:outlineLvl w:val="7"/>
        <w:rPr>
          <w:rFonts w:eastAsia="Times New Roman" w:cs="Times New Roman"/>
          <w:i/>
          <w:iCs/>
          <w:kern w:val="1"/>
          <w:sz w:val="36"/>
          <w:szCs w:val="36"/>
          <w:lang w:eastAsia="ar-SA"/>
        </w:rPr>
      </w:pPr>
      <w:r w:rsidRPr="004F6E55">
        <w:rPr>
          <w:rFonts w:eastAsia="Times New Roman" w:cs="Times New Roman"/>
          <w:i/>
          <w:iCs/>
          <w:kern w:val="1"/>
          <w:sz w:val="36"/>
          <w:szCs w:val="36"/>
          <w:lang w:eastAsia="ar-SA"/>
        </w:rPr>
        <w:t>Наша Армия</w:t>
      </w:r>
      <w:r>
        <w:rPr>
          <w:rFonts w:eastAsia="Times New Roman" w:cs="Times New Roman"/>
          <w:i/>
          <w:iCs/>
          <w:kern w:val="1"/>
          <w:sz w:val="36"/>
          <w:szCs w:val="36"/>
          <w:lang w:eastAsia="ar-SA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5"/>
        <w:gridCol w:w="2404"/>
        <w:gridCol w:w="3352"/>
        <w:gridCol w:w="2806"/>
        <w:gridCol w:w="3213"/>
      </w:tblGrid>
      <w:tr w:rsidR="00A73082" w:rsidRPr="004F6E55" w:rsidTr="005E5C28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Деятельность</w:t>
            </w:r>
          </w:p>
        </w:tc>
      </w:tr>
      <w:tr w:rsidR="00A73082" w:rsidRPr="004F6E55" w:rsidTr="005E5C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Познавательная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Игровая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Трудовая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Продуктивная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Художественно-речевая</w:t>
            </w:r>
          </w:p>
        </w:tc>
      </w:tr>
      <w:tr w:rsidR="00A73082" w:rsidRPr="004F6E55" w:rsidTr="005E5C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Занятия «Защитники Отечества», «Наша армия».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Слушание рассказа о российском флаге.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Рассматривание картин с изображением летчиков, пехотинцев, танкистов, моряков.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Подбор иллюстраций и оформление альбома «Защитники Отечества».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Экскурсия памятник</w:t>
            </w:r>
            <w:r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у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Упражнения «Готовлюсь быть солдатом».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Дидактическая игра «Что в военном пакете?».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«Подвижные игры «Стенка - мишень», «снайперы», «Кто дальше?».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Беседа о профессиях родителей, о том, кем работает папа, какую пользу он приносит окружающим, стране, как заботится о детях и близких.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Помощь папе в трудовых действиях.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Рисование «Портрет папы».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Аппликация «Открытка-приглашение на праздник 23 февраля».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Лепка «Значок в подарок».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Конструирование из бумаги «Записная книжка в подарок папе», «Самолет».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• Конструирование из строительных модулей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(взлетная полоса, ангар, самолеты)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• Песня «Ты не бойся мама!»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(муз. М. Протасова)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• Слушание «Военного марша»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(Ф. Шуберт)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, «Прощание славянки»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(В. Агапкин)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, «Марша»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(муз. Д. Кабалевского)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• Слушание песни «Вечный огонь»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(муз. А. Филиппенко)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• Песня «Алешкин флот»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(муз. Т. Попатенко)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A73082" w:rsidRPr="004F6E55" w:rsidTr="005E5C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Художественная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литература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«Февраль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(С. Маршак)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, «Армия мира»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(В. Давыдов)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,</w:t>
            </w:r>
            <w:r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«Звездочка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(А. Жаров)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, «О брате»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(И. Кульская)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, «Дозор»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(В. Давыдов)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, «Мой брат уехал на границу»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(О. Высотская)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, «День Победы»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(Т. Белдеров)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, «Навек запомни»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(М. Исаковский)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, «Аэропорт»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(Б. Житков)</w:t>
            </w:r>
          </w:p>
        </w:tc>
      </w:tr>
    </w:tbl>
    <w:p w:rsidR="00A73082" w:rsidRPr="004F6E55" w:rsidRDefault="00A73082" w:rsidP="00A73082">
      <w:pPr>
        <w:suppressAutoHyphens/>
        <w:spacing w:after="0" w:line="240" w:lineRule="auto"/>
        <w:rPr>
          <w:rFonts w:eastAsia="Times New Roman" w:cs="Times New Roman"/>
          <w:b/>
          <w:bCs/>
          <w:kern w:val="1"/>
          <w:sz w:val="24"/>
          <w:szCs w:val="24"/>
          <w:lang w:eastAsia="ar-SA"/>
        </w:rPr>
      </w:pPr>
    </w:p>
    <w:p w:rsidR="00A73082" w:rsidRDefault="00A73082" w:rsidP="00A73082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kern w:val="1"/>
          <w:sz w:val="36"/>
          <w:szCs w:val="36"/>
          <w:lang w:eastAsia="ar-SA"/>
        </w:rPr>
      </w:pPr>
    </w:p>
    <w:p w:rsidR="00A73082" w:rsidRDefault="00A73082" w:rsidP="00A73082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kern w:val="1"/>
          <w:sz w:val="36"/>
          <w:szCs w:val="36"/>
          <w:lang w:eastAsia="ar-SA"/>
        </w:rPr>
      </w:pPr>
    </w:p>
    <w:p w:rsidR="00A73082" w:rsidRDefault="00A73082" w:rsidP="00A73082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kern w:val="1"/>
          <w:sz w:val="36"/>
          <w:szCs w:val="36"/>
          <w:lang w:eastAsia="ar-SA"/>
        </w:rPr>
      </w:pPr>
    </w:p>
    <w:p w:rsidR="00A73082" w:rsidRDefault="00A73082" w:rsidP="00A73082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kern w:val="1"/>
          <w:sz w:val="36"/>
          <w:szCs w:val="36"/>
          <w:lang w:eastAsia="ar-SA"/>
        </w:rPr>
      </w:pPr>
    </w:p>
    <w:p w:rsidR="00A73082" w:rsidRPr="004F6E55" w:rsidRDefault="00A73082" w:rsidP="00A73082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kern w:val="1"/>
          <w:sz w:val="36"/>
          <w:szCs w:val="36"/>
          <w:lang w:eastAsia="ar-SA"/>
        </w:rPr>
      </w:pPr>
      <w:r w:rsidRPr="004F6E55">
        <w:rPr>
          <w:rFonts w:eastAsia="Times New Roman" w:cs="Times New Roman"/>
          <w:b/>
          <w:bCs/>
          <w:kern w:val="1"/>
          <w:sz w:val="36"/>
          <w:szCs w:val="36"/>
          <w:lang w:eastAsia="ar-SA"/>
        </w:rPr>
        <w:t>Март</w:t>
      </w:r>
      <w:r>
        <w:rPr>
          <w:rFonts w:eastAsia="Times New Roman" w:cs="Times New Roman"/>
          <w:b/>
          <w:bCs/>
          <w:kern w:val="1"/>
          <w:sz w:val="36"/>
          <w:szCs w:val="36"/>
          <w:lang w:eastAsia="ar-SA"/>
        </w:rPr>
        <w:t>.</w:t>
      </w:r>
    </w:p>
    <w:p w:rsidR="00A73082" w:rsidRDefault="00A73082" w:rsidP="00A73082">
      <w:pPr>
        <w:suppressAutoHyphens/>
        <w:spacing w:before="240" w:after="60" w:line="240" w:lineRule="auto"/>
        <w:jc w:val="center"/>
        <w:outlineLvl w:val="6"/>
        <w:rPr>
          <w:rFonts w:eastAsia="Times New Roman" w:cs="Times New Roman"/>
          <w:kern w:val="1"/>
          <w:sz w:val="36"/>
          <w:szCs w:val="36"/>
          <w:lang w:eastAsia="ar-SA"/>
        </w:rPr>
      </w:pPr>
      <w:r w:rsidRPr="004F6E55">
        <w:rPr>
          <w:rFonts w:eastAsia="Times New Roman" w:cs="Times New Roman"/>
          <w:kern w:val="1"/>
          <w:sz w:val="36"/>
          <w:szCs w:val="36"/>
          <w:lang w:eastAsia="ar-SA"/>
        </w:rPr>
        <w:t>Русская матрешка</w:t>
      </w:r>
      <w:r>
        <w:rPr>
          <w:rFonts w:eastAsia="Times New Roman" w:cs="Times New Roman"/>
          <w:kern w:val="1"/>
          <w:sz w:val="36"/>
          <w:szCs w:val="36"/>
          <w:lang w:eastAsia="ar-SA"/>
        </w:rPr>
        <w:t>.</w:t>
      </w:r>
    </w:p>
    <w:p w:rsidR="00A73082" w:rsidRPr="004F6E55" w:rsidRDefault="00A73082" w:rsidP="00A73082">
      <w:pPr>
        <w:suppressAutoHyphens/>
        <w:spacing w:before="240" w:after="60" w:line="240" w:lineRule="auto"/>
        <w:jc w:val="center"/>
        <w:outlineLvl w:val="6"/>
        <w:rPr>
          <w:rFonts w:eastAsia="Times New Roman" w:cs="Times New Roman"/>
          <w:kern w:val="1"/>
          <w:sz w:val="36"/>
          <w:szCs w:val="36"/>
          <w:lang w:eastAsia="ar-SA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00"/>
        <w:gridCol w:w="2786"/>
        <w:gridCol w:w="3015"/>
        <w:gridCol w:w="3043"/>
        <w:gridCol w:w="3056"/>
      </w:tblGrid>
      <w:tr w:rsidR="00A73082" w:rsidRPr="004F6E55" w:rsidTr="005E5C28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Деятельность</w:t>
            </w:r>
          </w:p>
        </w:tc>
      </w:tr>
      <w:tr w:rsidR="00A73082" w:rsidRPr="004F6E55" w:rsidTr="005E5C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Познавательная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Игровая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Трудовая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Продуктивная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Художественно-речевая</w:t>
            </w:r>
          </w:p>
        </w:tc>
      </w:tr>
      <w:tr w:rsidR="00A73082" w:rsidRPr="004F6E55" w:rsidTr="005E5C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Занятие «Такие разные матрешки».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Рассматривание матрешек.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Сравнение матрешек и определение их настроения.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• Сравнение матрешек Нижегородской области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(семеновская и полхов-майданская)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Дидактические игры «Обед для матрешек», «Веселые матрешки», «Что игрушка рассказывает о себе?».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• Выполнение трудовых поручений: навести порядок на полочке с матрешками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(протереть пыль т полочку, расставить игрушки аккуратно)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Лепка «Матрешка танцует», «Веселые матрешки».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Рисование «Танцующая матрешка», «Почему матрешка грустная?», «Украсим сарафаны матрешкам».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Аппликация «Разноцветные матрешки».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•Конструирование из строительного материала «Мост» и «К нам в гости идет матрешка».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Частушки о матрешке.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• Песни «Шесть матрешек»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(муз. Т. Попатенко сл. В. Викторова)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, «Матрешки»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(муз. И. Арсеева, сл. И. Черничкой)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Развлечение «Матрешка ждет гостей».</w:t>
            </w:r>
          </w:p>
        </w:tc>
      </w:tr>
      <w:tr w:rsidR="00A73082" w:rsidRPr="004F6E55" w:rsidTr="005E5C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Художественная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литература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«У меня матрешка есть»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(З. Медведева)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, «Матрешечка»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(В. Берестов)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, «Матрешкины потешки»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(В. Берестов)</w:t>
            </w:r>
          </w:p>
        </w:tc>
      </w:tr>
    </w:tbl>
    <w:p w:rsidR="00A73082" w:rsidRPr="004F6E55" w:rsidRDefault="00A73082" w:rsidP="00A73082">
      <w:pPr>
        <w:suppressAutoHyphens/>
        <w:spacing w:after="0" w:line="240" w:lineRule="auto"/>
        <w:rPr>
          <w:rFonts w:eastAsia="Times New Roman" w:cs="Times New Roman"/>
          <w:b/>
          <w:bCs/>
          <w:kern w:val="1"/>
          <w:sz w:val="24"/>
          <w:szCs w:val="24"/>
          <w:lang w:eastAsia="ar-SA"/>
        </w:rPr>
      </w:pPr>
    </w:p>
    <w:p w:rsidR="00A73082" w:rsidRDefault="00A73082" w:rsidP="00A73082">
      <w:pPr>
        <w:suppressAutoHyphens/>
        <w:spacing w:after="0" w:line="240" w:lineRule="auto"/>
        <w:rPr>
          <w:rFonts w:eastAsia="Times New Roman" w:cs="Times New Roman"/>
          <w:b/>
          <w:bCs/>
          <w:kern w:val="1"/>
          <w:sz w:val="24"/>
          <w:szCs w:val="24"/>
          <w:lang w:eastAsia="ar-SA"/>
        </w:rPr>
      </w:pPr>
    </w:p>
    <w:p w:rsidR="00A73082" w:rsidRDefault="00A73082" w:rsidP="00A73082">
      <w:pPr>
        <w:suppressAutoHyphens/>
        <w:spacing w:after="0" w:line="240" w:lineRule="auto"/>
        <w:rPr>
          <w:rFonts w:eastAsia="Times New Roman" w:cs="Times New Roman"/>
          <w:b/>
          <w:bCs/>
          <w:kern w:val="1"/>
          <w:sz w:val="24"/>
          <w:szCs w:val="24"/>
          <w:lang w:eastAsia="ar-SA"/>
        </w:rPr>
      </w:pPr>
    </w:p>
    <w:p w:rsidR="00A73082" w:rsidRDefault="00A73082" w:rsidP="00A73082">
      <w:pPr>
        <w:suppressAutoHyphens/>
        <w:spacing w:after="0" w:line="240" w:lineRule="auto"/>
        <w:rPr>
          <w:rFonts w:eastAsia="Times New Roman" w:cs="Times New Roman"/>
          <w:b/>
          <w:bCs/>
          <w:kern w:val="1"/>
          <w:sz w:val="24"/>
          <w:szCs w:val="24"/>
          <w:lang w:eastAsia="ar-SA"/>
        </w:rPr>
      </w:pPr>
    </w:p>
    <w:p w:rsidR="00A73082" w:rsidRDefault="00A73082" w:rsidP="00A73082">
      <w:pPr>
        <w:suppressAutoHyphens/>
        <w:spacing w:after="0" w:line="240" w:lineRule="auto"/>
        <w:rPr>
          <w:rFonts w:eastAsia="Times New Roman" w:cs="Times New Roman"/>
          <w:b/>
          <w:bCs/>
          <w:kern w:val="1"/>
          <w:sz w:val="24"/>
          <w:szCs w:val="24"/>
          <w:lang w:eastAsia="ar-SA"/>
        </w:rPr>
      </w:pPr>
    </w:p>
    <w:p w:rsidR="00A73082" w:rsidRDefault="00A73082" w:rsidP="00A73082">
      <w:pPr>
        <w:suppressAutoHyphens/>
        <w:spacing w:after="0" w:line="240" w:lineRule="auto"/>
        <w:rPr>
          <w:rFonts w:eastAsia="Times New Roman" w:cs="Times New Roman"/>
          <w:b/>
          <w:bCs/>
          <w:kern w:val="1"/>
          <w:sz w:val="24"/>
          <w:szCs w:val="24"/>
          <w:lang w:eastAsia="ar-SA"/>
        </w:rPr>
      </w:pPr>
    </w:p>
    <w:p w:rsidR="00A73082" w:rsidRDefault="00A73082" w:rsidP="00A73082">
      <w:pPr>
        <w:suppressAutoHyphens/>
        <w:spacing w:after="0" w:line="240" w:lineRule="auto"/>
        <w:rPr>
          <w:rFonts w:eastAsia="Times New Roman" w:cs="Times New Roman"/>
          <w:b/>
          <w:bCs/>
          <w:kern w:val="1"/>
          <w:sz w:val="24"/>
          <w:szCs w:val="24"/>
          <w:lang w:eastAsia="ar-SA"/>
        </w:rPr>
      </w:pPr>
    </w:p>
    <w:p w:rsidR="00A73082" w:rsidRDefault="00A73082" w:rsidP="00A73082">
      <w:pPr>
        <w:suppressAutoHyphens/>
        <w:spacing w:after="0" w:line="240" w:lineRule="auto"/>
        <w:rPr>
          <w:rFonts w:eastAsia="Times New Roman" w:cs="Times New Roman"/>
          <w:b/>
          <w:bCs/>
          <w:kern w:val="1"/>
          <w:sz w:val="24"/>
          <w:szCs w:val="24"/>
          <w:lang w:eastAsia="ar-SA"/>
        </w:rPr>
      </w:pPr>
    </w:p>
    <w:p w:rsidR="00A73082" w:rsidRDefault="00A73082" w:rsidP="00A73082">
      <w:pPr>
        <w:suppressAutoHyphens/>
        <w:spacing w:after="0" w:line="240" w:lineRule="auto"/>
        <w:rPr>
          <w:rFonts w:eastAsia="Times New Roman" w:cs="Times New Roman"/>
          <w:b/>
          <w:bCs/>
          <w:kern w:val="1"/>
          <w:sz w:val="24"/>
          <w:szCs w:val="24"/>
          <w:lang w:eastAsia="ar-SA"/>
        </w:rPr>
      </w:pPr>
    </w:p>
    <w:p w:rsidR="00A73082" w:rsidRPr="004F6E55" w:rsidRDefault="00A73082" w:rsidP="00A73082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kern w:val="1"/>
          <w:sz w:val="36"/>
          <w:szCs w:val="36"/>
          <w:lang w:eastAsia="ar-SA"/>
        </w:rPr>
      </w:pPr>
      <w:r w:rsidRPr="004F6E55">
        <w:rPr>
          <w:rFonts w:eastAsia="Times New Roman" w:cs="Times New Roman"/>
          <w:b/>
          <w:bCs/>
          <w:kern w:val="1"/>
          <w:sz w:val="36"/>
          <w:szCs w:val="36"/>
          <w:lang w:eastAsia="ar-SA"/>
        </w:rPr>
        <w:t>Апрель</w:t>
      </w:r>
      <w:r>
        <w:rPr>
          <w:rFonts w:eastAsia="Times New Roman" w:cs="Times New Roman"/>
          <w:b/>
          <w:bCs/>
          <w:kern w:val="1"/>
          <w:sz w:val="36"/>
          <w:szCs w:val="36"/>
          <w:lang w:eastAsia="ar-SA"/>
        </w:rPr>
        <w:t>.</w:t>
      </w:r>
    </w:p>
    <w:p w:rsidR="00A73082" w:rsidRDefault="00A73082" w:rsidP="00A73082">
      <w:pPr>
        <w:suppressAutoHyphens/>
        <w:spacing w:before="240" w:after="60" w:line="240" w:lineRule="auto"/>
        <w:jc w:val="center"/>
        <w:outlineLvl w:val="6"/>
        <w:rPr>
          <w:rFonts w:eastAsia="Times New Roman" w:cs="Times New Roman"/>
          <w:kern w:val="1"/>
          <w:sz w:val="36"/>
          <w:szCs w:val="36"/>
          <w:lang w:eastAsia="ar-SA"/>
        </w:rPr>
      </w:pPr>
      <w:r w:rsidRPr="004F6E55">
        <w:rPr>
          <w:rFonts w:eastAsia="Times New Roman" w:cs="Times New Roman"/>
          <w:kern w:val="1"/>
          <w:sz w:val="36"/>
          <w:szCs w:val="36"/>
          <w:lang w:eastAsia="ar-SA"/>
        </w:rPr>
        <w:t>Городская и сельская природа</w:t>
      </w:r>
      <w:r>
        <w:rPr>
          <w:rFonts w:eastAsia="Times New Roman" w:cs="Times New Roman"/>
          <w:kern w:val="1"/>
          <w:sz w:val="36"/>
          <w:szCs w:val="36"/>
          <w:lang w:eastAsia="ar-SA"/>
        </w:rPr>
        <w:t>.</w:t>
      </w:r>
    </w:p>
    <w:p w:rsidR="00A73082" w:rsidRPr="004F6E55" w:rsidRDefault="00A73082" w:rsidP="00A73082">
      <w:pPr>
        <w:suppressAutoHyphens/>
        <w:spacing w:before="240" w:after="60" w:line="240" w:lineRule="auto"/>
        <w:jc w:val="center"/>
        <w:outlineLvl w:val="6"/>
        <w:rPr>
          <w:rFonts w:eastAsia="Times New Roman" w:cs="Times New Roman"/>
          <w:kern w:val="1"/>
          <w:sz w:val="36"/>
          <w:szCs w:val="36"/>
          <w:lang w:eastAsia="ar-SA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07"/>
        <w:gridCol w:w="3619"/>
        <w:gridCol w:w="2346"/>
        <w:gridCol w:w="2650"/>
        <w:gridCol w:w="2778"/>
      </w:tblGrid>
      <w:tr w:rsidR="00A73082" w:rsidRPr="004F6E55" w:rsidTr="005E5C28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Деятельность</w:t>
            </w:r>
          </w:p>
        </w:tc>
      </w:tr>
      <w:tr w:rsidR="00A73082" w:rsidRPr="004F6E55" w:rsidTr="005E5C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Познавательная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Игровая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Трудовая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Продуктивная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Художественно-речевая</w:t>
            </w:r>
          </w:p>
        </w:tc>
      </w:tr>
      <w:tr w:rsidR="00A73082" w:rsidRPr="004F6E55" w:rsidTr="005E5C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Занятия «Весна в городе и на селе», «Природа ближайшего окружения».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Просмотр видеофильма о природе города, села.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Рассматривание открыток, фотографий с видами природы весной в городе и на селе.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Экскурсия на участок при детском саде, в ближайший сквер, парк.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Сравнение природы в разные времена года и уточнение правил поведения на природе.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Сюжетно-ролевые игры</w:t>
            </w:r>
            <w:r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Дидактические игры «Солнечные зайчики», «Птички».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Подвижные игры «Через ручеек», «Перебежки», «Пробеги с вертушкой», «Солнышко и дождик», «Поймай бабочку».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Уборка мусора на участке.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Посев семян овощей на участке и высадка цветочной рассады в клумбу.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Рисование «Пришла весна», «Весна в городе и на селе».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Лепка «Мы гуляем», «На лугу».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Конструирование из природного материала.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• Песня «Ах, березка зелена, кудрява»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(муз. А. Ануфриева)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Рус. народ. мелодия «До чего ж у нас красиво!».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• Песни «Бабочки»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(муз. Е. Тиличеевой)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, «Жук»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(муз. В. Карасевой)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Развлечение «Солнышко - ведрышко».</w:t>
            </w:r>
          </w:p>
        </w:tc>
      </w:tr>
      <w:tr w:rsidR="00A73082" w:rsidRPr="004F6E55" w:rsidTr="005E5C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Художественная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литература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Возвращаются певцы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(Г. Ладонщиков)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, «Весна»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(А. Плещеев)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, «Весна»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(Ф. Тютчев)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, «Деревья весной»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(Г. Скребицкий)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</w:tr>
    </w:tbl>
    <w:p w:rsidR="00A73082" w:rsidRPr="00D9302C" w:rsidRDefault="00A73082" w:rsidP="00A73082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kern w:val="1"/>
          <w:sz w:val="36"/>
          <w:szCs w:val="36"/>
          <w:lang w:eastAsia="ar-SA"/>
        </w:rPr>
      </w:pPr>
      <w:bookmarkStart w:id="0" w:name="_GoBack"/>
      <w:bookmarkEnd w:id="0"/>
      <w:r w:rsidRPr="00D9302C">
        <w:rPr>
          <w:rFonts w:eastAsia="Times New Roman" w:cs="Times New Roman"/>
          <w:b/>
          <w:bCs/>
          <w:kern w:val="1"/>
          <w:sz w:val="36"/>
          <w:szCs w:val="36"/>
          <w:lang w:eastAsia="ar-SA"/>
        </w:rPr>
        <w:lastRenderedPageBreak/>
        <w:t>Май</w:t>
      </w:r>
      <w:r>
        <w:rPr>
          <w:rFonts w:eastAsia="Times New Roman" w:cs="Times New Roman"/>
          <w:b/>
          <w:bCs/>
          <w:kern w:val="1"/>
          <w:sz w:val="36"/>
          <w:szCs w:val="36"/>
          <w:lang w:eastAsia="ar-SA"/>
        </w:rPr>
        <w:t>.</w:t>
      </w:r>
    </w:p>
    <w:p w:rsidR="00A73082" w:rsidRDefault="00A73082" w:rsidP="00A73082">
      <w:pPr>
        <w:suppressAutoHyphens/>
        <w:spacing w:before="240" w:after="60" w:line="240" w:lineRule="auto"/>
        <w:jc w:val="center"/>
        <w:outlineLvl w:val="6"/>
        <w:rPr>
          <w:rFonts w:eastAsia="Times New Roman" w:cs="Times New Roman"/>
          <w:kern w:val="1"/>
          <w:sz w:val="36"/>
          <w:szCs w:val="36"/>
          <w:lang w:eastAsia="ar-SA"/>
        </w:rPr>
      </w:pPr>
      <w:r w:rsidRPr="00D9302C">
        <w:rPr>
          <w:rFonts w:eastAsia="Times New Roman" w:cs="Times New Roman"/>
          <w:kern w:val="1"/>
          <w:sz w:val="36"/>
          <w:szCs w:val="36"/>
          <w:lang w:eastAsia="ar-SA"/>
        </w:rPr>
        <w:t>Достопримечательности нашего города</w:t>
      </w:r>
      <w:r>
        <w:rPr>
          <w:rFonts w:eastAsia="Times New Roman" w:cs="Times New Roman"/>
          <w:kern w:val="1"/>
          <w:sz w:val="36"/>
          <w:szCs w:val="36"/>
          <w:lang w:eastAsia="ar-SA"/>
        </w:rPr>
        <w:t>.</w:t>
      </w:r>
    </w:p>
    <w:p w:rsidR="00A73082" w:rsidRPr="00D9302C" w:rsidRDefault="00A73082" w:rsidP="00A73082">
      <w:pPr>
        <w:suppressAutoHyphens/>
        <w:spacing w:before="240" w:after="60" w:line="240" w:lineRule="auto"/>
        <w:jc w:val="center"/>
        <w:outlineLvl w:val="6"/>
        <w:rPr>
          <w:rFonts w:eastAsia="Times New Roman" w:cs="Times New Roman"/>
          <w:kern w:val="1"/>
          <w:sz w:val="36"/>
          <w:szCs w:val="36"/>
          <w:lang w:eastAsia="ar-SA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45"/>
        <w:gridCol w:w="2213"/>
        <w:gridCol w:w="3274"/>
        <w:gridCol w:w="3145"/>
        <w:gridCol w:w="2523"/>
      </w:tblGrid>
      <w:tr w:rsidR="00A73082" w:rsidRPr="004F6E55" w:rsidTr="005E5C28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Деятельность</w:t>
            </w:r>
          </w:p>
        </w:tc>
      </w:tr>
      <w:tr w:rsidR="00A73082" w:rsidRPr="004F6E55" w:rsidTr="005E5C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Познавательная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Игровая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Трудовая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Продуктивная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Художественно-речевая</w:t>
            </w:r>
          </w:p>
        </w:tc>
      </w:tr>
      <w:tr w:rsidR="00A73082" w:rsidRPr="004F6E55" w:rsidTr="005E5C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• Занятия «Наш город большой и красивый», «Герб Города </w:t>
            </w:r>
            <w:r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Дубны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».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Экскурсия по городу.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• Оформление альбома «Достопримечательности  г. </w:t>
            </w:r>
            <w:r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Дубны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».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Просмотр видеофильма о городе.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Сюжетно-ролевая игра «Путешествие по городу».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• Итоговая игра-викторина «Знатоки о г. </w:t>
            </w:r>
            <w:r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Дубне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»</w:t>
            </w:r>
            <w:r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• Наблюдение за трудом взрослых по озеленению города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(посадка деревьев, цветов в клумбы, на газоны, уход за цветами)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Рисование «Дома на улице города», «Цветочные клумбы», «Транспорт на улице города».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Аппликация «Флажки для украшения летнего участка».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• Конструирование из строительного материала «Улица города»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(дома, транспорт)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• Слушание музыкальных произведений о родном городе.</w:t>
            </w:r>
          </w:p>
        </w:tc>
      </w:tr>
      <w:tr w:rsidR="00A73082" w:rsidRPr="004F6E55" w:rsidTr="005E5C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Художественная</w:t>
            </w:r>
          </w:p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литература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082" w:rsidRPr="004F6E55" w:rsidRDefault="00A73082" w:rsidP="005E5C28">
            <w:pPr>
              <w:suppressAutoHyphens/>
              <w:spacing w:before="32" w:after="32" w:line="240" w:lineRule="auto"/>
              <w:ind w:left="32" w:right="32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«По городу» </w:t>
            </w:r>
            <w:r w:rsidRPr="004F6E55">
              <w:rPr>
                <w:rFonts w:eastAsia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(В. Берестов)</w:t>
            </w:r>
            <w:r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…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B30116" w:rsidRPr="00A73082" w:rsidRDefault="00A73082">
      <w:pPr>
        <w:rPr>
          <w:lang w:val="en-US"/>
        </w:rPr>
      </w:pPr>
    </w:p>
    <w:sectPr w:rsidR="00B30116" w:rsidRPr="00A73082" w:rsidSect="00D501F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082"/>
    <w:rsid w:val="00014091"/>
    <w:rsid w:val="00075273"/>
    <w:rsid w:val="00124E7E"/>
    <w:rsid w:val="001A2A60"/>
    <w:rsid w:val="001F7167"/>
    <w:rsid w:val="00314EB8"/>
    <w:rsid w:val="003975D5"/>
    <w:rsid w:val="003F7C57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A73082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1616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2019-08-22T10:29:00Z</dcterms:created>
  <dcterms:modified xsi:type="dcterms:W3CDTF">2019-08-22T10:29:00Z</dcterms:modified>
</cp:coreProperties>
</file>