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FE" w:rsidRPr="00085349" w:rsidRDefault="006D5AFE" w:rsidP="006D5AFE">
      <w:pPr>
        <w:spacing w:before="32" w:after="32" w:line="240" w:lineRule="auto"/>
        <w:ind w:left="32" w:right="32"/>
        <w:jc w:val="right"/>
        <w:outlineLvl w:val="3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085349">
        <w:rPr>
          <w:rFonts w:eastAsia="Times New Roman" w:cs="Times New Roman"/>
          <w:b/>
          <w:i/>
          <w:sz w:val="28"/>
          <w:szCs w:val="28"/>
          <w:lang w:eastAsia="ru-RU"/>
        </w:rPr>
        <w:t>ПРИЛОЖЕНИЕ № 3</w:t>
      </w:r>
    </w:p>
    <w:p w:rsidR="006D5AFE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</w:p>
    <w:p w:rsidR="006D5AFE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</w:p>
    <w:p w:rsidR="006D5AFE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</w:p>
    <w:p w:rsidR="006D5AFE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</w:p>
    <w:p w:rsidR="006D5AFE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</w:p>
    <w:p w:rsidR="006D5AFE" w:rsidRPr="00905944" w:rsidRDefault="006D5AFE" w:rsidP="006D5AFE">
      <w:pPr>
        <w:spacing w:before="32" w:after="32" w:line="240" w:lineRule="auto"/>
        <w:ind w:left="32" w:right="32"/>
        <w:jc w:val="center"/>
        <w:outlineLvl w:val="3"/>
        <w:rPr>
          <w:rFonts w:eastAsia="Times New Roman" w:cs="Times New Roman"/>
          <w:sz w:val="52"/>
          <w:szCs w:val="52"/>
          <w:lang w:eastAsia="ru-RU"/>
        </w:rPr>
      </w:pPr>
      <w:r w:rsidRPr="00905944">
        <w:rPr>
          <w:rFonts w:eastAsia="Times New Roman" w:cs="Times New Roman"/>
          <w:sz w:val="52"/>
          <w:szCs w:val="52"/>
          <w:lang w:eastAsia="ru-RU"/>
        </w:rPr>
        <w:t>Конспект интегрированного занятия</w:t>
      </w:r>
      <w:r w:rsidRPr="00905944">
        <w:rPr>
          <w:rFonts w:eastAsia="Times New Roman" w:cs="Times New Roman"/>
          <w:sz w:val="52"/>
          <w:szCs w:val="52"/>
          <w:lang w:eastAsia="ru-RU"/>
        </w:rPr>
        <w:br/>
      </w:r>
      <w:r w:rsidRPr="00905944">
        <w:rPr>
          <w:rFonts w:eastAsia="Times New Roman" w:cs="Times New Roman"/>
          <w:b/>
          <w:i/>
          <w:sz w:val="72"/>
          <w:szCs w:val="72"/>
          <w:lang w:eastAsia="ru-RU"/>
        </w:rPr>
        <w:t>«Люблю тебя - мой край родной»</w:t>
      </w:r>
      <w:r w:rsidRPr="00905944">
        <w:rPr>
          <w:rFonts w:eastAsia="Times New Roman" w:cs="Times New Roman"/>
          <w:b/>
          <w:i/>
          <w:sz w:val="72"/>
          <w:szCs w:val="72"/>
          <w:lang w:eastAsia="ru-RU"/>
        </w:rPr>
        <w:br/>
      </w:r>
      <w:r>
        <w:rPr>
          <w:rFonts w:eastAsia="Times New Roman" w:cs="Times New Roman"/>
          <w:sz w:val="52"/>
          <w:szCs w:val="52"/>
          <w:lang w:eastAsia="ru-RU"/>
        </w:rPr>
        <w:t>д</w:t>
      </w:r>
      <w:r w:rsidRPr="00905944">
        <w:rPr>
          <w:rFonts w:eastAsia="Times New Roman" w:cs="Times New Roman"/>
          <w:sz w:val="52"/>
          <w:szCs w:val="52"/>
          <w:lang w:eastAsia="ru-RU"/>
        </w:rPr>
        <w:t>ля детей старшего дошкольного возраста</w:t>
      </w:r>
      <w:r>
        <w:rPr>
          <w:rFonts w:eastAsia="Times New Roman" w:cs="Times New Roman"/>
          <w:sz w:val="52"/>
          <w:szCs w:val="52"/>
          <w:lang w:eastAsia="ru-RU"/>
        </w:rPr>
        <w:t>.</w:t>
      </w:r>
    </w:p>
    <w:p w:rsidR="006D5AFE" w:rsidRPr="00085349" w:rsidRDefault="006D5AFE" w:rsidP="006D5AFE">
      <w:pPr>
        <w:suppressAutoHyphens/>
        <w:spacing w:after="0" w:line="240" w:lineRule="auto"/>
        <w:ind w:left="1785"/>
        <w:jc w:val="both"/>
        <w:rPr>
          <w:rFonts w:eastAsia="Times New Roman" w:cs="Times New Roman"/>
          <w:kern w:val="1"/>
          <w:sz w:val="24"/>
          <w:szCs w:val="24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Cs/>
          <w:kern w:val="1"/>
          <w:sz w:val="28"/>
          <w:szCs w:val="28"/>
          <w:u w:val="single"/>
          <w:lang w:eastAsia="ar-SA"/>
        </w:rPr>
      </w:pPr>
      <w:r w:rsidRPr="00905944">
        <w:rPr>
          <w:rFonts w:eastAsia="Times New Roman" w:cs="Times New Roman"/>
          <w:bCs/>
          <w:kern w:val="1"/>
          <w:sz w:val="28"/>
          <w:szCs w:val="28"/>
          <w:u w:val="single"/>
          <w:lang w:eastAsia="ar-SA"/>
        </w:rPr>
        <w:t>Цель.</w:t>
      </w:r>
    </w:p>
    <w:p w:rsidR="006D5AFE" w:rsidRPr="00905944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Cs/>
          <w:kern w:val="1"/>
          <w:sz w:val="28"/>
          <w:szCs w:val="28"/>
          <w:u w:val="single"/>
          <w:lang w:eastAsia="ar-SA"/>
        </w:rPr>
      </w:pPr>
    </w:p>
    <w:p w:rsidR="006D5AFE" w:rsidRPr="00905944" w:rsidRDefault="006D5AFE" w:rsidP="006D5AFE">
      <w:pPr>
        <w:pStyle w:val="a7"/>
        <w:numPr>
          <w:ilvl w:val="0"/>
          <w:numId w:val="1"/>
        </w:numPr>
        <w:suppressAutoHyphens/>
        <w:spacing w:before="280" w:after="119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05944">
        <w:rPr>
          <w:rFonts w:eastAsia="Times New Roman" w:cs="Times New Roman"/>
          <w:kern w:val="1"/>
          <w:sz w:val="28"/>
          <w:szCs w:val="28"/>
          <w:lang w:eastAsia="ar-SA"/>
        </w:rPr>
        <w:t xml:space="preserve">Обобщить знания детей о растительном и животном мире родного края. </w:t>
      </w:r>
    </w:p>
    <w:p w:rsidR="006D5AFE" w:rsidRPr="00905944" w:rsidRDefault="006D5AFE" w:rsidP="006D5AFE">
      <w:pPr>
        <w:pStyle w:val="a7"/>
        <w:numPr>
          <w:ilvl w:val="0"/>
          <w:numId w:val="1"/>
        </w:numPr>
        <w:suppressAutoHyphens/>
        <w:spacing w:before="280" w:after="119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05944">
        <w:rPr>
          <w:rFonts w:eastAsia="Times New Roman" w:cs="Times New Roman"/>
          <w:kern w:val="1"/>
          <w:sz w:val="28"/>
          <w:szCs w:val="28"/>
          <w:lang w:eastAsia="ar-SA"/>
        </w:rPr>
        <w:t>Познакомить с заповедниками, водными ресурсами, охраняемыми видами растений и животных Московской  области. Формировать осознанное действенное отношение к природе родного края, желание беречь и охранять её.</w:t>
      </w:r>
    </w:p>
    <w:p w:rsidR="006D5AFE" w:rsidRPr="00905944" w:rsidRDefault="006D5AFE" w:rsidP="006D5AFE">
      <w:pPr>
        <w:pStyle w:val="a7"/>
        <w:numPr>
          <w:ilvl w:val="0"/>
          <w:numId w:val="1"/>
        </w:numPr>
        <w:suppressAutoHyphens/>
        <w:spacing w:before="280" w:after="119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05944">
        <w:rPr>
          <w:rFonts w:eastAsia="Times New Roman" w:cs="Times New Roman"/>
          <w:kern w:val="1"/>
          <w:sz w:val="28"/>
          <w:szCs w:val="28"/>
          <w:lang w:eastAsia="ar-SA"/>
        </w:rPr>
        <w:t xml:space="preserve">Развивать интерес к изучению родного края, умение делать выводы. </w:t>
      </w:r>
    </w:p>
    <w:p w:rsidR="006D5AFE" w:rsidRPr="00905944" w:rsidRDefault="006D5AFE" w:rsidP="006D5AFE">
      <w:pPr>
        <w:pStyle w:val="a7"/>
        <w:numPr>
          <w:ilvl w:val="0"/>
          <w:numId w:val="1"/>
        </w:numPr>
        <w:suppressAutoHyphens/>
        <w:spacing w:before="280" w:after="119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05944">
        <w:rPr>
          <w:rFonts w:eastAsia="Times New Roman" w:cs="Times New Roman"/>
          <w:kern w:val="1"/>
          <w:sz w:val="28"/>
          <w:szCs w:val="28"/>
          <w:lang w:eastAsia="ar-SA"/>
        </w:rPr>
        <w:t>Воспитывать чувства гордости, любви, ответственности за родную природу, бережное отношение к ней.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b/>
          <w:bCs/>
          <w:kern w:val="1"/>
          <w:sz w:val="28"/>
          <w:szCs w:val="28"/>
          <w:u w:val="single"/>
          <w:lang w:eastAsia="ar-SA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bCs/>
          <w:i/>
          <w:kern w:val="1"/>
          <w:sz w:val="28"/>
          <w:szCs w:val="28"/>
          <w:u w:val="single"/>
          <w:lang w:eastAsia="ar-SA"/>
        </w:rPr>
        <w:lastRenderedPageBreak/>
        <w:t>1. Аутотренинг «Мы - друзья природы»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Ребята, закройте глаза и представьте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Ярко светит солнце,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Дует лёгкий ветерок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Мы вдыхаем его чистый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Свежий воздух.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Нам хорошо и приятно.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Мы хотим жить в мире с природой,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И будем с друзьями защищать всё живое.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А теперь послушайте песню.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Звучит песня М. Бернеса «С чего начинается родина»</w:t>
      </w:r>
      <w:r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kern w:val="1"/>
          <w:sz w:val="28"/>
          <w:szCs w:val="28"/>
          <w:lang w:eastAsia="ar-SA"/>
        </w:rPr>
        <w:t>Воспитатель.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 xml:space="preserve">О чём поётся в этой песне? 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Как вы думаете, что такое Родина?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Воспитатель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У каждого жителя Земли есть своя Родина - это место где он родился и живёт. Как называется наша Родина? </w:t>
      </w:r>
      <w:r w:rsidRPr="00085349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(дети называют страну, область, город)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Да, мы с вами живём в 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Московской области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, для нас он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а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 родн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ая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lastRenderedPageBreak/>
        <w:t>Ребёнок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Слышишь песенку Ручья?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Это Родина твоя.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Слышишь голос соловья?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Это Родина твоя.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Звон дождей и шум ветвей,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И в саду смородина - Это тоже Родина.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                                                </w:t>
      </w:r>
      <w:r w:rsidRPr="00085349">
        <w:rPr>
          <w:rFonts w:eastAsia="Times New Roman" w:cs="Times New Roman"/>
          <w:i/>
          <w:iCs/>
          <w:sz w:val="28"/>
          <w:szCs w:val="28"/>
          <w:lang w:eastAsia="ru-RU"/>
        </w:rPr>
        <w:t>(М. Пляцковский)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bCs/>
          <w:i/>
          <w:kern w:val="1"/>
          <w:sz w:val="28"/>
          <w:szCs w:val="28"/>
          <w:u w:val="single"/>
          <w:lang w:eastAsia="ar-SA"/>
        </w:rPr>
        <w:t>2. Путешествие по родному краю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Воспитатель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 xml:space="preserve">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 </w:t>
      </w:r>
      <w:r w:rsidRPr="00B22AC3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(ответы детей)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 xml:space="preserve">Мы отправляемся в природу, а значит должны быть аккуратны и внимательны. </w:t>
      </w:r>
      <w:r w:rsidRPr="00B22AC3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(Дети идут по дорожке «Из следа в след»)</w:t>
      </w: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А теперь давайте поприветствуем всё живое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iCs/>
          <w:kern w:val="1"/>
          <w:sz w:val="28"/>
          <w:szCs w:val="28"/>
          <w:u w:val="single"/>
          <w:lang w:eastAsia="ar-SA"/>
        </w:rPr>
        <w:t>Физкультминутка.</w:t>
      </w:r>
    </w:p>
    <w:p w:rsidR="006D5AFE" w:rsidRPr="00B22AC3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B22AC3">
        <w:rPr>
          <w:rFonts w:eastAsia="Times New Roman" w:cs="Times New Roman"/>
          <w:sz w:val="28"/>
          <w:szCs w:val="28"/>
          <w:lang w:eastAsia="ru-RU"/>
        </w:rPr>
        <w:t>Здравствуй небо голубое,</w:t>
      </w:r>
    </w:p>
    <w:p w:rsidR="006D5AFE" w:rsidRPr="00B22AC3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B22AC3">
        <w:rPr>
          <w:rFonts w:eastAsia="Times New Roman" w:cs="Times New Roman"/>
          <w:sz w:val="28"/>
          <w:szCs w:val="28"/>
          <w:lang w:eastAsia="ru-RU"/>
        </w:rPr>
        <w:t>Здравствуй солнце золотое,</w:t>
      </w:r>
    </w:p>
    <w:p w:rsidR="006D5AFE" w:rsidRPr="00B22AC3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B22AC3">
        <w:rPr>
          <w:rFonts w:eastAsia="Times New Roman" w:cs="Times New Roman"/>
          <w:sz w:val="28"/>
          <w:szCs w:val="28"/>
          <w:lang w:eastAsia="ru-RU"/>
        </w:rPr>
        <w:t>Здравствуй матушка - Земля,</w:t>
      </w:r>
    </w:p>
    <w:p w:rsidR="006D5AFE" w:rsidRPr="00B22AC3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B22AC3">
        <w:rPr>
          <w:rFonts w:eastAsia="Times New Roman" w:cs="Times New Roman"/>
          <w:sz w:val="28"/>
          <w:szCs w:val="28"/>
          <w:lang w:eastAsia="ru-RU"/>
        </w:rPr>
        <w:t>Здравствуйте мои друзья.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lastRenderedPageBreak/>
        <w:t>Растения нашего края. Воспитатель загадывает загадки, дети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 находят ответ на плакате с растениями.</w:t>
      </w:r>
    </w:p>
    <w:p w:rsidR="006D5AFE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На проталинке в лесу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Первым встретил я весну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Я мороза не боюсь,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 xml:space="preserve">Первым из земли пробьюсь </w:t>
      </w:r>
      <w:r w:rsidRPr="00085349">
        <w:rPr>
          <w:rFonts w:eastAsia="Times New Roman" w:cs="Times New Roman"/>
          <w:i/>
          <w:iCs/>
          <w:sz w:val="28"/>
          <w:szCs w:val="28"/>
          <w:lang w:eastAsia="ru-RU"/>
        </w:rPr>
        <w:t>(Подснежник)</w:t>
      </w:r>
      <w:r w:rsidRPr="00085349">
        <w:rPr>
          <w:rFonts w:eastAsia="Times New Roman" w:cs="Times New Roman"/>
          <w:sz w:val="28"/>
          <w:szCs w:val="28"/>
          <w:lang w:eastAsia="ru-RU"/>
        </w:rPr>
        <w:t>.</w:t>
      </w:r>
    </w:p>
    <w:p w:rsidR="006D5AFE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На зелёном, на шнурочке,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Белые звоночки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Знают даже малыши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 xml:space="preserve">То лесные </w:t>
      </w:r>
      <w:r w:rsidRPr="00085349">
        <w:rPr>
          <w:rFonts w:eastAsia="Times New Roman" w:cs="Times New Roman"/>
          <w:i/>
          <w:iCs/>
          <w:sz w:val="28"/>
          <w:szCs w:val="28"/>
          <w:lang w:eastAsia="ru-RU"/>
        </w:rPr>
        <w:t>(Ландыши)</w:t>
      </w:r>
      <w:r w:rsidRPr="00085349">
        <w:rPr>
          <w:rFonts w:eastAsia="Times New Roman" w:cs="Times New Roman"/>
          <w:sz w:val="28"/>
          <w:szCs w:val="28"/>
          <w:lang w:eastAsia="ru-RU"/>
        </w:rPr>
        <w:t>.</w:t>
      </w:r>
    </w:p>
    <w:p w:rsidR="006D5AFE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Как зовут меня, скажи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Часто прячусь я во ржи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Скромный полевой цветок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 xml:space="preserve">Синеглазый </w:t>
      </w:r>
      <w:r w:rsidRPr="00085349">
        <w:rPr>
          <w:rFonts w:eastAsia="Times New Roman" w:cs="Times New Roman"/>
          <w:i/>
          <w:iCs/>
          <w:sz w:val="28"/>
          <w:szCs w:val="28"/>
          <w:lang w:eastAsia="ru-RU"/>
        </w:rPr>
        <w:t>(Василёк)</w:t>
      </w:r>
      <w:r w:rsidRPr="00085349">
        <w:rPr>
          <w:rFonts w:eastAsia="Times New Roman" w:cs="Times New Roman"/>
          <w:sz w:val="28"/>
          <w:szCs w:val="28"/>
          <w:lang w:eastAsia="ru-RU"/>
        </w:rPr>
        <w:t>.</w:t>
      </w:r>
    </w:p>
    <w:p w:rsidR="006D5AFE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Разбежались по лужайке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Беззаботной лёгкой стайкой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Словно девочки-подростки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Белоствольные</w:t>
      </w:r>
      <w:r w:rsidRPr="00085349">
        <w:rPr>
          <w:rFonts w:eastAsia="Times New Roman" w:cs="Times New Roman"/>
          <w:i/>
          <w:iCs/>
          <w:sz w:val="28"/>
          <w:szCs w:val="28"/>
          <w:lang w:eastAsia="ru-RU"/>
        </w:rPr>
        <w:t>(Берёзки)</w:t>
      </w:r>
      <w:r w:rsidRPr="00085349">
        <w:rPr>
          <w:rFonts w:eastAsia="Times New Roman" w:cs="Times New Roman"/>
          <w:sz w:val="28"/>
          <w:szCs w:val="28"/>
          <w:lang w:eastAsia="ru-RU"/>
        </w:rPr>
        <w:t>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Наша белоствольная красавица - берёзка нравится всем. Это дерево - символ нашей Родины.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lastRenderedPageBreak/>
        <w:t>Ребёнок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Люблю берёзку русскую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То светлую, то грустную,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В белом сарафанчике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 платочками в карманчиках,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 красивыми застёжками,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С зелёными серёжками.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  <w:t>Динамическая пауза «Берёзка».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 Дети имитируют покачивание веточек берёзки на ветру.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bCs/>
          <w:i/>
          <w:kern w:val="1"/>
          <w:sz w:val="28"/>
          <w:szCs w:val="28"/>
          <w:u w:val="single"/>
          <w:lang w:eastAsia="ar-SA"/>
        </w:rPr>
        <w:t>Животные нашего края.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Дети подходят к столу, на котором разложены мягкие игрушки, изображающие животных. И рассказывают о некоторых из них </w:t>
      </w:r>
      <w:r w:rsidRPr="00085349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(предварительно некоторым детям даются небольшие рассказики о животных)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. Например: лисица, кукушка, воробей, заяц, и т. д.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bCs/>
          <w:i/>
          <w:kern w:val="1"/>
          <w:sz w:val="28"/>
          <w:szCs w:val="28"/>
          <w:u w:val="single"/>
          <w:lang w:eastAsia="ar-SA"/>
        </w:rPr>
        <w:t>Дидактическая игра с мягкими игрушками.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Из предложенных животных дети должны выбрать тех, которые обитают в 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Московской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 области.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Воспитатель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На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ше путешествие в природу подошло к концу. Давайте полежим на солнечной лужайке. </w:t>
      </w:r>
      <w:r w:rsidRPr="00085349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(Дети ложатся на ковёр и закрывают глаза)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  <w:t>Релаксация.</w:t>
      </w:r>
      <w:r w:rsidRPr="00B22AC3">
        <w:rPr>
          <w:rFonts w:eastAsia="Times New Roman" w:cs="Times New Roman"/>
          <w:i/>
          <w:kern w:val="1"/>
          <w:sz w:val="28"/>
          <w:szCs w:val="28"/>
          <w:lang w:eastAsia="ar-SA"/>
        </w:rPr>
        <w:t xml:space="preserve"> 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Представьте себе, что вы лежите на солнечной лужайке. На ней много цветов и бабочек. Выберите себе самую красивую бабочку и проследите за её полётом. </w:t>
      </w:r>
      <w:r w:rsidRPr="00085349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(Дети садятся за столы)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bCs/>
          <w:i/>
          <w:kern w:val="1"/>
          <w:sz w:val="28"/>
          <w:szCs w:val="28"/>
          <w:u w:val="single"/>
          <w:lang w:eastAsia="ar-SA"/>
        </w:rPr>
        <w:lastRenderedPageBreak/>
        <w:t>Беседа о заповедных местах нашего края.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Внимание детей привлекается к плакату, на котором написано </w:t>
      </w:r>
    </w:p>
    <w:p w:rsidR="006D5AFE" w:rsidRPr="00B22AC3" w:rsidRDefault="006D5AFE" w:rsidP="006D5AFE">
      <w:pPr>
        <w:suppressAutoHyphens/>
        <w:spacing w:before="280" w:after="119" w:line="240" w:lineRule="auto"/>
        <w:jc w:val="center"/>
        <w:rPr>
          <w:rFonts w:eastAsia="Times New Roman" w:cs="Times New Roman"/>
          <w:kern w:val="1"/>
          <w:sz w:val="32"/>
          <w:szCs w:val="32"/>
          <w:lang w:eastAsia="ar-SA"/>
        </w:rPr>
      </w:pPr>
      <w:r w:rsidRPr="00B22AC3">
        <w:rPr>
          <w:rFonts w:eastAsia="Times New Roman" w:cs="Times New Roman"/>
          <w:kern w:val="1"/>
          <w:sz w:val="32"/>
          <w:szCs w:val="32"/>
          <w:lang w:eastAsia="ar-SA"/>
        </w:rPr>
        <w:t>«ТОТ СВОЙ КРАЙ НЕ ЛЮБИТ, КТО ЕГО ПРИРОДУ ГУБИТ».</w:t>
      </w:r>
    </w:p>
    <w:p w:rsidR="006D5AFE" w:rsidRPr="00085349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Вопросы к детям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pacing w:after="0" w:line="240" w:lineRule="auto"/>
        <w:ind w:right="192" w:firstLine="142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Как вы понимаете эту пословицу?</w:t>
      </w:r>
    </w:p>
    <w:p w:rsidR="006D5AFE" w:rsidRPr="00085349" w:rsidRDefault="006D5AFE" w:rsidP="006D5AFE">
      <w:pPr>
        <w:spacing w:after="0" w:line="240" w:lineRule="auto"/>
        <w:ind w:right="192" w:firstLine="14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85349">
        <w:rPr>
          <w:rFonts w:eastAsia="Times New Roman" w:cs="Times New Roman"/>
          <w:sz w:val="28"/>
          <w:szCs w:val="28"/>
          <w:lang w:eastAsia="ru-RU"/>
        </w:rPr>
        <w:t>Что такое заповедник?</w:t>
      </w:r>
    </w:p>
    <w:p w:rsidR="006D5AFE" w:rsidRPr="00085349" w:rsidRDefault="006D5AFE" w:rsidP="006D5AFE">
      <w:pPr>
        <w:spacing w:after="0" w:line="240" w:lineRule="auto"/>
        <w:ind w:right="192" w:firstLine="142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Какие заповедные места находятся на территории нашей области?</w:t>
      </w:r>
    </w:p>
    <w:p w:rsidR="006D5AFE" w:rsidRPr="00085349" w:rsidRDefault="006D5AFE" w:rsidP="006D5AFE">
      <w:pPr>
        <w:spacing w:after="0" w:line="240" w:lineRule="auto"/>
        <w:ind w:right="192" w:firstLine="142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Какие виды растений и животных находятся в них под охраной?</w:t>
      </w:r>
    </w:p>
    <w:p w:rsidR="006D5AFE" w:rsidRPr="00085349" w:rsidRDefault="006D5AFE" w:rsidP="006D5AFE">
      <w:pPr>
        <w:spacing w:after="0" w:line="240" w:lineRule="auto"/>
        <w:ind w:right="192" w:firstLine="142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Как называется книга, в которую внесены исчезающие виды?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Воспитатель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Молодцы, ребята! Действительно природа нашего края красива и многообразна, но она беззащитна перед человеком.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t>Ребёнок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Дерево, трава, цветок и птица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Не всегда умеют защититься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Если будут уничтожены они,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На планете мы останемся одни.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B22AC3">
        <w:rPr>
          <w:rFonts w:eastAsia="Times New Roman" w:cs="Times New Roman"/>
          <w:kern w:val="1"/>
          <w:sz w:val="28"/>
          <w:szCs w:val="28"/>
          <w:lang w:eastAsia="ar-SA"/>
        </w:rPr>
        <w:lastRenderedPageBreak/>
        <w:t>Ребёнок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Если я сорву цветок,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Если ты сорвёшь цветок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Если вместе я и ты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Если все сорвут цветы,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То останутся пусты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Все деревья и кусты</w:t>
      </w:r>
    </w:p>
    <w:p w:rsidR="006D5AFE" w:rsidRPr="00085349" w:rsidRDefault="006D5AFE" w:rsidP="006D5AFE">
      <w:pPr>
        <w:spacing w:after="0" w:line="240" w:lineRule="auto"/>
        <w:ind w:left="640" w:right="640"/>
        <w:rPr>
          <w:rFonts w:eastAsia="Times New Roman" w:cs="Times New Roman"/>
          <w:sz w:val="28"/>
          <w:szCs w:val="28"/>
          <w:lang w:eastAsia="ru-RU"/>
        </w:rPr>
      </w:pPr>
      <w:r w:rsidRPr="00085349">
        <w:rPr>
          <w:rFonts w:eastAsia="Times New Roman" w:cs="Times New Roman"/>
          <w:sz w:val="28"/>
          <w:szCs w:val="28"/>
          <w:lang w:eastAsia="ru-RU"/>
        </w:rPr>
        <w:t>И не будет красоты!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</w:p>
    <w:p w:rsidR="006D5AFE" w:rsidRPr="00B22AC3" w:rsidRDefault="006D5AFE" w:rsidP="006D5AFE">
      <w:pPr>
        <w:suppressAutoHyphens/>
        <w:spacing w:before="280" w:after="119" w:line="240" w:lineRule="auto"/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</w:pPr>
      <w:r w:rsidRPr="00B22AC3">
        <w:rPr>
          <w:rFonts w:eastAsia="Times New Roman" w:cs="Times New Roman"/>
          <w:i/>
          <w:kern w:val="1"/>
          <w:sz w:val="28"/>
          <w:szCs w:val="28"/>
          <w:u w:val="single"/>
          <w:lang w:eastAsia="ar-SA"/>
        </w:rPr>
        <w:t>Звучит песня Ю. Антонова «Не рвите цветы»</w:t>
      </w: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</w:p>
    <w:p w:rsidR="006D5AFE" w:rsidRDefault="006D5AFE" w:rsidP="006D5AFE">
      <w:pPr>
        <w:suppressAutoHyphens/>
        <w:spacing w:before="280" w:after="119" w:line="240" w:lineRule="auto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 xml:space="preserve">Дети говорят хором </w:t>
      </w:r>
    </w:p>
    <w:p w:rsidR="006D5AFE" w:rsidRPr="00C90CB4" w:rsidRDefault="006D5AFE" w:rsidP="006D5AFE">
      <w:pPr>
        <w:suppressAutoHyphens/>
        <w:spacing w:before="280" w:after="119" w:line="240" w:lineRule="auto"/>
        <w:jc w:val="center"/>
        <w:rPr>
          <w:rFonts w:eastAsia="Times New Roman" w:cs="Times New Roman"/>
          <w:kern w:val="1"/>
          <w:sz w:val="36"/>
          <w:szCs w:val="36"/>
          <w:lang w:eastAsia="ar-SA"/>
        </w:rPr>
      </w:pPr>
      <w:r w:rsidRPr="00B22AC3">
        <w:rPr>
          <w:rFonts w:eastAsia="Times New Roman" w:cs="Times New Roman"/>
          <w:kern w:val="1"/>
          <w:sz w:val="36"/>
          <w:szCs w:val="36"/>
          <w:lang w:eastAsia="ar-SA"/>
        </w:rPr>
        <w:t>«НАШ ДЕВИЗ - ЛЮБИТЬ И ОХРАНЯТЬ ПРИРОДУ НАШЕГО КРАЯ».</w:t>
      </w:r>
    </w:p>
    <w:p w:rsidR="00B30116" w:rsidRDefault="006D5AFE">
      <w:bookmarkStart w:id="0" w:name="_GoBack"/>
      <w:bookmarkEnd w:id="0"/>
    </w:p>
    <w:sectPr w:rsidR="00B30116" w:rsidSect="00D501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38B1"/>
    <w:multiLevelType w:val="hybridMultilevel"/>
    <w:tmpl w:val="4F3C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FE"/>
    <w:rsid w:val="00014091"/>
    <w:rsid w:val="00075273"/>
    <w:rsid w:val="00124E7E"/>
    <w:rsid w:val="001A2A60"/>
    <w:rsid w:val="001F7167"/>
    <w:rsid w:val="00314EB8"/>
    <w:rsid w:val="003975D5"/>
    <w:rsid w:val="003F7C57"/>
    <w:rsid w:val="00407125"/>
    <w:rsid w:val="00480A23"/>
    <w:rsid w:val="004C2E9F"/>
    <w:rsid w:val="00582CAF"/>
    <w:rsid w:val="005B22B7"/>
    <w:rsid w:val="006522F6"/>
    <w:rsid w:val="00671ADC"/>
    <w:rsid w:val="006D5AFE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2019-08-22T10:29:00Z</dcterms:created>
  <dcterms:modified xsi:type="dcterms:W3CDTF">2019-08-22T10:29:00Z</dcterms:modified>
</cp:coreProperties>
</file>