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3DC" w:rsidRPr="00B62218" w:rsidRDefault="009833BC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B62218">
        <w:rPr>
          <w:rFonts w:ascii="Times New Roman" w:hAnsi="Times New Roman" w:cs="Times New Roman"/>
          <w:b/>
          <w:bCs/>
        </w:rPr>
        <w:t>Календарно-учебный план реализации образовательного цикла</w:t>
      </w:r>
    </w:p>
    <w:p w:rsidR="00B62218" w:rsidRPr="00906542" w:rsidRDefault="00B62218">
      <w:pPr>
        <w:pStyle w:val="a5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4570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93"/>
        <w:gridCol w:w="1772"/>
        <w:gridCol w:w="2830"/>
        <w:gridCol w:w="5610"/>
        <w:gridCol w:w="2665"/>
      </w:tblGrid>
      <w:tr w:rsidR="005243DC" w:rsidRPr="00906542">
        <w:tc>
          <w:tcPr>
            <w:tcW w:w="1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243DC" w:rsidRPr="00906542" w:rsidRDefault="00983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7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243DC" w:rsidRPr="00906542" w:rsidRDefault="00983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2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243DC" w:rsidRPr="00906542" w:rsidRDefault="00983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Форма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243DC" w:rsidRPr="00906542" w:rsidRDefault="00983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26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243DC" w:rsidRPr="00906542" w:rsidRDefault="00983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Материал</w:t>
            </w:r>
          </w:p>
        </w:tc>
      </w:tr>
      <w:tr w:rsidR="005243DC" w:rsidRPr="00906542">
        <w:tc>
          <w:tcPr>
            <w:tcW w:w="1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243DC" w:rsidRPr="00906542" w:rsidRDefault="00983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7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243DC" w:rsidRPr="00906542" w:rsidRDefault="00983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15.10-15.30</w:t>
            </w:r>
          </w:p>
        </w:tc>
        <w:tc>
          <w:tcPr>
            <w:tcW w:w="2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-Игровые упражнения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-Игра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-Самостоятельная деятельность детей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Играем с плоским конструктором «Сказочные треугольники»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-Упр. «Повтори фигуры сравни их»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-Упр. «Составь треугольник»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-Упр. «Составь квадрат и сравни с треугольником»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-Упр. «Составь прямоугольник и сравни с квадратом»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-Игра «В гости к треугольнику и квадрату»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-Игра «Угадай, какого героя я построил?»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-Игры с конструктором в свободной деятельности детей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Плоский геометрический конструктор «Сказочные треугольники».</w:t>
            </w:r>
          </w:p>
        </w:tc>
      </w:tr>
      <w:tr w:rsidR="005243DC" w:rsidRPr="00906542">
        <w:tc>
          <w:tcPr>
            <w:tcW w:w="1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243DC" w:rsidRPr="00906542" w:rsidRDefault="00983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7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243DC" w:rsidRPr="00906542" w:rsidRDefault="009833BC" w:rsidP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15.10 - 15.30</w:t>
            </w:r>
          </w:p>
        </w:tc>
        <w:tc>
          <w:tcPr>
            <w:tcW w:w="2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-Игровые упражнения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-Игра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-Самостоятельная деятельность детей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Знакомим детей с новым плоским геометрическим конструктором «Пифагор».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-Упр. «Рассмотри фигуры»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-Упр. «Сравни конструкторы «Сказочные треугольники с «Пифагором»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-Упр. «Сложи по образцу»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-Игра «Найди такой же»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-Игра «Сделай как я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  <w:r w:rsidRPr="00906542">
              <w:rPr>
                <w:rFonts w:ascii="Times New Roman" w:hAnsi="Times New Roman" w:cs="Times New Roman"/>
              </w:rPr>
              <w:t>»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-Упр. «Построй разными способами»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-Игра «Чудесный мешочек»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-Игры с конструктором в свободной деятельности детей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Плоский геометрический конструктор «Пифагор».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Карточки с образцами.</w:t>
            </w:r>
          </w:p>
        </w:tc>
      </w:tr>
      <w:tr w:rsidR="005243DC" w:rsidRPr="00906542">
        <w:tc>
          <w:tcPr>
            <w:tcW w:w="1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243DC" w:rsidRPr="00906542" w:rsidRDefault="00983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7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243DC" w:rsidRPr="00906542" w:rsidRDefault="00983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15.10-15.30</w:t>
            </w:r>
          </w:p>
        </w:tc>
        <w:tc>
          <w:tcPr>
            <w:tcW w:w="2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-Игровые упражнения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-Игра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-Самостоятельная деятельность детей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Сочиняем сказку и строим сказочных героев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-Упр. «Построй животных»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-Упр. «Построй бабушку и дедушку»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-Игра «Угадай, какого героя я построил»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-Игра «Построй героев к сказке»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-Игра «Обыграй сказку на ковролинограффе»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lastRenderedPageBreak/>
              <w:t>-Игры с конструктором в свободной деятельности детей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lastRenderedPageBreak/>
              <w:t>Плоский геометрический конструктор «Пифагор».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bookmarkStart w:id="1" w:name="__DdeLink__232_902842660"/>
            <w:bookmarkEnd w:id="1"/>
            <w:r w:rsidRPr="00906542">
              <w:rPr>
                <w:rFonts w:ascii="Times New Roman" w:hAnsi="Times New Roman" w:cs="Times New Roman"/>
              </w:rPr>
              <w:t>Карточки с образцами.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Ковролинографф.</w:t>
            </w:r>
          </w:p>
        </w:tc>
      </w:tr>
      <w:tr w:rsidR="005243DC" w:rsidRPr="00906542">
        <w:tc>
          <w:tcPr>
            <w:tcW w:w="1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243DC" w:rsidRPr="00906542" w:rsidRDefault="00983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lastRenderedPageBreak/>
              <w:t>Декабрь</w:t>
            </w:r>
          </w:p>
        </w:tc>
        <w:tc>
          <w:tcPr>
            <w:tcW w:w="17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243DC" w:rsidRPr="00906542" w:rsidRDefault="00983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15.10- 15.30</w:t>
            </w:r>
          </w:p>
        </w:tc>
        <w:tc>
          <w:tcPr>
            <w:tcW w:w="2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-Игровые упражнения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-Игра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-Самостоятельная деятельность детей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Создаем мультфильм по сказке «Подарок для бабушки»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-Игра «Построй героя и озвучь его»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-Игра «Раз картинка, два картинка»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-Игра «Найди отличия»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-Игра «В гости к бабушке и дедушке»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-Рефлексия. Формирование интереса детей к данному жанру.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-Игры с конструктором в свободной деятельности детей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Плоский геометрический конструктор «Пифагор».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Карточки с образцами.</w:t>
            </w:r>
          </w:p>
        </w:tc>
      </w:tr>
      <w:tr w:rsidR="005243DC" w:rsidRPr="00906542">
        <w:tc>
          <w:tcPr>
            <w:tcW w:w="1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243DC" w:rsidRPr="00906542" w:rsidRDefault="00983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7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243DC" w:rsidRPr="00906542" w:rsidRDefault="00983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15.10-15.30</w:t>
            </w:r>
          </w:p>
        </w:tc>
        <w:tc>
          <w:tcPr>
            <w:tcW w:w="2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-Игровые упражнения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-Игра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-Самостоятельная деятельность детей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Знакомство со сказкой «Зимовье зверей»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-Упр. «Построй по образцу быка»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-Упр. «Построй по образцу барана»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-Упр. «Построй по образцу свинью»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-Упр. «Построй по образцу кота»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-Игр. упр. «Сравни героев»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-Игры с конструктором в свободной деятельности детей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Плоский геометрический конструктор «Пифагор».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Карточки с образцами.</w:t>
            </w:r>
          </w:p>
        </w:tc>
      </w:tr>
      <w:tr w:rsidR="005243DC" w:rsidRPr="00906542">
        <w:tc>
          <w:tcPr>
            <w:tcW w:w="1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243DC" w:rsidRPr="00906542" w:rsidRDefault="00983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7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243DC" w:rsidRPr="00906542" w:rsidRDefault="00983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15.10-15.30</w:t>
            </w:r>
          </w:p>
        </w:tc>
        <w:tc>
          <w:tcPr>
            <w:tcW w:w="2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-Игровые упражнения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-Игра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-Самостоятельная деятельность детей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-Упр. «Построй по образцу петуха»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-Упр. «Построй по образцу волка»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-Упр. «Построй дом»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-Игр. упр. «Сравни героев» (работа в парах)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-Упр. «Сделай как я»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-Упр. «Какой герой лишний»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-Игры с конструктором в свободной деятельности детей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Плоский геометрический конструктор «Пифагор».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Карточки с образцами.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Ковролинографф.</w:t>
            </w:r>
          </w:p>
        </w:tc>
      </w:tr>
      <w:tr w:rsidR="005243DC" w:rsidRPr="00906542">
        <w:tc>
          <w:tcPr>
            <w:tcW w:w="1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243DC" w:rsidRPr="00906542" w:rsidRDefault="00983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7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243DC" w:rsidRPr="00906542" w:rsidRDefault="00983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15.10-15.30</w:t>
            </w:r>
          </w:p>
        </w:tc>
        <w:tc>
          <w:tcPr>
            <w:tcW w:w="2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-Игровые упражнения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-Игра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-Самостоятельная деятельность детей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-Игр. упр. «Разложи на ковролинограффе сказку «Зимовье зверей»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-Игр. упр. «Измени сказку и разложи по -другому»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-Игр. Упр. «Сравни героев»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lastRenderedPageBreak/>
              <w:t>-Игр. Упр. «Исследуй героев и сравни»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-Игры с конструктором в свободной деятельности детей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lastRenderedPageBreak/>
              <w:t>Плоский геометрический конструктор «Пифагор».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Карточки с образцами.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lastRenderedPageBreak/>
              <w:t>Ковролинографф.</w:t>
            </w:r>
          </w:p>
        </w:tc>
      </w:tr>
      <w:tr w:rsidR="005243DC" w:rsidRPr="00906542">
        <w:tc>
          <w:tcPr>
            <w:tcW w:w="1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243DC" w:rsidRPr="00906542" w:rsidRDefault="00983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lastRenderedPageBreak/>
              <w:t>Апрель</w:t>
            </w:r>
          </w:p>
        </w:tc>
        <w:tc>
          <w:tcPr>
            <w:tcW w:w="17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243DC" w:rsidRPr="00906542" w:rsidRDefault="00983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15.10-15.30</w:t>
            </w:r>
          </w:p>
        </w:tc>
        <w:tc>
          <w:tcPr>
            <w:tcW w:w="2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-Игровые упражнения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-Игра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-Самостоятельная деятельность детей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Знакомство со сказкой «Лисичка со скалочкой»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-Упр. «Построй лису»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-Упр. «Построй деда»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-Упр. «Построй собаку»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-Упр. «Построй дом»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-Упр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  <w:r w:rsidRPr="00906542">
              <w:rPr>
                <w:rFonts w:ascii="Times New Roman" w:hAnsi="Times New Roman" w:cs="Times New Roman"/>
              </w:rPr>
              <w:t xml:space="preserve"> «Построй курочку»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-Игр. упр. «Исследуй и сравни героев»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-Игры с конструктором в свободной деятельности детей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Плоский геометрический конструктор «Пифагор».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Карточки с образцами.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Ковролинографф.</w:t>
            </w:r>
          </w:p>
        </w:tc>
      </w:tr>
      <w:tr w:rsidR="005243DC" w:rsidRPr="00906542">
        <w:tc>
          <w:tcPr>
            <w:tcW w:w="1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243DC" w:rsidRPr="00906542" w:rsidRDefault="00983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7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243DC" w:rsidRPr="00906542" w:rsidRDefault="00983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15.10-15.30</w:t>
            </w:r>
          </w:p>
        </w:tc>
        <w:tc>
          <w:tcPr>
            <w:tcW w:w="2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-Игровые упражнения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-Игра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-Самостоятельная деятельность детей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-Игр. упр. «Разложи сказку на ковролинограффе»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-Игр. упр. «Придумай свою сказку»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-Игр. упр. «Найди сходство и различия между героями, исследуя их»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  <w:p w:rsidR="005243DC" w:rsidRPr="00906542" w:rsidRDefault="009833BC" w:rsidP="00B62218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-Игры с конструктором в свободной деятельности детей</w:t>
            </w:r>
            <w:r w:rsidR="00233190" w:rsidRPr="009065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Плоский геометрический конструктор «Пифагор»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Карточки с образцами.</w:t>
            </w:r>
          </w:p>
          <w:p w:rsidR="005243DC" w:rsidRPr="00906542" w:rsidRDefault="009833BC">
            <w:pPr>
              <w:pStyle w:val="a9"/>
              <w:rPr>
                <w:rFonts w:ascii="Times New Roman" w:hAnsi="Times New Roman" w:cs="Times New Roman"/>
              </w:rPr>
            </w:pPr>
            <w:r w:rsidRPr="00906542">
              <w:rPr>
                <w:rFonts w:ascii="Times New Roman" w:hAnsi="Times New Roman" w:cs="Times New Roman"/>
              </w:rPr>
              <w:t>Ковролинографф.</w:t>
            </w:r>
          </w:p>
        </w:tc>
      </w:tr>
    </w:tbl>
    <w:p w:rsidR="005243DC" w:rsidRPr="00906542" w:rsidRDefault="005243DC" w:rsidP="00B62218">
      <w:pPr>
        <w:pStyle w:val="a5"/>
        <w:spacing w:after="0" w:line="240" w:lineRule="auto"/>
        <w:jc w:val="center"/>
        <w:rPr>
          <w:rFonts w:ascii="Times New Roman" w:hAnsi="Times New Roman" w:cs="Times New Roman"/>
        </w:rPr>
      </w:pPr>
    </w:p>
    <w:sectPr w:rsidR="005243DC" w:rsidRPr="00906542" w:rsidSect="005243DC">
      <w:pgSz w:w="16838" w:h="11906" w:orient="landscape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compat>
    <w:compatSetting w:name="compatibilityMode" w:uri="http://schemas.microsoft.com/office/word" w:val="12"/>
  </w:compat>
  <w:rsids>
    <w:rsidRoot w:val="005243DC"/>
    <w:rsid w:val="000D6B26"/>
    <w:rsid w:val="00196176"/>
    <w:rsid w:val="00233190"/>
    <w:rsid w:val="003E2275"/>
    <w:rsid w:val="005243DC"/>
    <w:rsid w:val="00865DA1"/>
    <w:rsid w:val="00906542"/>
    <w:rsid w:val="009833BC"/>
    <w:rsid w:val="00B62218"/>
    <w:rsid w:val="00B70BA0"/>
    <w:rsid w:val="00BF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43DC"/>
    <w:pPr>
      <w:widowControl w:val="0"/>
      <w:suppressAutoHyphens/>
    </w:pPr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rsid w:val="005243DC"/>
    <w:rPr>
      <w:b/>
      <w:bCs/>
    </w:rPr>
  </w:style>
  <w:style w:type="paragraph" w:customStyle="1" w:styleId="a4">
    <w:name w:val="Заголовок"/>
    <w:basedOn w:val="a"/>
    <w:next w:val="a5"/>
    <w:rsid w:val="005243DC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rsid w:val="005243DC"/>
    <w:pPr>
      <w:spacing w:after="140" w:line="288" w:lineRule="auto"/>
    </w:pPr>
  </w:style>
  <w:style w:type="paragraph" w:styleId="a6">
    <w:name w:val="List"/>
    <w:basedOn w:val="a5"/>
    <w:rsid w:val="005243DC"/>
  </w:style>
  <w:style w:type="paragraph" w:styleId="a7">
    <w:name w:val="Title"/>
    <w:basedOn w:val="a"/>
    <w:rsid w:val="005243DC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rsid w:val="005243DC"/>
    <w:pPr>
      <w:suppressLineNumbers/>
    </w:pPr>
  </w:style>
  <w:style w:type="paragraph" w:customStyle="1" w:styleId="a9">
    <w:name w:val="Содержимое таблицы"/>
    <w:basedOn w:val="a"/>
    <w:rsid w:val="005243DC"/>
    <w:pPr>
      <w:suppressLineNumbers/>
    </w:pPr>
  </w:style>
  <w:style w:type="paragraph" w:customStyle="1" w:styleId="p28">
    <w:name w:val="p28"/>
    <w:basedOn w:val="a"/>
    <w:rsid w:val="0090654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styleId="aa">
    <w:name w:val="Normal (Web)"/>
    <w:basedOn w:val="a"/>
    <w:uiPriority w:val="99"/>
    <w:unhideWhenUsed/>
    <w:rsid w:val="0090654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2</cp:revision>
  <cp:lastPrinted>2019-10-29T12:43:00Z</cp:lastPrinted>
  <dcterms:created xsi:type="dcterms:W3CDTF">2019-11-29T09:36:00Z</dcterms:created>
  <dcterms:modified xsi:type="dcterms:W3CDTF">2019-11-29T09:36:00Z</dcterms:modified>
  <dc:language>ru-RU</dc:language>
</cp:coreProperties>
</file>