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7B" w:rsidRPr="00EF031C" w:rsidRDefault="001C4FB1">
      <w:pPr>
        <w:rPr>
          <w:sz w:val="28"/>
        </w:rPr>
      </w:pPr>
      <w:r w:rsidRPr="00EF031C">
        <w:rPr>
          <w:sz w:val="28"/>
        </w:rPr>
        <w:t>Приложение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2A85">
        <w:rPr>
          <w:rFonts w:ascii="Times New Roman" w:hAnsi="Times New Roman" w:cs="Times New Roman"/>
          <w:b/>
          <w:sz w:val="28"/>
          <w:szCs w:val="28"/>
          <w:u w:val="single"/>
        </w:rPr>
        <w:t>Критерии эффективности проведенного мероприятия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D62A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C4FB1" w:rsidRPr="00EF031C" w:rsidRDefault="001C4FB1" w:rsidP="001C4FB1">
      <w:pPr>
        <w:spacing w:line="360" w:lineRule="auto"/>
        <w:ind w:right="28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F031C">
        <w:rPr>
          <w:rFonts w:ascii="Times New Roman" w:hAnsi="Times New Roman" w:cs="Times New Roman"/>
          <w:b/>
          <w:i/>
          <w:sz w:val="28"/>
          <w:szCs w:val="28"/>
          <w:u w:val="single"/>
        </w:rPr>
        <w:t>Мониторинг воспитателя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  <w:u w:val="single"/>
        </w:rPr>
      </w:pPr>
      <w:r w:rsidRPr="00D62A85">
        <w:rPr>
          <w:rFonts w:ascii="Times New Roman" w:hAnsi="Times New Roman" w:cs="Times New Roman"/>
          <w:sz w:val="28"/>
          <w:szCs w:val="28"/>
        </w:rPr>
        <w:t>Проанализируйте и оцените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31C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EF031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62A8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2A85">
        <w:rPr>
          <w:rFonts w:ascii="Times New Roman" w:hAnsi="Times New Roman" w:cs="Times New Roman"/>
          <w:sz w:val="28"/>
          <w:szCs w:val="28"/>
        </w:rPr>
        <w:t xml:space="preserve"> образовательную работу с дошкольниками по патриотическому направлению в процессе проведения праздника, используя следующие </w:t>
      </w:r>
      <w:r w:rsidRPr="00D62A85">
        <w:rPr>
          <w:rFonts w:ascii="Times New Roman" w:hAnsi="Times New Roman" w:cs="Times New Roman"/>
          <w:sz w:val="28"/>
          <w:szCs w:val="28"/>
          <w:u w:val="single"/>
        </w:rPr>
        <w:t>критерии: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62A85">
        <w:rPr>
          <w:rFonts w:ascii="Times New Roman" w:hAnsi="Times New Roman" w:cs="Times New Roman"/>
          <w:sz w:val="28"/>
          <w:szCs w:val="28"/>
        </w:rPr>
        <w:t xml:space="preserve">0 – работа по показателю не организуется / </w:t>
      </w:r>
      <w:r w:rsidRPr="00D62A85">
        <w:rPr>
          <w:rFonts w:ascii="Times New Roman" w:hAnsi="Times New Roman" w:cs="Times New Roman"/>
          <w:sz w:val="28"/>
          <w:szCs w:val="28"/>
        </w:rPr>
        <w:sym w:font="Symbol" w:char="F02A"/>
      </w:r>
      <w:r w:rsidRPr="00D62A85">
        <w:rPr>
          <w:rFonts w:ascii="Times New Roman" w:hAnsi="Times New Roman" w:cs="Times New Roman"/>
          <w:sz w:val="28"/>
          <w:szCs w:val="28"/>
        </w:rPr>
        <w:t xml:space="preserve"> - не организуется, так как пока не соответствует возрастным особенностям детей;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62A85">
        <w:rPr>
          <w:rFonts w:ascii="Times New Roman" w:hAnsi="Times New Roman" w:cs="Times New Roman"/>
          <w:sz w:val="28"/>
          <w:szCs w:val="28"/>
        </w:rPr>
        <w:t>1 – направление проработано на удовлетворительном уровне;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62A85">
        <w:rPr>
          <w:rFonts w:ascii="Times New Roman" w:hAnsi="Times New Roman" w:cs="Times New Roman"/>
          <w:sz w:val="28"/>
          <w:szCs w:val="28"/>
        </w:rPr>
        <w:t>2 – направление проработано отлично, имею опыт и могу им поделиться.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62A85">
        <w:rPr>
          <w:rFonts w:ascii="Times New Roman" w:hAnsi="Times New Roman" w:cs="Times New Roman"/>
          <w:sz w:val="28"/>
          <w:szCs w:val="28"/>
        </w:rPr>
        <w:t xml:space="preserve">10-8 б.- </w:t>
      </w:r>
      <w:proofErr w:type="gramStart"/>
      <w:r w:rsidRPr="00D62A85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="00EF031C">
        <w:rPr>
          <w:rFonts w:ascii="Times New Roman" w:hAnsi="Times New Roman" w:cs="Times New Roman"/>
          <w:sz w:val="28"/>
          <w:szCs w:val="28"/>
        </w:rPr>
        <w:t xml:space="preserve"> </w:t>
      </w:r>
      <w:r w:rsidRPr="00D62A85">
        <w:rPr>
          <w:rFonts w:ascii="Times New Roman" w:hAnsi="Times New Roman" w:cs="Times New Roman"/>
          <w:sz w:val="28"/>
          <w:szCs w:val="28"/>
        </w:rPr>
        <w:t xml:space="preserve"> достигнут, «отлично»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62A85">
        <w:rPr>
          <w:rFonts w:ascii="Times New Roman" w:hAnsi="Times New Roman" w:cs="Times New Roman"/>
          <w:sz w:val="28"/>
          <w:szCs w:val="28"/>
        </w:rPr>
        <w:t>7-6 б.- «хорошо»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62A85">
        <w:rPr>
          <w:rFonts w:ascii="Times New Roman" w:hAnsi="Times New Roman" w:cs="Times New Roman"/>
          <w:sz w:val="28"/>
          <w:szCs w:val="28"/>
        </w:rPr>
        <w:t>5б.- «удовлетворительно»</w:t>
      </w:r>
    </w:p>
    <w:p w:rsidR="001C4FB1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D62A85">
        <w:rPr>
          <w:rFonts w:ascii="Times New Roman" w:hAnsi="Times New Roman" w:cs="Times New Roman"/>
          <w:sz w:val="28"/>
          <w:szCs w:val="28"/>
        </w:rPr>
        <w:t>Менее 5 б.- результат не достигнут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223"/>
        <w:gridCol w:w="2334"/>
        <w:gridCol w:w="2339"/>
      </w:tblGrid>
      <w:tr w:rsidR="001C4FB1" w:rsidTr="00E53F26">
        <w:tc>
          <w:tcPr>
            <w:tcW w:w="675" w:type="dxa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C4FB1" w:rsidRDefault="001C4FB1" w:rsidP="00E53F26">
            <w:pPr>
              <w:spacing w:line="36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23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для оценки.</w:t>
            </w:r>
            <w:r w:rsidRPr="00D62A8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ВОСПИТАТЕЛЬ:</w:t>
            </w:r>
          </w:p>
        </w:tc>
        <w:tc>
          <w:tcPr>
            <w:tcW w:w="2334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Самооценка педагога</w:t>
            </w:r>
          </w:p>
        </w:tc>
        <w:tc>
          <w:tcPr>
            <w:tcW w:w="2339" w:type="dxa"/>
          </w:tcPr>
          <w:p w:rsidR="001C4FB1" w:rsidRPr="00D62A85" w:rsidRDefault="001C4FB1" w:rsidP="00E53F26">
            <w:pPr>
              <w:spacing w:after="160" w:line="360" w:lineRule="auto"/>
              <w:ind w:right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Оценка </w:t>
            </w:r>
            <w:proofErr w:type="gramStart"/>
            <w:r w:rsidRPr="00D62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старшего</w:t>
            </w:r>
            <w:proofErr w:type="gramEnd"/>
          </w:p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воспитателя</w:t>
            </w:r>
          </w:p>
        </w:tc>
      </w:tr>
      <w:tr w:rsidR="001C4FB1" w:rsidTr="00E53F26">
        <w:tc>
          <w:tcPr>
            <w:tcW w:w="675" w:type="dxa"/>
          </w:tcPr>
          <w:p w:rsidR="001C4FB1" w:rsidRDefault="001C4FB1" w:rsidP="00E53F26">
            <w:pPr>
              <w:spacing w:line="36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3" w:type="dxa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Воспитывает эмоционально положительное отношение к </w:t>
            </w:r>
            <w:r w:rsidR="00641D37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Pr="00D62A85">
              <w:rPr>
                <w:rFonts w:ascii="Times New Roman" w:hAnsi="Times New Roman" w:cs="Times New Roman"/>
                <w:sz w:val="28"/>
                <w:szCs w:val="28"/>
              </w:rPr>
              <w:t>и традициям России</w:t>
            </w:r>
            <w:r w:rsidRPr="00D62A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C4FB1" w:rsidRPr="000936D3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936D3">
              <w:rPr>
                <w:rFonts w:ascii="Times New Roman" w:hAnsi="Times New Roman" w:cs="Times New Roman"/>
                <w:sz w:val="28"/>
                <w:szCs w:val="28"/>
              </w:rPr>
              <w:t>Создает условия для становления эмоциональной отзывчивости</w:t>
            </w:r>
          </w:p>
        </w:tc>
        <w:tc>
          <w:tcPr>
            <w:tcW w:w="2334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B1" w:rsidTr="00E53F26">
        <w:tc>
          <w:tcPr>
            <w:tcW w:w="675" w:type="dxa"/>
          </w:tcPr>
          <w:p w:rsidR="001C4FB1" w:rsidRDefault="001C4FB1" w:rsidP="00E53F26">
            <w:pPr>
              <w:spacing w:line="36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3" w:type="dxa"/>
          </w:tcPr>
          <w:p w:rsidR="001C4FB1" w:rsidRPr="000936D3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936D3">
              <w:rPr>
                <w:rFonts w:ascii="Times New Roman" w:hAnsi="Times New Roman" w:cs="Times New Roman"/>
                <w:sz w:val="28"/>
                <w:szCs w:val="28"/>
              </w:rPr>
              <w:t>Развивает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и взаимодействие ребенка с</w:t>
            </w:r>
            <w:r w:rsidRPr="00093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взрослыми и сверстниками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4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B1" w:rsidTr="00E53F26">
        <w:tc>
          <w:tcPr>
            <w:tcW w:w="675" w:type="dxa"/>
          </w:tcPr>
          <w:p w:rsidR="001C4FB1" w:rsidRDefault="001C4FB1" w:rsidP="00E53F26">
            <w:pPr>
              <w:spacing w:line="36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23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sz w:val="28"/>
                <w:szCs w:val="28"/>
              </w:rPr>
              <w:t>Созданы условия для творческой деятельности дошкольников</w:t>
            </w:r>
          </w:p>
        </w:tc>
        <w:tc>
          <w:tcPr>
            <w:tcW w:w="2334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B1" w:rsidTr="00E53F26">
        <w:tc>
          <w:tcPr>
            <w:tcW w:w="675" w:type="dxa"/>
          </w:tcPr>
          <w:p w:rsidR="001C4FB1" w:rsidRDefault="001C4FB1" w:rsidP="00E53F26">
            <w:pPr>
              <w:spacing w:line="36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3" w:type="dxa"/>
          </w:tcPr>
          <w:p w:rsidR="00641D37" w:rsidRDefault="001C4FB1" w:rsidP="00641D37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sz w:val="28"/>
                <w:szCs w:val="28"/>
              </w:rPr>
              <w:t xml:space="preserve">Детям даются </w:t>
            </w:r>
            <w:r w:rsidR="00641D37">
              <w:rPr>
                <w:rFonts w:ascii="Times New Roman" w:hAnsi="Times New Roman" w:cs="Times New Roman"/>
                <w:sz w:val="28"/>
                <w:szCs w:val="28"/>
              </w:rPr>
              <w:t>элементарные представления</w:t>
            </w:r>
            <w:r w:rsidRPr="00D62A85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641D37">
              <w:rPr>
                <w:rFonts w:ascii="Times New Roman" w:hAnsi="Times New Roman" w:cs="Times New Roman"/>
                <w:sz w:val="28"/>
                <w:szCs w:val="28"/>
              </w:rPr>
              <w:t xml:space="preserve"> том, почему </w:t>
            </w:r>
            <w:proofErr w:type="gramStart"/>
            <w:r w:rsidR="00641D37">
              <w:rPr>
                <w:rFonts w:ascii="Times New Roman" w:hAnsi="Times New Roman" w:cs="Times New Roman"/>
                <w:sz w:val="28"/>
                <w:szCs w:val="28"/>
              </w:rPr>
              <w:t>началась и как мы победили</w:t>
            </w:r>
            <w:proofErr w:type="gramEnd"/>
            <w:r w:rsidR="00641D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B1" w:rsidTr="00E53F26">
        <w:tc>
          <w:tcPr>
            <w:tcW w:w="675" w:type="dxa"/>
          </w:tcPr>
          <w:p w:rsidR="001C4FB1" w:rsidRDefault="001C4FB1" w:rsidP="00E53F26">
            <w:pPr>
              <w:spacing w:line="360" w:lineRule="auto"/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3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sz w:val="28"/>
                <w:szCs w:val="28"/>
              </w:rPr>
              <w:t>Организует совместную деятельность детей и взрослых на этапе подготовки и в процессе проведения мероприятия</w:t>
            </w:r>
          </w:p>
        </w:tc>
        <w:tc>
          <w:tcPr>
            <w:tcW w:w="2334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B1" w:rsidTr="00E53F26">
        <w:tc>
          <w:tcPr>
            <w:tcW w:w="675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sz w:val="28"/>
                <w:szCs w:val="28"/>
              </w:rPr>
              <w:t>Создает в группе соответствующую предметно-развивающую среду: дидактические игры, демонстрационный материал</w:t>
            </w:r>
          </w:p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4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FB1" w:rsidTr="00E53F26">
        <w:tc>
          <w:tcPr>
            <w:tcW w:w="675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334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1C4FB1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sz w:val="28"/>
          <w:szCs w:val="28"/>
        </w:rPr>
      </w:pP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EF031C">
        <w:rPr>
          <w:rFonts w:ascii="Times New Roman" w:hAnsi="Times New Roman" w:cs="Times New Roman"/>
          <w:b/>
          <w:i/>
          <w:iCs/>
          <w:sz w:val="28"/>
          <w:szCs w:val="28"/>
        </w:rPr>
        <w:t>Мониторинг родителей. Анкетирование</w:t>
      </w:r>
      <w:r w:rsidRPr="00D62A85">
        <w:rPr>
          <w:rFonts w:ascii="Times New Roman" w:hAnsi="Times New Roman" w:cs="Times New Roman"/>
          <w:iCs/>
          <w:sz w:val="28"/>
          <w:szCs w:val="28"/>
        </w:rPr>
        <w:t>:</w:t>
      </w:r>
    </w:p>
    <w:p w:rsidR="001C4FB1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 xml:space="preserve">1.Ваше впечатление от праздника (нужное подчеркнуть): 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 xml:space="preserve">  очень понравился</w:t>
      </w:r>
      <w:proofErr w:type="gramStart"/>
      <w:r w:rsidRPr="00D62A85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D62A85">
        <w:rPr>
          <w:rFonts w:ascii="Times New Roman" w:hAnsi="Times New Roman" w:cs="Times New Roman"/>
          <w:iCs/>
          <w:sz w:val="28"/>
          <w:szCs w:val="28"/>
        </w:rPr>
        <w:t xml:space="preserve"> хотелось бы добавить…, не понравился.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 xml:space="preserve">2.Считаете ли вы целесообразным проведение </w:t>
      </w:r>
      <w:r w:rsidR="00641D37">
        <w:rPr>
          <w:rFonts w:ascii="Times New Roman" w:hAnsi="Times New Roman" w:cs="Times New Roman"/>
          <w:iCs/>
          <w:sz w:val="28"/>
          <w:szCs w:val="28"/>
        </w:rPr>
        <w:t xml:space="preserve"> таких совместных </w:t>
      </w:r>
      <w:r w:rsidRPr="00D62A85">
        <w:rPr>
          <w:rFonts w:ascii="Times New Roman" w:hAnsi="Times New Roman" w:cs="Times New Roman"/>
          <w:iCs/>
          <w:sz w:val="28"/>
          <w:szCs w:val="28"/>
        </w:rPr>
        <w:t>праздни</w:t>
      </w:r>
      <w:r w:rsidR="00641D37">
        <w:rPr>
          <w:rFonts w:ascii="Times New Roman" w:hAnsi="Times New Roman" w:cs="Times New Roman"/>
          <w:iCs/>
          <w:sz w:val="28"/>
          <w:szCs w:val="28"/>
        </w:rPr>
        <w:t>ков? (да, нет, не знаю, конечно)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lastRenderedPageBreak/>
        <w:t>3. Получили ли вы эмоциональный заряд от праздника (нужное подчеркнуть): ощущение сопричастности к нашей великой</w:t>
      </w:r>
      <w:r w:rsidR="00EE5F6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41D37">
        <w:rPr>
          <w:rFonts w:ascii="Times New Roman" w:hAnsi="Times New Roman" w:cs="Times New Roman"/>
          <w:iCs/>
          <w:sz w:val="28"/>
          <w:szCs w:val="28"/>
        </w:rPr>
        <w:t>истории</w:t>
      </w:r>
      <w:r w:rsidRPr="00D62A85">
        <w:rPr>
          <w:rFonts w:ascii="Times New Roman" w:hAnsi="Times New Roman" w:cs="Times New Roman"/>
          <w:iCs/>
          <w:sz w:val="28"/>
          <w:szCs w:val="28"/>
        </w:rPr>
        <w:t>, восторг, радость,</w:t>
      </w:r>
      <w:r>
        <w:rPr>
          <w:rFonts w:ascii="Times New Roman" w:hAnsi="Times New Roman" w:cs="Times New Roman"/>
          <w:iCs/>
          <w:sz w:val="28"/>
          <w:szCs w:val="28"/>
        </w:rPr>
        <w:t xml:space="preserve"> чувство единения; </w:t>
      </w:r>
      <w:r w:rsidRPr="00D62A85">
        <w:rPr>
          <w:rFonts w:ascii="Times New Roman" w:hAnsi="Times New Roman" w:cs="Times New Roman"/>
          <w:iCs/>
          <w:sz w:val="28"/>
          <w:szCs w:val="28"/>
        </w:rPr>
        <w:t>не получил ничего.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4.Увидели ли вы движение вашего ребенка вперед   в данном виде  творческой деят</w:t>
      </w:r>
      <w:r>
        <w:rPr>
          <w:rFonts w:ascii="Times New Roman" w:hAnsi="Times New Roman" w:cs="Times New Roman"/>
          <w:iCs/>
          <w:sz w:val="28"/>
          <w:szCs w:val="28"/>
        </w:rPr>
        <w:t xml:space="preserve">ельности  </w:t>
      </w:r>
      <w:r w:rsidRPr="00D62A85">
        <w:rPr>
          <w:rFonts w:ascii="Times New Roman" w:hAnsi="Times New Roman" w:cs="Times New Roman"/>
          <w:iCs/>
          <w:sz w:val="28"/>
          <w:szCs w:val="28"/>
        </w:rPr>
        <w:t>(Да, нет, намного продвинулс</w:t>
      </w:r>
      <w:r>
        <w:rPr>
          <w:rFonts w:ascii="Times New Roman" w:hAnsi="Times New Roman" w:cs="Times New Roman"/>
          <w:iCs/>
          <w:sz w:val="28"/>
          <w:szCs w:val="28"/>
        </w:rPr>
        <w:t>я, не могу сказать</w:t>
      </w:r>
      <w:r w:rsidRPr="00D62A8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5.Достаточно ли, по вашему мнению, были задействованы родители в подготовке и проведении данного мероприятия (да, нет, не знаю)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6.Ваши пожелания.</w:t>
      </w:r>
    </w:p>
    <w:p w:rsidR="001C4FB1" w:rsidRPr="00EF031C" w:rsidRDefault="001C4FB1" w:rsidP="001C4FB1">
      <w:pPr>
        <w:spacing w:line="360" w:lineRule="auto"/>
        <w:ind w:right="284"/>
        <w:rPr>
          <w:rFonts w:ascii="Times New Roman" w:hAnsi="Times New Roman" w:cs="Times New Roman"/>
          <w:i/>
          <w:iCs/>
          <w:sz w:val="28"/>
          <w:szCs w:val="28"/>
        </w:rPr>
      </w:pPr>
      <w:r w:rsidRPr="00EF03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Мониторинг уровня развития детей в рамках проекта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641D37">
        <w:rPr>
          <w:rFonts w:ascii="Times New Roman" w:hAnsi="Times New Roman" w:cs="Times New Roman"/>
          <w:b/>
          <w:bCs/>
          <w:iCs/>
          <w:sz w:val="28"/>
          <w:szCs w:val="28"/>
        </w:rPr>
        <w:t>9 мая День Победы»</w:t>
      </w:r>
      <w:r w:rsidRPr="00D62A85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Для того чтобы установить уровень полученных детьми знаний, разработаны критерии оценки интегративных качеств в рамках проведения</w:t>
      </w:r>
      <w:r w:rsidR="00641D37">
        <w:rPr>
          <w:rFonts w:ascii="Times New Roman" w:hAnsi="Times New Roman" w:cs="Times New Roman"/>
          <w:iCs/>
          <w:sz w:val="28"/>
          <w:szCs w:val="28"/>
        </w:rPr>
        <w:t xml:space="preserve"> Акции памяти</w:t>
      </w:r>
      <w:r w:rsidRPr="00D62A85">
        <w:rPr>
          <w:rFonts w:ascii="Times New Roman" w:hAnsi="Times New Roman" w:cs="Times New Roman"/>
          <w:iCs/>
          <w:sz w:val="28"/>
          <w:szCs w:val="28"/>
        </w:rPr>
        <w:t>.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A0"/>
      </w:tblPr>
      <w:tblGrid>
        <w:gridCol w:w="461"/>
        <w:gridCol w:w="3796"/>
        <w:gridCol w:w="421"/>
        <w:gridCol w:w="426"/>
        <w:gridCol w:w="425"/>
        <w:gridCol w:w="425"/>
        <w:gridCol w:w="425"/>
        <w:gridCol w:w="567"/>
        <w:gridCol w:w="2410"/>
      </w:tblGrid>
      <w:tr w:rsidR="001C4FB1" w:rsidRPr="00D62A85" w:rsidTr="00E53F26">
        <w:tc>
          <w:tcPr>
            <w:tcW w:w="935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166aee1e6f3609127fbb76a988d4da3728628adc"/>
            <w:bookmarkStart w:id="1" w:name="1"/>
            <w:bookmarkEnd w:id="0"/>
            <w:bookmarkEnd w:id="1"/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Дата проведения: __________________</w:t>
            </w:r>
          </w:p>
        </w:tc>
      </w:tr>
      <w:tr w:rsidR="001C4FB1" w:rsidRPr="00D62A85" w:rsidTr="00E53F26">
        <w:tc>
          <w:tcPr>
            <w:tcW w:w="4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</w:tc>
        <w:tc>
          <w:tcPr>
            <w:tcW w:w="37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Содержание</w:t>
            </w:r>
          </w:p>
        </w:tc>
        <w:tc>
          <w:tcPr>
            <w:tcW w:w="26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Список детей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Итоговый результат</w:t>
            </w:r>
          </w:p>
        </w:tc>
      </w:tr>
      <w:tr w:rsidR="001C4FB1" w:rsidRPr="00D62A85" w:rsidTr="00E53F26">
        <w:trPr>
          <w:cantSplit/>
          <w:trHeight w:val="1460"/>
        </w:trPr>
        <w:tc>
          <w:tcPr>
            <w:tcW w:w="4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Ребенок 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Ребенок 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Ребенок 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Ребенок 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Ребенок 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Ребенок 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C4FB1" w:rsidRPr="00D62A85" w:rsidTr="00E53F26">
        <w:trPr>
          <w:trHeight w:val="1120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Проявляет интерес к теме, охотно воспринимает новую информацию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C4FB1" w:rsidRPr="00D62A85" w:rsidTr="00E53F26"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Охотно участвует в танцах, играх.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C4FB1" w:rsidRPr="00D62A85" w:rsidTr="00E53F26">
        <w:trPr>
          <w:trHeight w:val="1913"/>
        </w:trPr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641D37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 Может рассказать об истории </w:t>
            </w:r>
            <w:r w:rsidR="00641D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ВОВ </w:t>
            </w:r>
            <w:proofErr w:type="gramStart"/>
            <w:r w:rsidR="00641D3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 </w:t>
            </w:r>
            <w:proofErr w:type="gramEnd"/>
            <w:r w:rsidR="00641D37">
              <w:rPr>
                <w:rFonts w:ascii="Times New Roman" w:hAnsi="Times New Roman" w:cs="Times New Roman"/>
                <w:iCs/>
                <w:sz w:val="28"/>
                <w:szCs w:val="28"/>
              </w:rPr>
              <w:t>почему началась  и как  победили)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C4FB1" w:rsidRPr="00D62A85" w:rsidTr="00E53F26"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641D37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62A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Может рассказать о </w:t>
            </w:r>
            <w:r w:rsidR="00641D37">
              <w:rPr>
                <w:rFonts w:ascii="Times New Roman" w:hAnsi="Times New Roman" w:cs="Times New Roman"/>
                <w:iCs/>
                <w:sz w:val="28"/>
                <w:szCs w:val="28"/>
              </w:rPr>
              <w:t>своем прадеде, участнике ВОВ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641D37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C4FB1" w:rsidRPr="00D62A85" w:rsidRDefault="001C4FB1" w:rsidP="00E53F26">
            <w:pPr>
              <w:spacing w:line="360" w:lineRule="auto"/>
              <w:ind w:right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b/>
          <w:bCs/>
          <w:iCs/>
          <w:sz w:val="28"/>
          <w:szCs w:val="28"/>
        </w:rPr>
        <w:t>Критерии оценки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 </w:t>
      </w:r>
      <w:r w:rsidRPr="00D62A85">
        <w:rPr>
          <w:rFonts w:ascii="Times New Roman" w:hAnsi="Times New Roman" w:cs="Times New Roman"/>
          <w:i/>
          <w:iCs/>
          <w:sz w:val="28"/>
          <w:szCs w:val="28"/>
        </w:rPr>
        <w:t>3 балла. Высокий результат</w:t>
      </w:r>
      <w:r w:rsidRPr="00D62A85">
        <w:rPr>
          <w:rFonts w:ascii="Times New Roman" w:hAnsi="Times New Roman" w:cs="Times New Roman"/>
          <w:iCs/>
          <w:sz w:val="28"/>
          <w:szCs w:val="28"/>
        </w:rPr>
        <w:t>: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проявляет интерес к теме проекта, охотно воспринимает новую информацию;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охотно участвует в коллективных наблюдениях, играх, мастер классах;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подробно, с интересом рассказывает об истории русской народной тряпичной игрушки, её названии, изготовлении;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отражает тему национальных традиций в продуктивной деятельности;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участвует в акциях и мероприятиях вместе с взрослыми.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/>
          <w:iCs/>
          <w:sz w:val="28"/>
          <w:szCs w:val="28"/>
        </w:rPr>
        <w:t>2 балла. Средний результат</w:t>
      </w:r>
      <w:r w:rsidRPr="00D62A85">
        <w:rPr>
          <w:rFonts w:ascii="Times New Roman" w:hAnsi="Times New Roman" w:cs="Times New Roman"/>
          <w:iCs/>
          <w:sz w:val="28"/>
          <w:szCs w:val="28"/>
        </w:rPr>
        <w:t>: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проявляет слабый интерес к теме проекта, новую информацию усваивает частично;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с переменным интересом участвует в коллективных</w:t>
      </w:r>
      <w:r w:rsidR="00641D37">
        <w:rPr>
          <w:rFonts w:ascii="Times New Roman" w:hAnsi="Times New Roman" w:cs="Times New Roman"/>
          <w:iCs/>
          <w:sz w:val="28"/>
          <w:szCs w:val="28"/>
        </w:rPr>
        <w:t xml:space="preserve"> беседах</w:t>
      </w:r>
      <w:r w:rsidRPr="00D62A85">
        <w:rPr>
          <w:rFonts w:ascii="Times New Roman" w:hAnsi="Times New Roman" w:cs="Times New Roman"/>
          <w:iCs/>
          <w:sz w:val="28"/>
          <w:szCs w:val="28"/>
        </w:rPr>
        <w:t>, играх;</w:t>
      </w:r>
    </w:p>
    <w:p w:rsidR="00641D37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 xml:space="preserve">- может частично рассказать об истории </w:t>
      </w:r>
      <w:r w:rsidR="00641D37">
        <w:rPr>
          <w:rFonts w:ascii="Times New Roman" w:hAnsi="Times New Roman" w:cs="Times New Roman"/>
          <w:iCs/>
          <w:sz w:val="28"/>
          <w:szCs w:val="28"/>
        </w:rPr>
        <w:t xml:space="preserve"> ВОВ и своем  прадеде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 xml:space="preserve">- отражает тему </w:t>
      </w:r>
      <w:r w:rsidR="00641D37">
        <w:rPr>
          <w:rFonts w:ascii="Times New Roman" w:hAnsi="Times New Roman" w:cs="Times New Roman"/>
          <w:iCs/>
          <w:sz w:val="28"/>
          <w:szCs w:val="28"/>
        </w:rPr>
        <w:t xml:space="preserve">ВОВ </w:t>
      </w:r>
      <w:r w:rsidRPr="00D62A85">
        <w:rPr>
          <w:rFonts w:ascii="Times New Roman" w:hAnsi="Times New Roman" w:cs="Times New Roman"/>
          <w:iCs/>
          <w:sz w:val="28"/>
          <w:szCs w:val="28"/>
        </w:rPr>
        <w:t>в некоторых видах продуктивной деятельности;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 неактивно участвует в акциях и мероприятиях вместе с взрослыми.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 </w:t>
      </w:r>
      <w:r w:rsidRPr="00D62A85">
        <w:rPr>
          <w:rFonts w:ascii="Times New Roman" w:hAnsi="Times New Roman" w:cs="Times New Roman"/>
          <w:i/>
          <w:iCs/>
          <w:sz w:val="28"/>
          <w:szCs w:val="28"/>
        </w:rPr>
        <w:t>1 балл. Низкий результат: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lastRenderedPageBreak/>
        <w:t>-  не проявляет интерес</w:t>
      </w:r>
      <w:r w:rsidR="00641D37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Pr="00D62A85">
        <w:rPr>
          <w:rFonts w:ascii="Times New Roman" w:hAnsi="Times New Roman" w:cs="Times New Roman"/>
          <w:iCs/>
          <w:sz w:val="28"/>
          <w:szCs w:val="28"/>
        </w:rPr>
        <w:t xml:space="preserve"> к теме проекта, не воспринимает новую информацию;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не принимает участие в коллективных</w:t>
      </w:r>
      <w:r w:rsidR="00641D37">
        <w:rPr>
          <w:rFonts w:ascii="Times New Roman" w:hAnsi="Times New Roman" w:cs="Times New Roman"/>
          <w:iCs/>
          <w:sz w:val="28"/>
          <w:szCs w:val="28"/>
        </w:rPr>
        <w:t xml:space="preserve"> беседах</w:t>
      </w:r>
      <w:r w:rsidRPr="00D62A85">
        <w:rPr>
          <w:rFonts w:ascii="Times New Roman" w:hAnsi="Times New Roman" w:cs="Times New Roman"/>
          <w:iCs/>
          <w:sz w:val="28"/>
          <w:szCs w:val="28"/>
        </w:rPr>
        <w:t>, играх;</w:t>
      </w:r>
    </w:p>
    <w:p w:rsidR="00641D37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 xml:space="preserve">- не может рассказать об истории </w:t>
      </w:r>
      <w:r w:rsidR="00641D37">
        <w:rPr>
          <w:rFonts w:ascii="Times New Roman" w:hAnsi="Times New Roman" w:cs="Times New Roman"/>
          <w:iCs/>
          <w:sz w:val="28"/>
          <w:szCs w:val="28"/>
        </w:rPr>
        <w:t>ВОВ и своем  прадеде;</w:t>
      </w:r>
    </w:p>
    <w:p w:rsidR="001C4FB1" w:rsidRPr="00D62A85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 xml:space="preserve">- не отражает тему </w:t>
      </w:r>
      <w:r w:rsidR="00641D37">
        <w:rPr>
          <w:rFonts w:ascii="Times New Roman" w:hAnsi="Times New Roman" w:cs="Times New Roman"/>
          <w:iCs/>
          <w:sz w:val="28"/>
          <w:szCs w:val="28"/>
        </w:rPr>
        <w:t xml:space="preserve">ВОВ </w:t>
      </w:r>
      <w:r w:rsidRPr="00D62A85">
        <w:rPr>
          <w:rFonts w:ascii="Times New Roman" w:hAnsi="Times New Roman" w:cs="Times New Roman"/>
          <w:iCs/>
          <w:sz w:val="28"/>
          <w:szCs w:val="28"/>
        </w:rPr>
        <w:t>в продуктивной деятельности;</w:t>
      </w:r>
    </w:p>
    <w:p w:rsidR="001C4FB1" w:rsidRPr="004D29E8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</w:rPr>
      </w:pPr>
      <w:r w:rsidRPr="00D62A85">
        <w:rPr>
          <w:rFonts w:ascii="Times New Roman" w:hAnsi="Times New Roman" w:cs="Times New Roman"/>
          <w:iCs/>
          <w:sz w:val="28"/>
          <w:szCs w:val="28"/>
        </w:rPr>
        <w:t>-  не участвует в акциях и мероприятиях вместе с взрослыми.</w:t>
      </w:r>
    </w:p>
    <w:p w:rsidR="001C4FB1" w:rsidRPr="001C4FB1" w:rsidRDefault="001C4FB1" w:rsidP="001C4FB1">
      <w:pPr>
        <w:spacing w:line="360" w:lineRule="auto"/>
        <w:ind w:right="284"/>
        <w:rPr>
          <w:rFonts w:ascii="Times New Roman" w:hAnsi="Times New Roman" w:cs="Times New Roman"/>
          <w:iCs/>
          <w:sz w:val="28"/>
          <w:szCs w:val="28"/>
          <w:u w:val="single"/>
        </w:rPr>
      </w:pPr>
    </w:p>
    <w:p w:rsidR="001C4FB1" w:rsidRDefault="001C4FB1"/>
    <w:sectPr w:rsidR="001C4FB1" w:rsidSect="00B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4FB1"/>
    <w:rsid w:val="001C4FB1"/>
    <w:rsid w:val="00384A0B"/>
    <w:rsid w:val="005303E6"/>
    <w:rsid w:val="00641D37"/>
    <w:rsid w:val="006E00CC"/>
    <w:rsid w:val="00BD6A7B"/>
    <w:rsid w:val="00EE5F68"/>
    <w:rsid w:val="00EF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2019-06-06T10:13:00Z</dcterms:created>
  <dcterms:modified xsi:type="dcterms:W3CDTF">2019-06-10T09:55:00Z</dcterms:modified>
</cp:coreProperties>
</file>