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D0" w:rsidRPr="00177D7B" w:rsidRDefault="009F1BD0" w:rsidP="009F1BD0">
      <w:pPr>
        <w:jc w:val="right"/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Приложение 1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Создайте текст, в основе которого лежит градация:</w:t>
      </w:r>
    </w:p>
    <w:p w:rsidR="009F1BD0" w:rsidRPr="00177D7B" w:rsidRDefault="009F1BD0" w:rsidP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i/>
          <w:sz w:val="24"/>
          <w:szCs w:val="24"/>
        </w:rPr>
        <w:t>Шептать, разговаривать, переговариваться, загудеть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Создайте текст, в основе которого лежит градация:</w:t>
      </w:r>
    </w:p>
    <w:p w:rsidR="009F1BD0" w:rsidRPr="00177D7B" w:rsidRDefault="009F1BD0" w:rsidP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i/>
          <w:sz w:val="24"/>
          <w:szCs w:val="24"/>
        </w:rPr>
        <w:t>Большой, огромный, громадный, гигантский.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Создайте текст, в основе которого лежит градация:</w:t>
      </w:r>
    </w:p>
    <w:p w:rsidR="009F1BD0" w:rsidRPr="00177D7B" w:rsidRDefault="009F1BD0" w:rsidP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i/>
          <w:sz w:val="24"/>
          <w:szCs w:val="24"/>
        </w:rPr>
        <w:t>Выдающийся, способный, талантливый, гениальный.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Дайте лексико – эстетическую мотивацию правки, внесенной А.С.Пушкиным в текст «Евгения Онегина»</w:t>
      </w:r>
    </w:p>
    <w:p w:rsidR="009F1BD0" w:rsidRPr="00177D7B" w:rsidRDefault="009F1BD0" w:rsidP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sz w:val="24"/>
          <w:szCs w:val="24"/>
        </w:rPr>
        <w:t xml:space="preserve">«Так </w:t>
      </w:r>
      <w:r w:rsidRPr="00177D7B">
        <w:rPr>
          <w:rFonts w:cs="Times New Roman"/>
          <w:i/>
          <w:sz w:val="24"/>
          <w:szCs w:val="24"/>
        </w:rPr>
        <w:t>мыслил</w:t>
      </w:r>
      <w:r w:rsidRPr="00177D7B">
        <w:rPr>
          <w:rFonts w:cs="Times New Roman"/>
          <w:sz w:val="24"/>
          <w:szCs w:val="24"/>
        </w:rPr>
        <w:t xml:space="preserve"> молодой повеса» - «Так </w:t>
      </w:r>
      <w:r w:rsidRPr="00177D7B">
        <w:rPr>
          <w:rFonts w:cs="Times New Roman"/>
          <w:i/>
          <w:sz w:val="24"/>
          <w:szCs w:val="24"/>
        </w:rPr>
        <w:t>думал</w:t>
      </w:r>
      <w:r w:rsidRPr="00177D7B">
        <w:rPr>
          <w:rFonts w:cs="Times New Roman"/>
          <w:sz w:val="24"/>
          <w:szCs w:val="24"/>
        </w:rPr>
        <w:t xml:space="preserve"> молодой повеса»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Дайте лексико – эстетическую мотивацию правки, внесенной А.С.Пушкиным в текст «Евгения Онегина»</w:t>
      </w:r>
    </w:p>
    <w:p w:rsidR="009F1BD0" w:rsidRPr="00177D7B" w:rsidRDefault="009F1BD0" w:rsidP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sz w:val="24"/>
          <w:szCs w:val="24"/>
        </w:rPr>
        <w:t xml:space="preserve">«тяжелый </w:t>
      </w:r>
      <w:r w:rsidRPr="00177D7B">
        <w:rPr>
          <w:rFonts w:cs="Times New Roman"/>
          <w:i/>
          <w:sz w:val="24"/>
          <w:szCs w:val="24"/>
        </w:rPr>
        <w:t>балагур</w:t>
      </w:r>
      <w:r w:rsidRPr="00177D7B">
        <w:rPr>
          <w:rFonts w:cs="Times New Roman"/>
          <w:sz w:val="24"/>
          <w:szCs w:val="24"/>
        </w:rPr>
        <w:t xml:space="preserve">» - «тяжелый </w:t>
      </w:r>
      <w:r w:rsidRPr="00177D7B">
        <w:rPr>
          <w:rFonts w:cs="Times New Roman"/>
          <w:i/>
          <w:sz w:val="24"/>
          <w:szCs w:val="24"/>
        </w:rPr>
        <w:t>сплетник»</w:t>
      </w:r>
    </w:p>
    <w:p w:rsidR="009F1BD0" w:rsidRPr="00177D7B" w:rsidRDefault="009F1BD0" w:rsidP="009F1BD0">
      <w:pPr>
        <w:rPr>
          <w:rFonts w:cs="Times New Roman"/>
          <w:b/>
          <w:sz w:val="24"/>
          <w:szCs w:val="24"/>
        </w:rPr>
      </w:pPr>
      <w:r w:rsidRPr="00177D7B">
        <w:rPr>
          <w:rFonts w:cs="Times New Roman"/>
          <w:b/>
          <w:sz w:val="24"/>
          <w:szCs w:val="24"/>
        </w:rPr>
        <w:t>Задания для группы</w:t>
      </w:r>
    </w:p>
    <w:p w:rsidR="009F1BD0" w:rsidRPr="00177D7B" w:rsidRDefault="009F1BD0" w:rsidP="009F1BD0">
      <w:pPr>
        <w:rPr>
          <w:rFonts w:cs="Times New Roman"/>
          <w:sz w:val="24"/>
          <w:szCs w:val="24"/>
        </w:rPr>
      </w:pPr>
      <w:r w:rsidRPr="00177D7B">
        <w:rPr>
          <w:rFonts w:cs="Times New Roman"/>
          <w:sz w:val="24"/>
          <w:szCs w:val="24"/>
        </w:rPr>
        <w:t>Дайте лексико – эстетическую мотивацию правки, внесенной А.С.Пушкиным в текст «Евгения Онегина»</w:t>
      </w:r>
    </w:p>
    <w:p w:rsidR="00B30116" w:rsidRPr="009F1BD0" w:rsidRDefault="009F1BD0">
      <w:pPr>
        <w:rPr>
          <w:rFonts w:cs="Times New Roman"/>
          <w:i/>
          <w:sz w:val="24"/>
          <w:szCs w:val="24"/>
        </w:rPr>
      </w:pPr>
      <w:r w:rsidRPr="00177D7B">
        <w:rPr>
          <w:rFonts w:cs="Times New Roman"/>
          <w:sz w:val="24"/>
          <w:szCs w:val="24"/>
        </w:rPr>
        <w:t xml:space="preserve">«читал глазами </w:t>
      </w:r>
      <w:r w:rsidRPr="00177D7B">
        <w:rPr>
          <w:rFonts w:cs="Times New Roman"/>
          <w:i/>
          <w:sz w:val="24"/>
          <w:szCs w:val="24"/>
        </w:rPr>
        <w:t>неумело</w:t>
      </w:r>
      <w:r w:rsidRPr="00177D7B">
        <w:rPr>
          <w:rFonts w:cs="Times New Roman"/>
          <w:sz w:val="24"/>
          <w:szCs w:val="24"/>
        </w:rPr>
        <w:t xml:space="preserve">» - «читал, читал, а все </w:t>
      </w:r>
      <w:r w:rsidRPr="00177D7B">
        <w:rPr>
          <w:rFonts w:cs="Times New Roman"/>
          <w:i/>
          <w:sz w:val="24"/>
          <w:szCs w:val="24"/>
        </w:rPr>
        <w:t>без толку</w:t>
      </w:r>
      <w:r w:rsidRPr="00177D7B">
        <w:rPr>
          <w:rFonts w:cs="Times New Roman"/>
          <w:sz w:val="24"/>
          <w:szCs w:val="24"/>
        </w:rPr>
        <w:t>»</w:t>
      </w:r>
      <w:bookmarkStart w:id="0" w:name="_GoBack"/>
      <w:bookmarkEnd w:id="0"/>
    </w:p>
    <w:sectPr w:rsidR="00B30116" w:rsidRPr="009F1BD0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D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F1BD0"/>
    <w:rsid w:val="00B3474B"/>
    <w:rsid w:val="00C445EC"/>
    <w:rsid w:val="00C935F5"/>
    <w:rsid w:val="00D75DD5"/>
    <w:rsid w:val="00E506B6"/>
    <w:rsid w:val="00F22FF9"/>
    <w:rsid w:val="00F400A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2019-07-11T12:27:00Z</dcterms:created>
  <dcterms:modified xsi:type="dcterms:W3CDTF">2019-07-11T12:27:00Z</dcterms:modified>
</cp:coreProperties>
</file>