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D2" w:rsidRDefault="00BB77D2" w:rsidP="00BB77D2">
      <w:pPr>
        <w:pStyle w:val="a8"/>
        <w:shd w:val="clear" w:color="auto" w:fill="FFFFFF"/>
        <w:spacing w:before="0" w:beforeAutospacing="0" w:after="195" w:afterAutospacing="0"/>
        <w:jc w:val="center"/>
        <w:rPr>
          <w:b/>
        </w:rPr>
      </w:pPr>
      <w:bookmarkStart w:id="0" w:name="_GoBack"/>
      <w:r w:rsidRPr="00DC11FB">
        <w:rPr>
          <w:b/>
          <w:lang w:val="en-US"/>
        </w:rPr>
        <w:t>III</w:t>
      </w:r>
      <w:r w:rsidRPr="00DC11FB">
        <w:rPr>
          <w:b/>
        </w:rPr>
        <w:t>.</w:t>
      </w:r>
      <w:r>
        <w:rPr>
          <w:b/>
        </w:rPr>
        <w:t xml:space="preserve"> </w:t>
      </w:r>
      <w:r w:rsidRPr="00DC11FB">
        <w:rPr>
          <w:b/>
        </w:rPr>
        <w:t>Тематическое планирование курса</w:t>
      </w:r>
    </w:p>
    <w:bookmarkEnd w:id="0"/>
    <w:p w:rsidR="00BB77D2" w:rsidRPr="00DC11FB" w:rsidRDefault="00BB77D2" w:rsidP="00BB77D2">
      <w:pPr>
        <w:pStyle w:val="a8"/>
        <w:shd w:val="clear" w:color="auto" w:fill="FFFFFF"/>
        <w:spacing w:before="0" w:beforeAutospacing="0" w:after="195" w:afterAutospacing="0"/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29"/>
        <w:tblW w:w="9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344"/>
        <w:gridCol w:w="1275"/>
        <w:gridCol w:w="1843"/>
        <w:gridCol w:w="1757"/>
        <w:gridCol w:w="16"/>
      </w:tblGrid>
      <w:tr w:rsidR="00BB77D2" w:rsidRPr="00DC11FB" w:rsidTr="00476AC8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C11F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C11FB">
              <w:rPr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C11F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C11FB">
              <w:rPr>
                <w:b/>
                <w:sz w:val="24"/>
                <w:szCs w:val="24"/>
              </w:rPr>
              <w:t>Из них кол-во контрольных работ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C11FB">
              <w:rPr>
                <w:b/>
                <w:sz w:val="24"/>
                <w:szCs w:val="24"/>
              </w:rPr>
              <w:t>Из них развитие речи</w:t>
            </w:r>
          </w:p>
        </w:tc>
      </w:tr>
      <w:tr w:rsidR="00BB77D2" w:rsidRPr="00DC11FB" w:rsidTr="00476AC8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rPr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77D2" w:rsidRPr="00DC11FB" w:rsidTr="00476AC8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Повторение изученного. Предложение. Текст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-</w:t>
            </w:r>
          </w:p>
        </w:tc>
      </w:tr>
      <w:tr w:rsidR="00BB77D2" w:rsidRPr="00DC11FB" w:rsidTr="00476AC8">
        <w:trPr>
          <w:trHeight w:val="218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rPr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Состав слова. Текст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spacing w:after="0" w:line="256" w:lineRule="auto"/>
              <w:ind w:left="1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spacing w:after="0" w:line="256" w:lineRule="auto"/>
              <w:ind w:left="1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B77D2" w:rsidRPr="00DC11FB" w:rsidTr="00476AC8">
        <w:trPr>
          <w:trHeight w:val="41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3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Морфология. Орфография. Культура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spacing w:after="0" w:line="256" w:lineRule="auto"/>
              <w:ind w:left="1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spacing w:after="0" w:line="256" w:lineRule="auto"/>
              <w:ind w:left="12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B77D2" w:rsidRPr="00DC11FB" w:rsidTr="00476AC8">
        <w:trPr>
          <w:trHeight w:val="302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 xml:space="preserve">               3.1 Имя существительное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3</w:t>
            </w:r>
          </w:p>
        </w:tc>
      </w:tr>
      <w:tr w:rsidR="00BB77D2" w:rsidRPr="00DC11FB" w:rsidTr="00476AC8">
        <w:trPr>
          <w:trHeight w:val="248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 xml:space="preserve">               3.2 Имя прилагательное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2</w:t>
            </w:r>
          </w:p>
        </w:tc>
      </w:tr>
      <w:tr w:rsidR="00BB77D2" w:rsidRPr="00DC11FB" w:rsidTr="00476AC8">
        <w:trPr>
          <w:trHeight w:val="236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 xml:space="preserve">               3.3. Глагол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</w:p>
        </w:tc>
      </w:tr>
      <w:tr w:rsidR="00BB77D2" w:rsidRPr="00DC11FB" w:rsidTr="00476AC8">
        <w:trPr>
          <w:trHeight w:val="236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 xml:space="preserve">               3.4 Местоимение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sz w:val="24"/>
                <w:szCs w:val="24"/>
              </w:rPr>
            </w:pPr>
          </w:p>
        </w:tc>
      </w:tr>
      <w:tr w:rsidR="00BB77D2" w:rsidRPr="00DC11FB" w:rsidTr="00476AC8">
        <w:trPr>
          <w:gridAfter w:val="1"/>
          <w:wAfter w:w="16" w:type="dxa"/>
          <w:trHeight w:val="4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spacing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11FB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i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Предложение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2</w:t>
            </w:r>
          </w:p>
        </w:tc>
      </w:tr>
      <w:tr w:rsidR="00BB77D2" w:rsidRPr="00DC11FB" w:rsidTr="00476AC8">
        <w:trPr>
          <w:gridAfter w:val="1"/>
          <w:wAfter w:w="16" w:type="dxa"/>
          <w:trHeight w:val="15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77D2" w:rsidRPr="00DC11FB" w:rsidRDefault="00BB77D2" w:rsidP="00476AC8">
            <w:pPr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Повторение изученного в 8 классе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-</w:t>
            </w:r>
          </w:p>
        </w:tc>
      </w:tr>
      <w:tr w:rsidR="00BB77D2" w:rsidRPr="00DC11FB" w:rsidTr="00476AC8">
        <w:trPr>
          <w:gridAfter w:val="1"/>
          <w:wAfter w:w="16" w:type="dxa"/>
          <w:trHeight w:val="333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6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-</w:t>
            </w:r>
          </w:p>
        </w:tc>
      </w:tr>
      <w:tr w:rsidR="00BB77D2" w:rsidRPr="00DC11FB" w:rsidTr="00476AC8">
        <w:trPr>
          <w:gridAfter w:val="1"/>
          <w:wAfter w:w="16" w:type="dxa"/>
          <w:trHeight w:val="241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ind w:left="125"/>
              <w:jc w:val="center"/>
              <w:rPr>
                <w:rFonts w:eastAsia="Times New Roman"/>
                <w:sz w:val="24"/>
                <w:szCs w:val="24"/>
              </w:rPr>
            </w:pPr>
            <w:r w:rsidRPr="00DC11FB">
              <w:rPr>
                <w:sz w:val="24"/>
                <w:szCs w:val="24"/>
              </w:rPr>
              <w:t>13</w:t>
            </w:r>
          </w:p>
        </w:tc>
      </w:tr>
    </w:tbl>
    <w:p w:rsidR="00BB77D2" w:rsidRPr="00DC11FB" w:rsidRDefault="00BB77D2" w:rsidP="00BB77D2">
      <w:pPr>
        <w:pStyle w:val="a5"/>
        <w:tabs>
          <w:tab w:val="left" w:pos="8789"/>
        </w:tabs>
        <w:jc w:val="center"/>
        <w:rPr>
          <w:rFonts w:ascii="Times New Roman" w:hAnsi="Times New Roman" w:cs="Times New Roman"/>
          <w:b/>
          <w:sz w:val="24"/>
        </w:rPr>
      </w:pPr>
      <w:r w:rsidRPr="00DC11FB">
        <w:rPr>
          <w:rFonts w:ascii="Times New Roman" w:hAnsi="Times New Roman" w:cs="Times New Roman"/>
          <w:b/>
          <w:sz w:val="24"/>
        </w:rPr>
        <w:t>Календарно-тематическое планирование.</w:t>
      </w:r>
    </w:p>
    <w:p w:rsidR="00BB77D2" w:rsidRPr="00DC11FB" w:rsidRDefault="00BB77D2" w:rsidP="00BB77D2">
      <w:pPr>
        <w:pStyle w:val="a5"/>
        <w:tabs>
          <w:tab w:val="left" w:pos="8789"/>
        </w:tabs>
        <w:jc w:val="center"/>
        <w:rPr>
          <w:rFonts w:ascii="Times New Roman" w:hAnsi="Times New Roman" w:cs="Times New Roman"/>
          <w:b/>
          <w:sz w:val="24"/>
        </w:rPr>
      </w:pPr>
      <w:r w:rsidRPr="00DC11FB">
        <w:rPr>
          <w:rFonts w:ascii="Times New Roman" w:hAnsi="Times New Roman" w:cs="Times New Roman"/>
          <w:b/>
          <w:sz w:val="24"/>
        </w:rPr>
        <w:t>7 класс (пр.1599 вариант 1)</w:t>
      </w:r>
    </w:p>
    <w:p w:rsidR="00BB77D2" w:rsidRPr="00DC11FB" w:rsidRDefault="00BB77D2" w:rsidP="00BB77D2">
      <w:pPr>
        <w:pStyle w:val="a8"/>
        <w:shd w:val="clear" w:color="auto" w:fill="FFFFFF"/>
        <w:spacing w:before="0" w:beforeAutospacing="0" w:after="195" w:afterAutospacing="0"/>
        <w:rPr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67"/>
        <w:gridCol w:w="142"/>
        <w:gridCol w:w="425"/>
        <w:gridCol w:w="567"/>
        <w:gridCol w:w="4362"/>
        <w:gridCol w:w="62"/>
        <w:gridCol w:w="79"/>
        <w:gridCol w:w="33"/>
        <w:gridCol w:w="960"/>
        <w:gridCol w:w="33"/>
        <w:gridCol w:w="30"/>
        <w:gridCol w:w="1071"/>
        <w:gridCol w:w="33"/>
        <w:gridCol w:w="30"/>
        <w:gridCol w:w="1354"/>
      </w:tblGrid>
      <w:tr w:rsidR="00BB77D2" w:rsidRPr="00DC11FB" w:rsidTr="00476AC8">
        <w:trPr>
          <w:trHeight w:val="19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11F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BB77D2" w:rsidRPr="00DC11FB" w:rsidTr="00476AC8">
        <w:trPr>
          <w:trHeight w:val="11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7D2" w:rsidRPr="00DC11FB" w:rsidRDefault="00BB77D2" w:rsidP="00476A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77D2" w:rsidRPr="00DC11FB" w:rsidTr="00476AC8">
        <w:trPr>
          <w:trHeight w:val="113"/>
        </w:trPr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7D2" w:rsidRPr="00DC11FB" w:rsidRDefault="00BB77D2" w:rsidP="00476A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7659">
              <w:rPr>
                <w:b/>
                <w:sz w:val="24"/>
                <w:szCs w:val="24"/>
                <w:highlight w:val="yellow"/>
              </w:rPr>
              <w:t>Введение</w:t>
            </w:r>
            <w:r>
              <w:rPr>
                <w:b/>
                <w:sz w:val="24"/>
                <w:szCs w:val="24"/>
                <w:highlight w:val="yellow"/>
              </w:rPr>
              <w:t xml:space="preserve"> (1 час)</w:t>
            </w:r>
            <w:r w:rsidRPr="007A7659">
              <w:rPr>
                <w:b/>
                <w:sz w:val="24"/>
                <w:szCs w:val="24"/>
                <w:highlight w:val="yellow"/>
              </w:rPr>
              <w:t>.</w:t>
            </w: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ind w:left="176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bCs/>
                <w:sz w:val="24"/>
                <w:szCs w:val="24"/>
              </w:rPr>
              <w:t>Введение</w:t>
            </w:r>
            <w:r w:rsidRPr="00DC11FB">
              <w:rPr>
                <w:rFonts w:eastAsia="Times New Roman"/>
                <w:sz w:val="24"/>
                <w:szCs w:val="24"/>
              </w:rPr>
              <w:t>. Составление рассказа «Как я провел летние каникулы?»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Повторение (1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4</w:t>
            </w: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 xml:space="preserve"> часов).</w:t>
            </w:r>
            <w:r w:rsidRPr="00DC11F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 </w:t>
            </w: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Звуки и буквы. Алфавит. Гласные и согласные звуки и буквы.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Разделительные мягкий и твёрдый знаки в словах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безударных гласных в словах.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звонких и глухих согласных.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Предложения нераспространённые и распространённые.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Распространение предложений однородными членами.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Составление предложений с однородными членами.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Р.Р.Текст. Подтверждение основной мысли текста фактами.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Обращение. Его место в предложении.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Употребление обращения в диалоге.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Предложение</w:t>
            </w:r>
            <w:r>
              <w:rPr>
                <w:rFonts w:eastAsia="Times New Roman"/>
                <w:sz w:val="24"/>
                <w:szCs w:val="24"/>
              </w:rPr>
              <w:t>. Закрепление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65" w:lineRule="atLeast"/>
              <w:rPr>
                <w:rFonts w:eastAsia="Times New Roman"/>
                <w:sz w:val="24"/>
                <w:szCs w:val="24"/>
              </w:rPr>
            </w:pPr>
            <w:r w:rsidRPr="00F877BF">
              <w:rPr>
                <w:rFonts w:eastAsia="Times New Roman"/>
                <w:b/>
                <w:i/>
                <w:sz w:val="24"/>
                <w:szCs w:val="24"/>
              </w:rPr>
              <w:t>Контрольное списывание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по теме «</w:t>
            </w:r>
            <w:r w:rsidRPr="00F877BF">
              <w:rPr>
                <w:rFonts w:eastAsia="Times New Roman"/>
                <w:b/>
                <w:i/>
                <w:sz w:val="24"/>
                <w:szCs w:val="24"/>
              </w:rPr>
              <w:t>Предложение. Текст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F877BF" w:rsidRDefault="00BB77D2" w:rsidP="00476AC8">
            <w:pPr>
              <w:spacing w:after="150" w:line="165" w:lineRule="atLeast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РР Рассказ по картине Б.М.Кустодиева «Школа в Московской Руси»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3F4BDF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Состав слова</w:t>
            </w:r>
            <w:r w:rsidRPr="007A7659">
              <w:rPr>
                <w:rFonts w:ascii="Times New Roman" w:eastAsia="Times New Roman" w:hAnsi="Times New Roman" w:cs="Times New Roman"/>
                <w:b/>
                <w:sz w:val="24"/>
                <w:highlight w:val="yellow"/>
              </w:rPr>
              <w:t>. </w:t>
            </w: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Текст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4</w:t>
            </w: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 xml:space="preserve"> часов</w:t>
            </w: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3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Корень. Однокоренные слова.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Приставка.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Суффикс.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Окончание.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новых слов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Безударные гласные в корне.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Звонкие и глухие согласные в корне.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корней. Закрепление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Гласные и согласные в приставках.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Разделительный твёрдый знак после приставок.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90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Правописание в корне и приставке.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Знакомство со сложными словами.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и образование сложных слов.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8D60EC" w:rsidRDefault="00BB77D2" w:rsidP="00476AC8">
            <w:pPr>
              <w:spacing w:after="150" w:line="135" w:lineRule="atLeast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Контрольное списывание с грамматический заданием по теме «</w:t>
            </w:r>
            <w:r w:rsidRPr="008D60EC">
              <w:rPr>
                <w:rFonts w:eastAsia="Times New Roman"/>
                <w:b/>
                <w:bCs/>
                <w:i/>
                <w:sz w:val="24"/>
                <w:szCs w:val="24"/>
              </w:rPr>
              <w:t>Состав слова</w:t>
            </w:r>
            <w:r w:rsidRPr="008D60EC">
              <w:rPr>
                <w:rFonts w:eastAsia="Times New Roman"/>
                <w:b/>
                <w:i/>
                <w:sz w:val="24"/>
                <w:szCs w:val="24"/>
              </w:rPr>
              <w:t>. </w:t>
            </w:r>
            <w:r w:rsidRPr="008D60EC">
              <w:rPr>
                <w:rFonts w:eastAsia="Times New Roman"/>
                <w:b/>
                <w:bCs/>
                <w:i/>
                <w:sz w:val="24"/>
                <w:szCs w:val="24"/>
              </w:rPr>
              <w:t>Текст</w:t>
            </w: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7D2" w:rsidRPr="003F4BDF" w:rsidRDefault="00BB77D2" w:rsidP="00476AC8">
            <w:pPr>
              <w:spacing w:after="15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Морфология, орфография, культура речи </w:t>
            </w: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3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Различие частей речи.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Образование одних частей речи от других.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7D2" w:rsidRPr="003F4BDF" w:rsidRDefault="00BB77D2" w:rsidP="00476AC8">
            <w:pPr>
              <w:spacing w:after="15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7A7659">
              <w:rPr>
                <w:rFonts w:eastAsia="Times New Roman"/>
                <w:b/>
                <w:sz w:val="24"/>
                <w:szCs w:val="24"/>
                <w:highlight w:val="yellow"/>
              </w:rPr>
              <w:t>Имя существительное (20 часов)</w:t>
            </w: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3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6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Использование существительных для сравнения одного предмета с другим.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Род и число существительных.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Различение существительных мужского и женского рода с шипящей на конце.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6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существительных с шипящей на конце.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6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Существительные 1-го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80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Определение склонения существительных по начальной форме.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Существительные 2-го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Существительные 3-го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Различение существительных 1, 2 и 3-го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Ударные и безударные окончания существительных 1-го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Замена существительных с ударными окончаниями существительных с безударными окончаниями.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1D471A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D471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1D471A">
              <w:rPr>
                <w:rFonts w:eastAsia="Times New Roman"/>
                <w:sz w:val="24"/>
                <w:szCs w:val="24"/>
              </w:rPr>
              <w:t>Правописание безударных падежных окончаний существительных 1-го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Ударные и безударные окончания существительных 2-го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безударных падежных окончаний существительных 2-го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Ударные и безударные существительные 3-го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безударных падежных окончаний существительных 3-го склонения.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Р.Р. Текст. Установление последовательности фактов в тексте.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Склонение существительных в единственном числе. 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3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Контрольное списывание. </w:t>
            </w:r>
            <w:r w:rsidRPr="00DC11FB">
              <w:rPr>
                <w:rFonts w:eastAsia="Times New Roman"/>
                <w:iCs/>
                <w:sz w:val="24"/>
                <w:szCs w:val="24"/>
              </w:rPr>
              <w:t>Имя существительное.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7642F2" w:rsidRDefault="00BB77D2" w:rsidP="00476AC8">
            <w:pPr>
              <w:spacing w:after="15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7A7659">
              <w:rPr>
                <w:rFonts w:eastAsia="Times New Roman"/>
                <w:b/>
                <w:bCs/>
                <w:sz w:val="24"/>
                <w:szCs w:val="24"/>
                <w:highlight w:val="yellow"/>
              </w:rPr>
              <w:t>Имя прилагательное (2</w:t>
            </w:r>
            <w:r>
              <w:rPr>
                <w:rFonts w:eastAsia="Times New Roman"/>
                <w:b/>
                <w:bCs/>
                <w:sz w:val="24"/>
                <w:szCs w:val="24"/>
                <w:highlight w:val="yellow"/>
              </w:rPr>
              <w:t>0</w:t>
            </w:r>
            <w:r w:rsidRPr="007A7659">
              <w:rPr>
                <w:rFonts w:eastAsia="Times New Roman"/>
                <w:b/>
                <w:bCs/>
                <w:sz w:val="24"/>
                <w:szCs w:val="24"/>
                <w:highlight w:val="yellow"/>
              </w:rPr>
              <w:t xml:space="preserve"> часов)</w:t>
            </w: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1D471A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1D471A">
              <w:rPr>
                <w:rFonts w:ascii="Times New Roman" w:hAnsi="Times New Roman" w:cs="Times New Roman"/>
                <w:sz w:val="24"/>
                <w:highlight w:val="yellow"/>
              </w:rPr>
              <w:t>1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1D471A">
              <w:rPr>
                <w:rFonts w:eastAsia="Times New Roman"/>
                <w:sz w:val="24"/>
                <w:szCs w:val="24"/>
                <w:highlight w:val="yellow"/>
              </w:rPr>
              <w:t>Значение прилагательных в речи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РР Описание </w:t>
            </w:r>
            <w:r>
              <w:rPr>
                <w:rFonts w:eastAsia="Times New Roman"/>
                <w:sz w:val="24"/>
                <w:szCs w:val="24"/>
              </w:rPr>
              <w:t xml:space="preserve">одушевленного </w:t>
            </w:r>
            <w:r w:rsidRPr="00DC11FB">
              <w:rPr>
                <w:rFonts w:eastAsia="Times New Roman"/>
                <w:sz w:val="24"/>
                <w:szCs w:val="24"/>
              </w:rPr>
              <w:t>предмета и его частей.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РР Описание </w:t>
            </w:r>
            <w:r>
              <w:rPr>
                <w:rFonts w:eastAsia="Times New Roman"/>
                <w:sz w:val="24"/>
                <w:szCs w:val="24"/>
              </w:rPr>
              <w:t xml:space="preserve">неодушевленного </w:t>
            </w:r>
            <w:r w:rsidRPr="00DC11FB">
              <w:rPr>
                <w:rFonts w:eastAsia="Times New Roman"/>
                <w:sz w:val="24"/>
                <w:szCs w:val="24"/>
              </w:rPr>
              <w:t>предмета и его частей.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Использование прилагательных для сравнения предметов.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Согласование прилагательного с существительным в роде и числе.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Различение окончаний прилагательных в единственном  и множественном числе.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Постановка вопросов от существительного к прилагательному в разных падежах.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Постановка вопросов от существительного к прилагательному в разных падежах.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rPr>
          <w:trHeight w:val="6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Наблюдение за окончаниями вопросов и окончаниями прилагательных.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135" w:lineRule="atLeast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падежных окончаний прилагательных мужского и среднего рода.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Изменение прилагательных женского  рода по падежам.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Изменение прилагательных женского  рода по падежам.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Постановка вопросов от существительных к прилагательным в разных падежах.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Постановка вопросов от существительных к прилагательным в разных падежах.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Наблюдение за окончаниями вопросов и окончаниями прилагательных.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падежных окончаний прилагательных женского  рода.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падежных окончаний прилагательных в единственном числе.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7A7659" w:rsidRDefault="00BB77D2" w:rsidP="00476AC8">
            <w:pPr>
              <w:spacing w:after="150" w:line="24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 w:rsidRPr="007A7659">
              <w:rPr>
                <w:rFonts w:eastAsia="Times New Roman"/>
                <w:b/>
                <w:i/>
                <w:sz w:val="24"/>
                <w:szCs w:val="24"/>
              </w:rPr>
              <w:t>Контрольное списывание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по теме</w:t>
            </w:r>
            <w:r w:rsidRPr="007A7659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«</w:t>
            </w:r>
            <w:r w:rsidRPr="007A7659">
              <w:rPr>
                <w:rFonts w:eastAsia="Times New Roman"/>
                <w:b/>
                <w:i/>
                <w:sz w:val="24"/>
                <w:szCs w:val="24"/>
              </w:rPr>
              <w:t>Имя прилагательное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240C8F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240C8F">
              <w:rPr>
                <w:rFonts w:eastAsia="Times New Roman"/>
                <w:sz w:val="24"/>
                <w:szCs w:val="24"/>
              </w:rPr>
              <w:t>РР Описание картины М.В.Врубеля «Царевна-лебедь»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7D2" w:rsidRPr="007642F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0C8F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Глагол.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 xml:space="preserve"> (22 </w:t>
            </w:r>
            <w:r w:rsidRPr="00240C8F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а</w:t>
            </w:r>
            <w:r w:rsidRPr="00240C8F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)</w:t>
            </w: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Использование глаголов для сравнения предметов.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Различие глаголов по временам.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Различение глаголов по числам. 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Изменение глаголов в прошедшем времени по родам.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Изменение глаголов в прошедшем времени по родам.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Различение окончаний ж. и ср. рода у глаголов в прошедшем времени.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Р.Р. Текст. Составной план текста.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Понятие о неопределённой форме глагола.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глаголов в неопределённой форме.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Постановка глаголов в неопределённой форме.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Использование частицы не в значении отрицания.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Наблюдение за правописанием частицы не с глаголами.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Контрольное списывание</w:t>
            </w:r>
            <w:r>
              <w:rPr>
                <w:rFonts w:eastAsia="Times New Roman"/>
                <w:sz w:val="24"/>
                <w:szCs w:val="24"/>
              </w:rPr>
              <w:t xml:space="preserve"> по теме «</w:t>
            </w:r>
            <w:r w:rsidRPr="00DC11FB">
              <w:rPr>
                <w:rFonts w:eastAsia="Times New Roman"/>
                <w:sz w:val="24"/>
                <w:szCs w:val="24"/>
              </w:rPr>
              <w:t>Глагол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21-22 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РР Описание картины Ф.П.Решетова «Опять двойка»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  <w:t>Местоимение (15</w:t>
            </w:r>
            <w:r w:rsidRPr="001050ED">
              <w:rPr>
                <w:rFonts w:ascii="Times New Roman" w:hAnsi="Times New Roman" w:cs="Times New Roman"/>
                <w:sz w:val="24"/>
                <w:highlight w:val="yellow"/>
              </w:rPr>
              <w:t xml:space="preserve"> часов)</w:t>
            </w: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Значение личных местоимений в речи.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Значение личных местоимений в речи.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Местоимения 1-го 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Изменение местоимений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DC11FB">
              <w:rPr>
                <w:rFonts w:eastAsia="Times New Roman"/>
                <w:sz w:val="24"/>
                <w:szCs w:val="24"/>
              </w:rPr>
              <w:t>-го лица ед. числа по родам.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Местоимения 2-го лица.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Изменение местоимений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DC11FB">
              <w:rPr>
                <w:rFonts w:eastAsia="Times New Roman"/>
                <w:sz w:val="24"/>
                <w:szCs w:val="24"/>
              </w:rPr>
              <w:t>-го лица ед. числа по родам.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Местоимения 3-го лица.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Изменение местоимений 3-го лица ед. числа по родам.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Различение местоимений по лицам и числам.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Личные местоимения. Закрепление знаний.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Контрольное списывание</w:t>
            </w:r>
            <w:r>
              <w:rPr>
                <w:rFonts w:eastAsia="Times New Roman"/>
                <w:sz w:val="24"/>
                <w:szCs w:val="24"/>
              </w:rPr>
              <w:t xml:space="preserve"> по теме «М</w:t>
            </w:r>
            <w:r w:rsidRPr="00DC11FB">
              <w:rPr>
                <w:rFonts w:eastAsia="Times New Roman"/>
                <w:sz w:val="24"/>
                <w:szCs w:val="24"/>
              </w:rPr>
              <w:t>естоимение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14-15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РР Составление рассказа от 3 лица.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1050ED">
              <w:rPr>
                <w:rFonts w:eastAsia="Times New Roman"/>
                <w:bCs/>
                <w:sz w:val="24"/>
                <w:szCs w:val="24"/>
                <w:highlight w:val="yellow"/>
              </w:rPr>
              <w:t xml:space="preserve">Предложение. Текст. </w:t>
            </w:r>
            <w:r w:rsidRPr="001050ED">
              <w:rPr>
                <w:rFonts w:eastAsia="Times New Roman"/>
                <w:iCs/>
                <w:sz w:val="24"/>
                <w:szCs w:val="24"/>
                <w:highlight w:val="yellow"/>
              </w:rPr>
              <w:t>Простое предложение. (</w:t>
            </w:r>
            <w:r>
              <w:rPr>
                <w:rFonts w:eastAsia="Times New Roman"/>
                <w:iCs/>
                <w:sz w:val="24"/>
                <w:szCs w:val="24"/>
                <w:highlight w:val="yellow"/>
              </w:rPr>
              <w:t xml:space="preserve">9 </w:t>
            </w:r>
            <w:r w:rsidRPr="001050ED">
              <w:rPr>
                <w:rFonts w:eastAsia="Times New Roman"/>
                <w:iCs/>
                <w:sz w:val="24"/>
                <w:szCs w:val="24"/>
                <w:highlight w:val="yellow"/>
              </w:rPr>
              <w:t>час</w:t>
            </w:r>
            <w:r>
              <w:rPr>
                <w:rFonts w:eastAsia="Times New Roman"/>
                <w:iCs/>
                <w:sz w:val="24"/>
                <w:szCs w:val="24"/>
                <w:highlight w:val="yellow"/>
              </w:rPr>
              <w:t>ов</w:t>
            </w:r>
            <w:r w:rsidRPr="001050ED">
              <w:rPr>
                <w:rFonts w:eastAsia="Times New Roman"/>
                <w:iCs/>
                <w:sz w:val="24"/>
                <w:szCs w:val="24"/>
                <w:highlight w:val="yellow"/>
              </w:rPr>
              <w:t>)</w:t>
            </w: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Однородные члены предложения без союза и с союзом </w:t>
            </w:r>
            <w:r w:rsidRPr="00DC11FB">
              <w:rPr>
                <w:rFonts w:eastAsia="Times New Roman"/>
                <w:bCs/>
                <w:sz w:val="24"/>
                <w:szCs w:val="24"/>
              </w:rPr>
              <w:t>и</w:t>
            </w:r>
            <w:r w:rsidRPr="00DC11F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Однородные члены предложения без союза и с союзом </w:t>
            </w:r>
            <w:r w:rsidRPr="00DC11FB">
              <w:rPr>
                <w:rFonts w:eastAsia="Times New Roman"/>
                <w:bCs/>
                <w:sz w:val="24"/>
                <w:szCs w:val="24"/>
              </w:rPr>
              <w:t>и</w:t>
            </w:r>
            <w:r w:rsidRPr="00DC11F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Однородные члены предложения с союзами </w:t>
            </w:r>
            <w:r w:rsidRPr="00DC11FB">
              <w:rPr>
                <w:rFonts w:eastAsia="Times New Roman"/>
                <w:bCs/>
                <w:sz w:val="24"/>
                <w:szCs w:val="24"/>
              </w:rPr>
              <w:t>а, но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Однородные члены предложения с союзами </w:t>
            </w:r>
            <w:r w:rsidRPr="00DC11FB">
              <w:rPr>
                <w:rFonts w:eastAsia="Times New Roman"/>
                <w:bCs/>
                <w:sz w:val="24"/>
                <w:szCs w:val="24"/>
              </w:rPr>
              <w:t>а, но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Обращение. Знаки препинания при обращении.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Простое предложение. Закрепление знаний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Простое предложение. Закрепление знаний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7642F2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7D2" w:rsidRPr="007642F2" w:rsidRDefault="00BB77D2" w:rsidP="00476AC8">
            <w:pPr>
              <w:spacing w:after="15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D0B5B">
              <w:rPr>
                <w:rFonts w:eastAsia="Times New Roman"/>
                <w:b/>
                <w:iCs/>
                <w:sz w:val="24"/>
                <w:szCs w:val="24"/>
                <w:highlight w:val="yellow"/>
              </w:rPr>
              <w:t>Сложное предложение. (9 часов)</w:t>
            </w: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Части сложного предложения.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rPr>
          <w:trHeight w:val="70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rPr>
          <w:trHeight w:val="70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Простое и сложное предложение.</w:t>
            </w:r>
            <w:r>
              <w:rPr>
                <w:rFonts w:eastAsia="Times New Roman"/>
                <w:sz w:val="24"/>
                <w:szCs w:val="24"/>
              </w:rPr>
              <w:t xml:space="preserve"> Сравнение предложений, составление схемы.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 xml:space="preserve">Простое и сложное предложение. </w:t>
            </w:r>
            <w:r>
              <w:rPr>
                <w:rFonts w:eastAsia="Times New Roman"/>
                <w:sz w:val="24"/>
                <w:szCs w:val="24"/>
              </w:rPr>
              <w:t>Практикум.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Простое и сложное предложение. Закрепление знаний.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rPr>
          <w:trHeight w:val="521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3526BF" w:rsidRDefault="00BB77D2" w:rsidP="00476AC8">
            <w:pPr>
              <w:spacing w:after="150" w:line="24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 w:rsidRPr="003526BF">
              <w:rPr>
                <w:rFonts w:eastAsia="Times New Roman"/>
                <w:b/>
                <w:i/>
                <w:sz w:val="24"/>
                <w:szCs w:val="24"/>
              </w:rPr>
              <w:t>Контрольное списывание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с грамматическим заданием по теме «</w:t>
            </w:r>
            <w:r w:rsidRPr="003526BF">
              <w:rPr>
                <w:rFonts w:eastAsia="Times New Roman"/>
                <w:b/>
                <w:i/>
                <w:sz w:val="24"/>
                <w:szCs w:val="24"/>
              </w:rPr>
              <w:t>Простое и сложное предложение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07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7642F2" w:rsidRDefault="00BB77D2" w:rsidP="00476AC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659">
              <w:rPr>
                <w:rFonts w:ascii="Times New Roman" w:eastAsia="Times New Roman" w:hAnsi="Times New Roman" w:cs="Times New Roman"/>
                <w:b/>
                <w:bCs/>
                <w:sz w:val="24"/>
                <w:highlight w:val="yellow"/>
              </w:rPr>
              <w:t>Повторение изученного в 7 классе (8 часов)</w:t>
            </w: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C11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 слова.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Правописание в приставке и корне. 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Части речи</w:t>
            </w:r>
            <w:r>
              <w:rPr>
                <w:rFonts w:eastAsia="Times New Roman"/>
                <w:sz w:val="24"/>
                <w:szCs w:val="24"/>
              </w:rPr>
              <w:t>. Существительное.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Части речи</w:t>
            </w:r>
            <w:r>
              <w:rPr>
                <w:rFonts w:eastAsia="Times New Roman"/>
                <w:sz w:val="24"/>
                <w:szCs w:val="24"/>
              </w:rPr>
              <w:t>. Прилагательное.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Части речи</w:t>
            </w:r>
            <w:r>
              <w:rPr>
                <w:rFonts w:eastAsia="Times New Roman"/>
                <w:sz w:val="24"/>
                <w:szCs w:val="24"/>
              </w:rPr>
              <w:t>. Глагол.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DC11FB">
              <w:rPr>
                <w:rFonts w:eastAsia="Times New Roman"/>
                <w:sz w:val="24"/>
                <w:szCs w:val="24"/>
              </w:rPr>
              <w:t>РР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C11FB">
              <w:rPr>
                <w:rFonts w:eastAsia="Times New Roman"/>
                <w:sz w:val="24"/>
                <w:szCs w:val="24"/>
              </w:rPr>
              <w:t xml:space="preserve"> Составление рассказа «Летний лес»</w:t>
            </w:r>
            <w:r>
              <w:rPr>
                <w:rFonts w:eastAsia="Times New Roman"/>
                <w:sz w:val="24"/>
                <w:szCs w:val="24"/>
              </w:rPr>
              <w:t>. Работа с иллюстрацией. План.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РР </w:t>
            </w:r>
            <w:r w:rsidRPr="00DC11FB">
              <w:rPr>
                <w:rFonts w:eastAsia="Times New Roman"/>
                <w:sz w:val="24"/>
                <w:szCs w:val="24"/>
              </w:rPr>
              <w:t>Составление рассказа «Летний лес»</w:t>
            </w:r>
            <w:r>
              <w:rPr>
                <w:rFonts w:eastAsia="Times New Roman"/>
                <w:sz w:val="24"/>
                <w:szCs w:val="24"/>
              </w:rPr>
              <w:t>. Работа в черновике.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7A7659" w:rsidRDefault="00BB77D2" w:rsidP="00476AC8">
            <w:pPr>
              <w:spacing w:after="150" w:line="240" w:lineRule="auto"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 w:rsidRPr="007A7659">
              <w:rPr>
                <w:rFonts w:eastAsia="Times New Roman"/>
                <w:b/>
                <w:sz w:val="24"/>
                <w:szCs w:val="24"/>
                <w:highlight w:val="yellow"/>
              </w:rPr>
              <w:t>Итоговая контрольная работа.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BB77D2">
            <w:pPr>
              <w:pStyle w:val="a5"/>
              <w:numPr>
                <w:ilvl w:val="0"/>
                <w:numId w:val="2"/>
              </w:numPr>
              <w:spacing w:line="276" w:lineRule="auto"/>
              <w:ind w:left="176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3526BF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 w:rsidRPr="003526BF">
              <w:rPr>
                <w:rFonts w:eastAsia="Times New Roman"/>
                <w:sz w:val="24"/>
                <w:szCs w:val="24"/>
              </w:rPr>
              <w:t>Анализ работы. Работа над ошибками.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77D2" w:rsidRPr="00DC11FB" w:rsidTr="00476AC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135-140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3526BF" w:rsidRDefault="00BB77D2" w:rsidP="00476AC8">
            <w:pPr>
              <w:spacing w:after="15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Резерв</w:t>
            </w: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7D2" w:rsidRPr="00DC11FB" w:rsidRDefault="00BB77D2" w:rsidP="00476AC8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30116" w:rsidRDefault="00BB77D2"/>
    <w:sectPr w:rsidR="00B30116" w:rsidSect="00BF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42A"/>
    <w:multiLevelType w:val="hybridMultilevel"/>
    <w:tmpl w:val="7200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45AC5"/>
    <w:multiLevelType w:val="hybridMultilevel"/>
    <w:tmpl w:val="FB546480"/>
    <w:lvl w:ilvl="0" w:tplc="BB7E5AB8">
      <w:start w:val="134"/>
      <w:numFmt w:val="decimal"/>
      <w:lvlText w:val="%1-"/>
      <w:lvlJc w:val="left"/>
      <w:pPr>
        <w:ind w:left="97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D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61F3D"/>
    <w:rsid w:val="00671ADC"/>
    <w:rsid w:val="006E35EF"/>
    <w:rsid w:val="00800344"/>
    <w:rsid w:val="008302A5"/>
    <w:rsid w:val="008607D8"/>
    <w:rsid w:val="0086370B"/>
    <w:rsid w:val="00B3474B"/>
    <w:rsid w:val="00BB77D2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B77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B77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2020-02-21T14:54:00Z</dcterms:created>
  <dcterms:modified xsi:type="dcterms:W3CDTF">2020-02-21T14:55:00Z</dcterms:modified>
</cp:coreProperties>
</file>