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BF3" w:rsidRDefault="00E66BF3" w:rsidP="00E66BF3">
      <w:pPr>
        <w:widowControl w:val="0"/>
        <w:jc w:val="right"/>
        <w:rPr>
          <w:rFonts w:ascii="Times New Roman" w:hAnsi="Times New Roman"/>
          <w:b/>
          <w:bCs/>
          <w:color w:val="000000"/>
          <w:szCs w:val="28"/>
          <w:lang w:val="ru-RU" w:eastAsia="ru-RU" w:bidi="ru-RU"/>
        </w:rPr>
      </w:pPr>
      <w:r>
        <w:rPr>
          <w:rFonts w:ascii="Times New Roman" w:hAnsi="Times New Roman"/>
          <w:b/>
          <w:bCs/>
          <w:color w:val="000000"/>
          <w:szCs w:val="28"/>
          <w:lang w:val="ru-RU" w:eastAsia="ru-RU" w:bidi="ru-RU"/>
        </w:rPr>
        <w:t>Приложение 1</w:t>
      </w:r>
    </w:p>
    <w:p w:rsidR="00E66BF3" w:rsidRPr="00E67E84" w:rsidRDefault="00E66BF3" w:rsidP="00E66BF3">
      <w:pPr>
        <w:widowControl w:val="0"/>
        <w:jc w:val="right"/>
        <w:rPr>
          <w:rFonts w:ascii="Times New Roman" w:hAnsi="Times New Roman"/>
          <w:b/>
          <w:bCs/>
          <w:color w:val="000000"/>
          <w:szCs w:val="28"/>
          <w:lang w:val="ru-RU" w:eastAsia="ru-RU" w:bidi="ru-RU"/>
        </w:rPr>
      </w:pPr>
    </w:p>
    <w:p w:rsidR="00E66BF3" w:rsidRDefault="00E66BF3" w:rsidP="00E66BF3">
      <w:pPr>
        <w:widowControl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 w:bidi="ru-RU"/>
        </w:rPr>
      </w:pPr>
      <w:r w:rsidRPr="005540C3"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>5.</w:t>
      </w:r>
      <w:r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 xml:space="preserve"> МЕТОДИКИ И </w:t>
      </w:r>
      <w:r w:rsidRPr="00772266"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>ДИАГНОСТИКИ</w:t>
      </w:r>
    </w:p>
    <w:p w:rsidR="00E66BF3" w:rsidRPr="00772266" w:rsidRDefault="00E66BF3" w:rsidP="00E66BF3">
      <w:pPr>
        <w:widowControl w:val="0"/>
        <w:spacing w:line="276" w:lineRule="auto"/>
        <w:jc w:val="center"/>
        <w:rPr>
          <w:rFonts w:ascii="Times New Roman" w:hAnsi="Times New Roman"/>
          <w:sz w:val="28"/>
          <w:szCs w:val="28"/>
          <w:lang w:val="ru-RU" w:eastAsia="ru-RU" w:bidi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 xml:space="preserve">ИЗУЧЕНИЯ УРОВНЯ </w:t>
      </w:r>
      <w:r w:rsidRPr="00772266"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>СФОРМИРОВАННОСТИ ГРАЖДАНСКОЙ ИДЕН</w:t>
      </w:r>
      <w:r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 xml:space="preserve">ТИЧНОСТИ, ПАТРИОТИЧЕСКИХ ЧУВСТВ </w:t>
      </w:r>
      <w:r w:rsidRPr="00772266"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>ЛИЧНОСТИ</w:t>
      </w:r>
    </w:p>
    <w:p w:rsidR="00E66BF3" w:rsidRDefault="00E66BF3" w:rsidP="00E66BF3">
      <w:pPr>
        <w:keepNext/>
        <w:keepLines/>
        <w:widowControl w:val="0"/>
        <w:spacing w:line="276" w:lineRule="auto"/>
        <w:outlineLvl w:val="0"/>
        <w:rPr>
          <w:rFonts w:ascii="Times New Roman" w:hAnsi="Times New Roman"/>
          <w:b/>
          <w:bCs/>
          <w:sz w:val="28"/>
          <w:szCs w:val="28"/>
          <w:lang w:val="ru-RU" w:eastAsia="ru-RU" w:bidi="ru-RU"/>
        </w:rPr>
      </w:pPr>
      <w:bookmarkStart w:id="0" w:name="bookmark0"/>
      <w:bookmarkStart w:id="1" w:name="bookmark1"/>
      <w:bookmarkStart w:id="2" w:name="bookmark2"/>
    </w:p>
    <w:p w:rsidR="00E66BF3" w:rsidRPr="00772266" w:rsidRDefault="00E66BF3" w:rsidP="00E66BF3">
      <w:pPr>
        <w:keepNext/>
        <w:keepLines/>
        <w:widowControl w:val="0"/>
        <w:spacing w:line="276" w:lineRule="auto"/>
        <w:outlineLvl w:val="0"/>
        <w:rPr>
          <w:rFonts w:ascii="Times New Roman" w:hAnsi="Times New Roman"/>
          <w:b/>
          <w:bCs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>1.</w:t>
      </w:r>
      <w:r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 xml:space="preserve"> </w:t>
      </w:r>
      <w:r w:rsidRPr="00772266"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>Методика «Акт добровольцев»</w:t>
      </w:r>
      <w:bookmarkEnd w:id="0"/>
      <w:bookmarkEnd w:id="1"/>
      <w:bookmarkEnd w:id="2"/>
    </w:p>
    <w:p w:rsidR="00E66BF3" w:rsidRPr="00772266" w:rsidRDefault="00E66BF3" w:rsidP="00E66BF3">
      <w:pPr>
        <w:widowControl w:val="0"/>
        <w:tabs>
          <w:tab w:val="left" w:pos="1013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>Цель:</w:t>
      </w:r>
      <w:r w:rsidRPr="00772266"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ab/>
      </w: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 xml:space="preserve">определение активности и мотивов участия 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учащихся</w:t>
      </w: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 xml:space="preserve"> в</w:t>
      </w:r>
      <w:r>
        <w:rPr>
          <w:rFonts w:ascii="Times New Roman" w:hAnsi="Times New Roman"/>
          <w:sz w:val="28"/>
          <w:szCs w:val="28"/>
          <w:lang w:val="ru-RU" w:eastAsia="ru-RU" w:bidi="ru-RU"/>
        </w:rPr>
        <w:t xml:space="preserve"> </w:t>
      </w: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общественно-полезной деятельности.</w:t>
      </w:r>
    </w:p>
    <w:p w:rsidR="00E66BF3" w:rsidRPr="00772266" w:rsidRDefault="00E66BF3" w:rsidP="00E66BF3">
      <w:pPr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>Ход проведения.</w:t>
      </w:r>
    </w:p>
    <w:p w:rsidR="00E66BF3" w:rsidRPr="00772266" w:rsidRDefault="00E66BF3" w:rsidP="00E66BF3">
      <w:pPr>
        <w:widowControl w:val="0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В классе через определённый промежуток времени появляются следующие объявления:</w:t>
      </w:r>
    </w:p>
    <w:p w:rsidR="00E66BF3" w:rsidRPr="00772266" w:rsidRDefault="00E66BF3" w:rsidP="00E66BF3">
      <w:pPr>
        <w:widowControl w:val="0"/>
        <w:numPr>
          <w:ilvl w:val="0"/>
          <w:numId w:val="1"/>
        </w:numPr>
        <w:tabs>
          <w:tab w:val="left" w:pos="371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3" w:name="bookmark3"/>
      <w:bookmarkEnd w:id="3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«Ребята, поможем учителям в оформлении кабинетов. Приглашаем всех желающих в школу 5 сентября в 10 часов. Лидер школы».</w:t>
      </w:r>
    </w:p>
    <w:p w:rsidR="00E66BF3" w:rsidRPr="00772266" w:rsidRDefault="00E66BF3" w:rsidP="00E66BF3">
      <w:pPr>
        <w:widowControl w:val="0"/>
        <w:numPr>
          <w:ilvl w:val="0"/>
          <w:numId w:val="1"/>
        </w:numPr>
        <w:tabs>
          <w:tab w:val="left" w:pos="366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4" w:name="bookmark4"/>
      <w:bookmarkEnd w:id="4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«Приглашаем всех желающих принять участие в разговоре-поиске «Как сделать нашу школу красивой и уютной».</w:t>
      </w:r>
    </w:p>
    <w:p w:rsidR="00E66BF3" w:rsidRPr="00772266" w:rsidRDefault="00E66BF3" w:rsidP="00E66BF3">
      <w:pPr>
        <w:widowControl w:val="0"/>
        <w:numPr>
          <w:ilvl w:val="0"/>
          <w:numId w:val="1"/>
        </w:numPr>
        <w:tabs>
          <w:tab w:val="left" w:pos="371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5" w:name="bookmark5"/>
      <w:bookmarkEnd w:id="5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«Тех, кто хочет принять участие в подготовке и проведении Новогоднего праздника для воспитанников детского дома, ждём 25 ноября в 14 часов в актовом зале школы. Совет старшеклассн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и</w:t>
      </w: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ков».</w:t>
      </w:r>
    </w:p>
    <w:p w:rsidR="00E66BF3" w:rsidRPr="00772266" w:rsidRDefault="00E66BF3" w:rsidP="00E66BF3">
      <w:pPr>
        <w:widowControl w:val="0"/>
        <w:numPr>
          <w:ilvl w:val="0"/>
          <w:numId w:val="1"/>
        </w:numPr>
        <w:tabs>
          <w:tab w:val="left" w:pos="371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6" w:name="bookmark6"/>
      <w:bookmarkEnd w:id="6"/>
      <w:r>
        <w:rPr>
          <w:rFonts w:ascii="Times New Roman" w:hAnsi="Times New Roman"/>
          <w:sz w:val="28"/>
          <w:szCs w:val="28"/>
          <w:lang w:val="ru-RU" w:eastAsia="ru-RU" w:bidi="ru-RU"/>
        </w:rPr>
        <w:t xml:space="preserve">Учитель </w:t>
      </w: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 xml:space="preserve"> начальных классов приходит к старшеклассникам «Ребята, мы с классом 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ходили на экскурсию</w:t>
      </w: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, и я выяснила, что мои ученики знают правила перехода через дороги, но не умеют их применять на практике. Не могли бы вы помочь придумать и провести игру - тренинг для моих учеников на тему «Правила дорожного движения - закон жизни». Вы подумайте и в конце дня желающие пусть придут в мой класс, мы обсудим этот вопрос и я выслушаю ваши предложения».</w:t>
      </w:r>
    </w:p>
    <w:p w:rsidR="00E66BF3" w:rsidRPr="00772266" w:rsidRDefault="00E66BF3" w:rsidP="00E66BF3">
      <w:pPr>
        <w:widowControl w:val="0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 xml:space="preserve">Началом акта добровольцев может стать и обращение классного руководителя или 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учителя к учащимся</w:t>
      </w: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 xml:space="preserve"> с целью приглашения их для участия в том или ином деле, проводимом в школе или классе.</w:t>
      </w:r>
      <w:r>
        <w:rPr>
          <w:rFonts w:ascii="Times New Roman" w:hAnsi="Times New Roman"/>
          <w:sz w:val="28"/>
          <w:szCs w:val="28"/>
          <w:lang w:val="ru-RU" w:eastAsia="ru-RU" w:bidi="ru-RU"/>
        </w:rPr>
        <w:t xml:space="preserve"> </w:t>
      </w: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Для повышения объективности данных, важно исключить влияние авторитетных лиц (объявление).</w:t>
      </w:r>
      <w:r>
        <w:rPr>
          <w:rFonts w:ascii="Times New Roman" w:hAnsi="Times New Roman"/>
          <w:sz w:val="28"/>
          <w:szCs w:val="28"/>
          <w:lang w:val="ru-RU" w:eastAsia="ru-RU" w:bidi="ru-RU"/>
        </w:rPr>
        <w:t xml:space="preserve"> </w:t>
      </w: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Перед началом работы выяснить мотивы участия в акте (устно, письменно).</w:t>
      </w:r>
    </w:p>
    <w:p w:rsidR="00E66BF3" w:rsidRPr="00772266" w:rsidRDefault="00E66BF3" w:rsidP="00E66BF3">
      <w:pPr>
        <w:keepNext/>
        <w:keepLines/>
        <w:widowControl w:val="0"/>
        <w:spacing w:line="276" w:lineRule="auto"/>
        <w:outlineLvl w:val="0"/>
        <w:rPr>
          <w:rFonts w:ascii="Times New Roman" w:hAnsi="Times New Roman"/>
          <w:b/>
          <w:bCs/>
          <w:sz w:val="28"/>
          <w:szCs w:val="28"/>
          <w:lang w:val="ru-RU" w:eastAsia="ru-RU" w:bidi="ru-RU"/>
        </w:rPr>
      </w:pPr>
      <w:bookmarkStart w:id="7" w:name="bookmark7"/>
      <w:bookmarkStart w:id="8" w:name="bookmark8"/>
      <w:bookmarkStart w:id="9" w:name="bookmark9"/>
      <w:r w:rsidRPr="00772266"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>Обработка полученных данных.</w:t>
      </w:r>
      <w:bookmarkEnd w:id="7"/>
      <w:bookmarkEnd w:id="8"/>
      <w:bookmarkEnd w:id="9"/>
    </w:p>
    <w:p w:rsidR="00E66BF3" w:rsidRPr="00772266" w:rsidRDefault="00E66BF3" w:rsidP="00E66BF3">
      <w:pPr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>
        <w:rPr>
          <w:rFonts w:ascii="Times New Roman" w:hAnsi="Times New Roman"/>
          <w:sz w:val="28"/>
          <w:szCs w:val="28"/>
          <w:lang w:val="ru-RU" w:eastAsia="ru-RU" w:bidi="ru-RU"/>
        </w:rPr>
        <w:t xml:space="preserve">           </w:t>
      </w: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Необходимо вести учёт добровольного участия каждого учащегося в проводимых делах, что может стать основанием для оценки общественной активности школьников.</w:t>
      </w:r>
      <w:r>
        <w:rPr>
          <w:rFonts w:ascii="Times New Roman" w:hAnsi="Times New Roman"/>
          <w:sz w:val="28"/>
          <w:szCs w:val="28"/>
          <w:lang w:val="ru-RU" w:eastAsia="ru-RU" w:bidi="ru-RU"/>
        </w:rPr>
        <w:t xml:space="preserve"> </w:t>
      </w: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Результаты каждого акта добровольцев фиксируются в таблице. Сравнивая определённые промежутки времени, можно судить об изменениях общественной активности и направленности каждого участника акта. По таблице можно делать выводы об увеличении или уменьшении количества детей участвующих в актах добровольцев.</w:t>
      </w:r>
    </w:p>
    <w:p w:rsidR="00E66BF3" w:rsidRPr="00772266" w:rsidRDefault="00E66BF3" w:rsidP="00E66BF3">
      <w:pPr>
        <w:widowControl w:val="0"/>
        <w:spacing w:line="276" w:lineRule="auto"/>
        <w:ind w:left="96"/>
        <w:rPr>
          <w:rFonts w:ascii="Times New Roman" w:hAnsi="Times New Roman"/>
          <w:b/>
          <w:bCs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lastRenderedPageBreak/>
        <w:t>Фиксация поведения в ситуациях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9"/>
        <w:gridCol w:w="1335"/>
        <w:gridCol w:w="1334"/>
        <w:gridCol w:w="1334"/>
        <w:gridCol w:w="1335"/>
        <w:gridCol w:w="1340"/>
        <w:gridCol w:w="1344"/>
      </w:tblGrid>
      <w:tr w:rsidR="00E66BF3" w:rsidRPr="00772266" w:rsidTr="008345D9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6BF3" w:rsidRPr="00772266" w:rsidRDefault="00E66BF3" w:rsidP="008345D9">
            <w:pPr>
              <w:widowControl w:val="0"/>
              <w:jc w:val="center"/>
              <w:rPr>
                <w:rFonts w:ascii="Times New Roman" w:hAnsi="Times New Roman"/>
                <w:sz w:val="28"/>
                <w:szCs w:val="22"/>
                <w:lang w:val="ru-RU" w:eastAsia="ru-RU" w:bidi="ru-RU"/>
              </w:rPr>
            </w:pPr>
            <w:r w:rsidRPr="00772266">
              <w:rPr>
                <w:rFonts w:ascii="Times New Roman" w:hAnsi="Times New Roman"/>
                <w:sz w:val="28"/>
                <w:szCs w:val="22"/>
                <w:lang w:val="ru-RU" w:eastAsia="ru-RU" w:bidi="ru-RU"/>
              </w:rPr>
              <w:t>Ученик 1.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6BF3" w:rsidRPr="00772266" w:rsidRDefault="00E66BF3" w:rsidP="008345D9">
            <w:pPr>
              <w:widowControl w:val="0"/>
              <w:jc w:val="center"/>
              <w:rPr>
                <w:rFonts w:ascii="Times New Roman" w:hAnsi="Times New Roman"/>
                <w:sz w:val="28"/>
                <w:lang w:val="ru-RU" w:eastAsia="ru-RU" w:bidi="ru-RU"/>
              </w:rPr>
            </w:pPr>
            <w:r w:rsidRPr="00772266">
              <w:rPr>
                <w:rFonts w:ascii="Times New Roman" w:hAnsi="Times New Roman"/>
                <w:sz w:val="28"/>
                <w:lang w:val="ru-RU" w:eastAsia="ru-RU" w:bidi="ru-RU"/>
              </w:rPr>
              <w:t>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6BF3" w:rsidRPr="00772266" w:rsidRDefault="00E66BF3" w:rsidP="008345D9">
            <w:pPr>
              <w:widowControl w:val="0"/>
              <w:jc w:val="center"/>
              <w:rPr>
                <w:rFonts w:ascii="Times New Roman" w:hAnsi="Times New Roman"/>
                <w:sz w:val="28"/>
                <w:szCs w:val="22"/>
                <w:lang w:val="ru-RU" w:eastAsia="ru-RU" w:bidi="ru-RU"/>
              </w:rPr>
            </w:pPr>
            <w:r w:rsidRPr="00772266">
              <w:rPr>
                <w:rFonts w:ascii="Times New Roman" w:hAnsi="Times New Roman"/>
                <w:sz w:val="28"/>
                <w:szCs w:val="22"/>
                <w:lang w:val="ru-RU" w:eastAsia="ru-RU" w:bidi="ru-RU"/>
              </w:rPr>
              <w:t>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6BF3" w:rsidRPr="00772266" w:rsidRDefault="00E66BF3" w:rsidP="008345D9">
            <w:pPr>
              <w:widowControl w:val="0"/>
              <w:jc w:val="center"/>
              <w:rPr>
                <w:rFonts w:ascii="Times New Roman" w:hAnsi="Times New Roman"/>
                <w:sz w:val="28"/>
                <w:szCs w:val="22"/>
                <w:lang w:val="ru-RU" w:eastAsia="ru-RU" w:bidi="ru-RU"/>
              </w:rPr>
            </w:pPr>
            <w:r w:rsidRPr="00772266">
              <w:rPr>
                <w:rFonts w:ascii="Times New Roman" w:hAnsi="Times New Roman"/>
                <w:sz w:val="28"/>
                <w:szCs w:val="22"/>
                <w:lang w:val="ru-RU" w:eastAsia="ru-RU" w:bidi="ru-RU"/>
              </w:rPr>
              <w:t>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6BF3" w:rsidRPr="00772266" w:rsidRDefault="00E66BF3" w:rsidP="008345D9">
            <w:pPr>
              <w:widowControl w:val="0"/>
              <w:jc w:val="center"/>
              <w:rPr>
                <w:rFonts w:ascii="Times New Roman" w:hAnsi="Times New Roman"/>
                <w:sz w:val="28"/>
                <w:szCs w:val="22"/>
                <w:lang w:val="ru-RU" w:eastAsia="ru-RU" w:bidi="ru-RU"/>
              </w:rPr>
            </w:pPr>
            <w:r w:rsidRPr="00772266">
              <w:rPr>
                <w:rFonts w:ascii="Times New Roman" w:hAnsi="Times New Roman"/>
                <w:sz w:val="28"/>
                <w:szCs w:val="22"/>
                <w:lang w:val="ru-RU" w:eastAsia="ru-RU" w:bidi="ru-RU"/>
              </w:rPr>
              <w:t>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6BF3" w:rsidRPr="00772266" w:rsidRDefault="00E66BF3" w:rsidP="008345D9">
            <w:pPr>
              <w:widowControl w:val="0"/>
              <w:jc w:val="center"/>
              <w:rPr>
                <w:rFonts w:ascii="Times New Roman" w:hAnsi="Times New Roman"/>
                <w:sz w:val="28"/>
                <w:szCs w:val="22"/>
                <w:lang w:val="ru-RU" w:eastAsia="ru-RU" w:bidi="ru-RU"/>
              </w:rPr>
            </w:pPr>
            <w:r w:rsidRPr="00772266">
              <w:rPr>
                <w:rFonts w:ascii="Times New Roman" w:hAnsi="Times New Roman"/>
                <w:sz w:val="28"/>
                <w:szCs w:val="22"/>
                <w:lang w:val="ru-RU" w:eastAsia="ru-RU" w:bidi="ru-RU"/>
              </w:rPr>
              <w:t>О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6BF3" w:rsidRPr="00772266" w:rsidRDefault="00E66BF3" w:rsidP="008345D9">
            <w:pPr>
              <w:widowControl w:val="0"/>
              <w:jc w:val="center"/>
              <w:rPr>
                <w:rFonts w:ascii="Times New Roman" w:hAnsi="Times New Roman"/>
                <w:sz w:val="28"/>
                <w:szCs w:val="22"/>
                <w:lang w:val="ru-RU" w:eastAsia="ru-RU" w:bidi="ru-RU"/>
              </w:rPr>
            </w:pPr>
            <w:r w:rsidRPr="00772266">
              <w:rPr>
                <w:rFonts w:ascii="Times New Roman" w:hAnsi="Times New Roman"/>
                <w:sz w:val="28"/>
                <w:szCs w:val="22"/>
                <w:lang w:val="ru-RU" w:eastAsia="ru-RU" w:bidi="ru-RU"/>
              </w:rPr>
              <w:t>А-3, И-2,</w:t>
            </w:r>
          </w:p>
          <w:p w:rsidR="00E66BF3" w:rsidRPr="00772266" w:rsidRDefault="00E66BF3" w:rsidP="008345D9">
            <w:pPr>
              <w:widowControl w:val="0"/>
              <w:jc w:val="center"/>
              <w:rPr>
                <w:rFonts w:ascii="Times New Roman" w:hAnsi="Times New Roman"/>
                <w:sz w:val="28"/>
                <w:szCs w:val="22"/>
                <w:lang w:val="ru-RU" w:eastAsia="ru-RU" w:bidi="ru-RU"/>
              </w:rPr>
            </w:pPr>
            <w:r w:rsidRPr="00772266">
              <w:rPr>
                <w:rFonts w:ascii="Times New Roman" w:hAnsi="Times New Roman"/>
                <w:sz w:val="28"/>
                <w:szCs w:val="22"/>
                <w:lang w:val="ru-RU" w:eastAsia="ru-RU" w:bidi="ru-RU"/>
              </w:rPr>
              <w:t>О-2</w:t>
            </w:r>
          </w:p>
        </w:tc>
      </w:tr>
      <w:tr w:rsidR="00E66BF3" w:rsidRPr="00772266" w:rsidTr="008345D9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6BF3" w:rsidRPr="00772266" w:rsidRDefault="00E66BF3" w:rsidP="008345D9">
            <w:pPr>
              <w:widowControl w:val="0"/>
              <w:jc w:val="center"/>
              <w:rPr>
                <w:rFonts w:ascii="Times New Roman" w:hAnsi="Times New Roman"/>
                <w:sz w:val="28"/>
                <w:szCs w:val="22"/>
                <w:lang w:val="ru-RU" w:eastAsia="ru-RU" w:bidi="ru-RU"/>
              </w:rPr>
            </w:pPr>
            <w:r w:rsidRPr="00772266">
              <w:rPr>
                <w:rFonts w:ascii="Times New Roman" w:hAnsi="Times New Roman"/>
                <w:sz w:val="28"/>
                <w:szCs w:val="22"/>
                <w:lang w:val="ru-RU" w:eastAsia="ru-RU" w:bidi="ru-RU"/>
              </w:rPr>
              <w:t>Ученик 2.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6BF3" w:rsidRPr="00772266" w:rsidRDefault="00E66BF3" w:rsidP="008345D9">
            <w:pPr>
              <w:widowControl w:val="0"/>
              <w:jc w:val="center"/>
              <w:rPr>
                <w:rFonts w:ascii="Times New Roman" w:hAnsi="Times New Roman"/>
                <w:sz w:val="28"/>
                <w:lang w:val="ru-RU" w:eastAsia="ru-RU"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6BF3" w:rsidRPr="00772266" w:rsidRDefault="00E66BF3" w:rsidP="008345D9">
            <w:pPr>
              <w:widowControl w:val="0"/>
              <w:jc w:val="center"/>
              <w:rPr>
                <w:rFonts w:ascii="Times New Roman" w:hAnsi="Times New Roman"/>
                <w:sz w:val="28"/>
                <w:szCs w:val="22"/>
                <w:lang w:val="ru-RU" w:eastAsia="ru-RU"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6BF3" w:rsidRPr="00772266" w:rsidRDefault="00E66BF3" w:rsidP="008345D9">
            <w:pPr>
              <w:widowControl w:val="0"/>
              <w:jc w:val="center"/>
              <w:rPr>
                <w:rFonts w:ascii="Times New Roman" w:hAnsi="Times New Roman"/>
                <w:sz w:val="28"/>
                <w:szCs w:val="22"/>
                <w:lang w:val="ru-RU" w:eastAsia="ru-RU" w:bidi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6BF3" w:rsidRPr="00772266" w:rsidRDefault="00E66BF3" w:rsidP="008345D9">
            <w:pPr>
              <w:widowControl w:val="0"/>
              <w:jc w:val="center"/>
              <w:rPr>
                <w:rFonts w:ascii="Times New Roman" w:hAnsi="Times New Roman"/>
                <w:sz w:val="28"/>
                <w:szCs w:val="22"/>
                <w:lang w:val="ru-RU" w:eastAsia="ru-RU" w:bidi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6BF3" w:rsidRPr="00772266" w:rsidRDefault="00E66BF3" w:rsidP="008345D9">
            <w:pPr>
              <w:widowControl w:val="0"/>
              <w:jc w:val="center"/>
              <w:rPr>
                <w:rFonts w:ascii="Times New Roman" w:hAnsi="Times New Roman"/>
                <w:sz w:val="28"/>
                <w:szCs w:val="22"/>
                <w:lang w:val="ru-RU"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6BF3" w:rsidRPr="00772266" w:rsidRDefault="00E66BF3" w:rsidP="008345D9">
            <w:pPr>
              <w:widowControl w:val="0"/>
              <w:jc w:val="center"/>
              <w:rPr>
                <w:rFonts w:ascii="Times New Roman" w:hAnsi="Times New Roman"/>
                <w:sz w:val="28"/>
                <w:szCs w:val="22"/>
                <w:lang w:val="ru-RU" w:eastAsia="ru-RU" w:bidi="ru-RU"/>
              </w:rPr>
            </w:pPr>
          </w:p>
        </w:tc>
      </w:tr>
    </w:tbl>
    <w:p w:rsidR="00E66BF3" w:rsidRPr="00772266" w:rsidRDefault="00E66BF3" w:rsidP="00E66BF3">
      <w:pPr>
        <w:widowControl w:val="0"/>
        <w:rPr>
          <w:rFonts w:ascii="Microsoft Sans Serif" w:eastAsia="Microsoft Sans Serif" w:hAnsi="Microsoft Sans Serif" w:cs="Microsoft Sans Serif"/>
          <w:lang w:val="ru-RU" w:eastAsia="ru-RU" w:bidi="ru-RU"/>
        </w:rPr>
      </w:pPr>
    </w:p>
    <w:p w:rsidR="00E66BF3" w:rsidRPr="00772266" w:rsidRDefault="00E66BF3" w:rsidP="00E66BF3">
      <w:pPr>
        <w:widowControl w:val="0"/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Условные обозначения:</w:t>
      </w:r>
    </w:p>
    <w:p w:rsidR="00E66BF3" w:rsidRPr="00772266" w:rsidRDefault="00E66BF3" w:rsidP="00E66BF3">
      <w:pPr>
        <w:widowControl w:val="0"/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r>
        <w:rPr>
          <w:rFonts w:ascii="Times New Roman" w:hAnsi="Times New Roman"/>
          <w:sz w:val="28"/>
          <w:szCs w:val="28"/>
          <w:lang w:val="ru-RU" w:eastAsia="ru-RU" w:bidi="ru-RU"/>
        </w:rPr>
        <w:t>«У</w:t>
      </w: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» - участвуют;</w:t>
      </w:r>
    </w:p>
    <w:p w:rsidR="00E66BF3" w:rsidRPr="00772266" w:rsidRDefault="00E66BF3" w:rsidP="00E66BF3">
      <w:pPr>
        <w:widowControl w:val="0"/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«А» - активен;</w:t>
      </w:r>
    </w:p>
    <w:p w:rsidR="00E66BF3" w:rsidRPr="00772266" w:rsidRDefault="00E66BF3" w:rsidP="00E66BF3">
      <w:pPr>
        <w:widowControl w:val="0"/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«И» - проявляет инициативу;</w:t>
      </w:r>
    </w:p>
    <w:p w:rsidR="00E66BF3" w:rsidRPr="00772266" w:rsidRDefault="00E66BF3" w:rsidP="00E66BF3">
      <w:pPr>
        <w:widowControl w:val="0"/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«О» - организатор;</w:t>
      </w:r>
    </w:p>
    <w:p w:rsidR="00E66BF3" w:rsidRPr="00772266" w:rsidRDefault="00E66BF3" w:rsidP="00E66BF3">
      <w:pPr>
        <w:widowControl w:val="0"/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«Т» - проявляет творчество;</w:t>
      </w:r>
    </w:p>
    <w:p w:rsidR="00E66BF3" w:rsidRPr="00772266" w:rsidRDefault="00E66BF3" w:rsidP="00E66BF3">
      <w:pPr>
        <w:widowControl w:val="0"/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«н/у» - не участвует.</w:t>
      </w:r>
    </w:p>
    <w:p w:rsidR="00E66BF3" w:rsidRPr="00772266" w:rsidRDefault="00E66BF3" w:rsidP="00E66BF3">
      <w:pPr>
        <w:widowControl w:val="0"/>
        <w:spacing w:line="276" w:lineRule="auto"/>
        <w:ind w:firstLine="820"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Установление связи между активностью учеников и предпочтениями в выборе направленности (познавательной, патриотической, шефской, развлекательной, трудовой, организаторской), организуемых дел позволяет судить об интересах и мотивах участия детей в жизнедеятельности классного и школьного сообщества.</w:t>
      </w:r>
    </w:p>
    <w:p w:rsidR="00E66BF3" w:rsidRDefault="00E66BF3" w:rsidP="00E66BF3">
      <w:pPr>
        <w:widowControl w:val="0"/>
        <w:spacing w:line="276" w:lineRule="auto"/>
        <w:rPr>
          <w:rFonts w:ascii="Times New Roman" w:hAnsi="Times New Roman"/>
          <w:b/>
          <w:bCs/>
          <w:sz w:val="28"/>
          <w:szCs w:val="28"/>
          <w:lang w:val="ru-RU" w:eastAsia="ru-RU" w:bidi="ru-RU"/>
        </w:rPr>
      </w:pPr>
    </w:p>
    <w:p w:rsidR="00E66BF3" w:rsidRPr="00772266" w:rsidRDefault="00E66BF3" w:rsidP="00E66BF3">
      <w:pPr>
        <w:widowControl w:val="0"/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 xml:space="preserve">2. </w:t>
      </w:r>
      <w:r w:rsidRPr="00772266"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>Методика «Незаконченный тезис»</w:t>
      </w:r>
    </w:p>
    <w:p w:rsidR="00E66BF3" w:rsidRPr="00772266" w:rsidRDefault="00E66BF3" w:rsidP="00E66BF3">
      <w:pPr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 xml:space="preserve">Цель: </w:t>
      </w: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 xml:space="preserve">выявление уровня </w:t>
      </w:r>
      <w:proofErr w:type="spellStart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сформированности</w:t>
      </w:r>
      <w:proofErr w:type="spellEnd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 xml:space="preserve"> гражданской идентичности. Определение отношение 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учащихся</w:t>
      </w: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 xml:space="preserve"> к основным ценностям, связанным с гражданской идентичностью.</w:t>
      </w:r>
    </w:p>
    <w:p w:rsidR="00E66BF3" w:rsidRPr="00772266" w:rsidRDefault="00E66BF3" w:rsidP="00E66BF3">
      <w:pPr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>Ход проведения</w:t>
      </w: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 xml:space="preserve">: </w:t>
      </w:r>
      <w:proofErr w:type="gramStart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обучающимся</w:t>
      </w:r>
      <w:proofErr w:type="gramEnd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 xml:space="preserve"> предлагают дописать предложения в течение 1-2 минут. По результатам определяется позитивное или негативное отношение детей к интересующим педагогов нравственным позициям.</w:t>
      </w:r>
    </w:p>
    <w:p w:rsidR="00E66BF3" w:rsidRPr="00772266" w:rsidRDefault="00E66BF3" w:rsidP="00E66BF3">
      <w:pPr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Обработка результатов производится путём составления педагогом общего вывода на основе анализа ответов детей.</w:t>
      </w:r>
    </w:p>
    <w:p w:rsidR="00E66BF3" w:rsidRPr="00772266" w:rsidRDefault="00E66BF3" w:rsidP="00E66BF3">
      <w:pPr>
        <w:keepNext/>
        <w:keepLines/>
        <w:widowControl w:val="0"/>
        <w:spacing w:line="276" w:lineRule="auto"/>
        <w:jc w:val="both"/>
        <w:outlineLvl w:val="0"/>
        <w:rPr>
          <w:rFonts w:ascii="Times New Roman" w:hAnsi="Times New Roman"/>
          <w:b/>
          <w:bCs/>
          <w:sz w:val="28"/>
          <w:szCs w:val="28"/>
          <w:lang w:val="ru-RU" w:eastAsia="ru-RU" w:bidi="ru-RU"/>
        </w:rPr>
      </w:pPr>
      <w:bookmarkStart w:id="10" w:name="bookmark10"/>
      <w:bookmarkStart w:id="11" w:name="bookmark11"/>
      <w:bookmarkStart w:id="12" w:name="bookmark12"/>
      <w:r w:rsidRPr="00772266"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>Шкала оценивания.</w:t>
      </w:r>
      <w:bookmarkEnd w:id="10"/>
      <w:bookmarkEnd w:id="11"/>
      <w:bookmarkEnd w:id="12"/>
    </w:p>
    <w:p w:rsidR="00E66BF3" w:rsidRPr="00772266" w:rsidRDefault="00E66BF3" w:rsidP="00E66BF3">
      <w:pPr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Позитивное «+»</w:t>
      </w:r>
    </w:p>
    <w:p w:rsidR="00E66BF3" w:rsidRPr="00772266" w:rsidRDefault="00E66BF3" w:rsidP="00E66BF3">
      <w:pPr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Негативное «</w:t>
      </w:r>
      <w:proofErr w:type="gramStart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-»</w:t>
      </w:r>
      <w:proofErr w:type="gramEnd"/>
    </w:p>
    <w:p w:rsidR="00E66BF3" w:rsidRPr="00772266" w:rsidRDefault="00E66BF3" w:rsidP="00E66BF3">
      <w:pPr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Нейтральное «0»</w:t>
      </w:r>
    </w:p>
    <w:p w:rsidR="00E66BF3" w:rsidRPr="00772266" w:rsidRDefault="00E66BF3" w:rsidP="00E66BF3">
      <w:pPr>
        <w:keepNext/>
        <w:keepLines/>
        <w:widowControl w:val="0"/>
        <w:spacing w:line="276" w:lineRule="auto"/>
        <w:outlineLvl w:val="0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13" w:name="bookmark13"/>
      <w:bookmarkStart w:id="14" w:name="bookmark14"/>
      <w:bookmarkStart w:id="15" w:name="bookmark15"/>
      <w:r w:rsidRPr="00772266"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>«</w:t>
      </w:r>
      <w:bookmarkStart w:id="16" w:name="bookmark16"/>
      <w:bookmarkEnd w:id="13"/>
      <w:bookmarkEnd w:id="14"/>
      <w:bookmarkEnd w:id="15"/>
      <w:bookmarkEnd w:id="16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Для меня семья - это...</w:t>
      </w:r>
    </w:p>
    <w:p w:rsidR="00E66BF3" w:rsidRPr="00772266" w:rsidRDefault="00E66BF3" w:rsidP="00E66BF3">
      <w:pPr>
        <w:widowControl w:val="0"/>
        <w:tabs>
          <w:tab w:val="left" w:pos="378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17" w:name="bookmark17"/>
      <w:bookmarkEnd w:id="17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 xml:space="preserve">Я люблю своих родителей </w:t>
      </w:r>
      <w:proofErr w:type="gramStart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за</w:t>
      </w:r>
      <w:proofErr w:type="gramEnd"/>
      <w:r>
        <w:rPr>
          <w:rFonts w:ascii="Times New Roman" w:hAnsi="Times New Roman"/>
          <w:sz w:val="28"/>
          <w:szCs w:val="28"/>
          <w:lang w:val="ru-RU" w:eastAsia="ru-RU" w:bidi="ru-RU"/>
        </w:rPr>
        <w:t>…</w:t>
      </w:r>
    </w:p>
    <w:p w:rsidR="00E66BF3" w:rsidRPr="00772266" w:rsidRDefault="00E66BF3" w:rsidP="00E66BF3">
      <w:pPr>
        <w:widowControl w:val="0"/>
        <w:tabs>
          <w:tab w:val="left" w:pos="378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18" w:name="bookmark18"/>
      <w:bookmarkEnd w:id="18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Мы всей семьёй ...</w:t>
      </w:r>
    </w:p>
    <w:p w:rsidR="00E66BF3" w:rsidRPr="00772266" w:rsidRDefault="00E66BF3" w:rsidP="00E66BF3">
      <w:pPr>
        <w:widowControl w:val="0"/>
        <w:tabs>
          <w:tab w:val="left" w:pos="378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19" w:name="bookmark19"/>
      <w:bookmarkEnd w:id="19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Для семьи я могу ...</w:t>
      </w:r>
    </w:p>
    <w:p w:rsidR="00E66BF3" w:rsidRPr="00772266" w:rsidRDefault="00E66BF3" w:rsidP="00E66BF3">
      <w:pPr>
        <w:widowControl w:val="0"/>
        <w:tabs>
          <w:tab w:val="left" w:pos="378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20" w:name="bookmark20"/>
      <w:bookmarkEnd w:id="20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Традициями нашей семьи являются ...</w:t>
      </w:r>
    </w:p>
    <w:p w:rsidR="00E66BF3" w:rsidRDefault="00E66BF3" w:rsidP="00E66BF3">
      <w:pPr>
        <w:keepNext/>
        <w:keepLines/>
        <w:widowControl w:val="0"/>
        <w:spacing w:line="276" w:lineRule="auto"/>
        <w:outlineLvl w:val="0"/>
        <w:rPr>
          <w:rFonts w:ascii="Times New Roman" w:hAnsi="Times New Roman"/>
          <w:b/>
          <w:bCs/>
          <w:sz w:val="28"/>
          <w:szCs w:val="28"/>
          <w:lang w:val="ru-RU" w:eastAsia="ru-RU" w:bidi="ru-RU"/>
        </w:rPr>
      </w:pPr>
      <w:bookmarkStart w:id="21" w:name="bookmark21"/>
      <w:bookmarkStart w:id="22" w:name="bookmark22"/>
      <w:bookmarkStart w:id="23" w:name="bookmark23"/>
      <w:r w:rsidRPr="00772266"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lastRenderedPageBreak/>
        <w:t xml:space="preserve">«Незаконченный тезис» - отношение к людям </w:t>
      </w:r>
      <w:bookmarkStart w:id="24" w:name="bookmark24"/>
      <w:bookmarkEnd w:id="21"/>
      <w:bookmarkEnd w:id="22"/>
      <w:bookmarkEnd w:id="23"/>
      <w:bookmarkEnd w:id="24"/>
    </w:p>
    <w:p w:rsidR="00E66BF3" w:rsidRDefault="00E66BF3" w:rsidP="00E66BF3">
      <w:pPr>
        <w:keepNext/>
        <w:keepLines/>
        <w:widowControl w:val="0"/>
        <w:spacing w:line="276" w:lineRule="auto"/>
        <w:outlineLvl w:val="0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Если я вижу, что кому-то нужна помощь, то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…</w:t>
      </w:r>
    </w:p>
    <w:p w:rsidR="00E66BF3" w:rsidRPr="00772266" w:rsidRDefault="00E66BF3" w:rsidP="00E66BF3">
      <w:pPr>
        <w:keepNext/>
        <w:keepLines/>
        <w:widowControl w:val="0"/>
        <w:spacing w:line="276" w:lineRule="auto"/>
        <w:outlineLvl w:val="0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Если родители пришли домой уставшие, я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…</w:t>
      </w:r>
    </w:p>
    <w:p w:rsidR="00E66BF3" w:rsidRPr="00772266" w:rsidRDefault="00E66BF3" w:rsidP="00E66BF3">
      <w:pPr>
        <w:widowControl w:val="0"/>
        <w:tabs>
          <w:tab w:val="left" w:pos="378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25" w:name="bookmark26"/>
      <w:bookmarkEnd w:id="25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Если моего друга обидели, я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…</w:t>
      </w:r>
    </w:p>
    <w:p w:rsidR="00E66BF3" w:rsidRPr="00772266" w:rsidRDefault="00E66BF3" w:rsidP="00E66BF3">
      <w:pPr>
        <w:widowControl w:val="0"/>
        <w:tabs>
          <w:tab w:val="left" w:pos="378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26" w:name="bookmark27"/>
      <w:bookmarkEnd w:id="26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Если я окажусь в одном классе с учеником другой национальности, то я</w:t>
      </w:r>
      <w:proofErr w:type="gramStart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..</w:t>
      </w:r>
      <w:proofErr w:type="gramEnd"/>
    </w:p>
    <w:p w:rsidR="00E66BF3" w:rsidRPr="00772266" w:rsidRDefault="00E66BF3" w:rsidP="00E66BF3">
      <w:pPr>
        <w:widowControl w:val="0"/>
        <w:tabs>
          <w:tab w:val="left" w:pos="378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27" w:name="bookmark28"/>
      <w:bookmarkEnd w:id="27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Если мой друг сказал неправду, то я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…</w:t>
      </w:r>
    </w:p>
    <w:p w:rsidR="00E66BF3" w:rsidRDefault="00E66BF3" w:rsidP="00E66BF3">
      <w:pPr>
        <w:keepNext/>
        <w:keepLines/>
        <w:widowControl w:val="0"/>
        <w:spacing w:line="276" w:lineRule="auto"/>
        <w:outlineLvl w:val="0"/>
        <w:rPr>
          <w:rFonts w:ascii="Times New Roman" w:hAnsi="Times New Roman"/>
          <w:b/>
          <w:bCs/>
          <w:sz w:val="28"/>
          <w:szCs w:val="28"/>
          <w:lang w:val="ru-RU" w:eastAsia="ru-RU" w:bidi="ru-RU"/>
        </w:rPr>
      </w:pPr>
      <w:bookmarkStart w:id="28" w:name="bookmark29"/>
      <w:bookmarkStart w:id="29" w:name="bookmark30"/>
      <w:bookmarkStart w:id="30" w:name="bookmark31"/>
      <w:r w:rsidRPr="00772266"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 xml:space="preserve">«Незаконченный тезис» - отношение к малой родине </w:t>
      </w:r>
      <w:bookmarkStart w:id="31" w:name="bookmark32"/>
      <w:bookmarkEnd w:id="28"/>
      <w:bookmarkEnd w:id="29"/>
      <w:bookmarkEnd w:id="30"/>
      <w:bookmarkEnd w:id="31"/>
    </w:p>
    <w:p w:rsidR="00E66BF3" w:rsidRPr="00772266" w:rsidRDefault="00E66BF3" w:rsidP="00E66BF3">
      <w:pPr>
        <w:keepNext/>
        <w:keepLines/>
        <w:widowControl w:val="0"/>
        <w:spacing w:line="276" w:lineRule="auto"/>
        <w:outlineLvl w:val="0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Я люблю своё село, потому что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…</w:t>
      </w:r>
    </w:p>
    <w:p w:rsidR="00E66BF3" w:rsidRPr="00772266" w:rsidRDefault="00E66BF3" w:rsidP="00E66BF3">
      <w:pPr>
        <w:widowControl w:val="0"/>
        <w:tabs>
          <w:tab w:val="left" w:pos="378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32" w:name="bookmark33"/>
      <w:bookmarkEnd w:id="32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 xml:space="preserve">Если был 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бы я волшебником, то я для села</w:t>
      </w: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...</w:t>
      </w:r>
    </w:p>
    <w:p w:rsidR="00E66BF3" w:rsidRPr="00772266" w:rsidRDefault="00E66BF3" w:rsidP="00E66BF3">
      <w:pPr>
        <w:widowControl w:val="0"/>
        <w:tabs>
          <w:tab w:val="left" w:pos="378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33" w:name="bookmark34"/>
      <w:bookmarkEnd w:id="33"/>
      <w:r>
        <w:rPr>
          <w:rFonts w:ascii="Times New Roman" w:hAnsi="Times New Roman"/>
          <w:sz w:val="28"/>
          <w:szCs w:val="28"/>
          <w:lang w:val="ru-RU" w:eastAsia="ru-RU" w:bidi="ru-RU"/>
        </w:rPr>
        <w:t>Для своего села я делаю</w:t>
      </w: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...</w:t>
      </w:r>
    </w:p>
    <w:p w:rsidR="00E66BF3" w:rsidRPr="00772266" w:rsidRDefault="00E66BF3" w:rsidP="00E66BF3">
      <w:pPr>
        <w:widowControl w:val="0"/>
        <w:tabs>
          <w:tab w:val="left" w:pos="378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34" w:name="bookmark35"/>
      <w:bookmarkEnd w:id="34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В жизни нашего села мне не нравится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…</w:t>
      </w:r>
    </w:p>
    <w:p w:rsidR="00E66BF3" w:rsidRPr="00772266" w:rsidRDefault="00E66BF3" w:rsidP="00E66BF3">
      <w:pPr>
        <w:widowControl w:val="0"/>
        <w:tabs>
          <w:tab w:val="left" w:pos="378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35" w:name="bookmark36"/>
      <w:bookmarkEnd w:id="35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Если бы мне предложили переехать в город, то я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…</w:t>
      </w:r>
    </w:p>
    <w:p w:rsidR="00E66BF3" w:rsidRDefault="00E66BF3" w:rsidP="00E66BF3">
      <w:pPr>
        <w:keepNext/>
        <w:keepLines/>
        <w:widowControl w:val="0"/>
        <w:spacing w:line="276" w:lineRule="auto"/>
        <w:outlineLvl w:val="0"/>
        <w:rPr>
          <w:rFonts w:ascii="Times New Roman" w:hAnsi="Times New Roman"/>
          <w:b/>
          <w:bCs/>
          <w:sz w:val="28"/>
          <w:szCs w:val="28"/>
          <w:lang w:val="ru-RU" w:eastAsia="ru-RU" w:bidi="ru-RU"/>
        </w:rPr>
      </w:pPr>
      <w:bookmarkStart w:id="36" w:name="bookmark37"/>
      <w:bookmarkStart w:id="37" w:name="bookmark38"/>
      <w:bookmarkStart w:id="38" w:name="bookmark39"/>
      <w:r w:rsidRPr="00772266"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 xml:space="preserve">«Незаконченный тезис» - отношение к труду </w:t>
      </w:r>
      <w:bookmarkStart w:id="39" w:name="bookmark40"/>
      <w:bookmarkEnd w:id="36"/>
      <w:bookmarkEnd w:id="37"/>
      <w:bookmarkEnd w:id="38"/>
      <w:bookmarkEnd w:id="39"/>
    </w:p>
    <w:p w:rsidR="00E66BF3" w:rsidRPr="00772266" w:rsidRDefault="00E66BF3" w:rsidP="00E66BF3">
      <w:pPr>
        <w:keepNext/>
        <w:keepLines/>
        <w:widowControl w:val="0"/>
        <w:spacing w:line="276" w:lineRule="auto"/>
        <w:outlineLvl w:val="0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Мою выполненную работ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у не надо проверять, потому что</w:t>
      </w: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...</w:t>
      </w:r>
    </w:p>
    <w:p w:rsidR="00E66BF3" w:rsidRPr="00772266" w:rsidRDefault="00E66BF3" w:rsidP="00E66BF3">
      <w:pPr>
        <w:widowControl w:val="0"/>
        <w:tabs>
          <w:tab w:val="left" w:pos="378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40" w:name="bookmark41"/>
      <w:bookmarkEnd w:id="40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Если после ра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боты у меня остался материал, я.</w:t>
      </w: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..</w:t>
      </w:r>
    </w:p>
    <w:p w:rsidR="00E66BF3" w:rsidRPr="00772266" w:rsidRDefault="00E66BF3" w:rsidP="00E66BF3">
      <w:pPr>
        <w:widowControl w:val="0"/>
        <w:tabs>
          <w:tab w:val="left" w:pos="378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41" w:name="bookmark42"/>
      <w:bookmarkEnd w:id="41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Когда моя работа закончена, то я чувствую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…</w:t>
      </w:r>
    </w:p>
    <w:p w:rsidR="00E66BF3" w:rsidRPr="00772266" w:rsidRDefault="00E66BF3" w:rsidP="00E66BF3">
      <w:pPr>
        <w:widowControl w:val="0"/>
        <w:tabs>
          <w:tab w:val="left" w:pos="378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42" w:name="bookmark43"/>
      <w:bookmarkEnd w:id="42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Я принимаю участие в школьных трудовых делах, потому что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…</w:t>
      </w:r>
    </w:p>
    <w:p w:rsidR="00E66BF3" w:rsidRPr="00772266" w:rsidRDefault="00E66BF3" w:rsidP="00E66BF3">
      <w:pPr>
        <w:widowControl w:val="0"/>
        <w:tabs>
          <w:tab w:val="left" w:pos="378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43" w:name="bookmark44"/>
      <w:bookmarkEnd w:id="43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Я очень люблю помогать своей семье, потому что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…</w:t>
      </w:r>
    </w:p>
    <w:p w:rsidR="00E66BF3" w:rsidRPr="00772266" w:rsidRDefault="00E66BF3" w:rsidP="00E66BF3">
      <w:pPr>
        <w:keepNext/>
        <w:keepLines/>
        <w:widowControl w:val="0"/>
        <w:spacing w:line="276" w:lineRule="auto"/>
        <w:outlineLvl w:val="0"/>
        <w:rPr>
          <w:rFonts w:ascii="Times New Roman" w:hAnsi="Times New Roman"/>
          <w:b/>
          <w:bCs/>
          <w:sz w:val="28"/>
          <w:szCs w:val="28"/>
          <w:lang w:val="ru-RU" w:eastAsia="ru-RU" w:bidi="ru-RU"/>
        </w:rPr>
      </w:pPr>
      <w:bookmarkStart w:id="44" w:name="bookmark45"/>
      <w:bookmarkStart w:id="45" w:name="bookmark46"/>
      <w:bookmarkStart w:id="46" w:name="bookmark47"/>
      <w:r w:rsidRPr="00772266"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 xml:space="preserve">«Незаконченный тезис» - отношение к семье </w:t>
      </w:r>
      <w:bookmarkEnd w:id="44"/>
      <w:bookmarkEnd w:id="45"/>
      <w:bookmarkEnd w:id="46"/>
    </w:p>
    <w:p w:rsidR="00E66BF3" w:rsidRPr="00772266" w:rsidRDefault="00E66BF3" w:rsidP="00E66BF3">
      <w:pPr>
        <w:widowControl w:val="0"/>
        <w:tabs>
          <w:tab w:val="left" w:pos="349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47" w:name="bookmark48"/>
      <w:bookmarkEnd w:id="47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 xml:space="preserve">В моём представлении семья 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–</w:t>
      </w: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 xml:space="preserve"> это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…</w:t>
      </w:r>
    </w:p>
    <w:p w:rsidR="00E66BF3" w:rsidRPr="00772266" w:rsidRDefault="00E66BF3" w:rsidP="00E66BF3">
      <w:pPr>
        <w:widowControl w:val="0"/>
        <w:tabs>
          <w:tab w:val="left" w:pos="378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48" w:name="bookmark49"/>
      <w:bookmarkEnd w:id="48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 xml:space="preserve">Я благодарен своим родителям </w:t>
      </w:r>
      <w:proofErr w:type="gramStart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за</w:t>
      </w:r>
      <w:proofErr w:type="gramEnd"/>
      <w:r>
        <w:rPr>
          <w:rFonts w:ascii="Times New Roman" w:hAnsi="Times New Roman"/>
          <w:sz w:val="28"/>
          <w:szCs w:val="28"/>
          <w:lang w:val="ru-RU" w:eastAsia="ru-RU" w:bidi="ru-RU"/>
        </w:rPr>
        <w:t>…</w:t>
      </w:r>
    </w:p>
    <w:p w:rsidR="00E66BF3" w:rsidRPr="00772266" w:rsidRDefault="00E66BF3" w:rsidP="00E66BF3">
      <w:pPr>
        <w:widowControl w:val="0"/>
        <w:tabs>
          <w:tab w:val="left" w:pos="378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49" w:name="bookmark50"/>
      <w:bookmarkEnd w:id="49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Традиции моей семьи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…</w:t>
      </w:r>
    </w:p>
    <w:p w:rsidR="00E66BF3" w:rsidRPr="00772266" w:rsidRDefault="00E66BF3" w:rsidP="00E66BF3">
      <w:pPr>
        <w:widowControl w:val="0"/>
        <w:tabs>
          <w:tab w:val="left" w:pos="378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50" w:name="bookmark51"/>
      <w:bookmarkEnd w:id="50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Если бы я мог, то для семьи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…</w:t>
      </w:r>
    </w:p>
    <w:p w:rsidR="00E66BF3" w:rsidRPr="00772266" w:rsidRDefault="00E66BF3" w:rsidP="00E66BF3">
      <w:pPr>
        <w:widowControl w:val="0"/>
        <w:tabs>
          <w:tab w:val="left" w:pos="378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51" w:name="bookmark52"/>
      <w:bookmarkEnd w:id="51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 xml:space="preserve">Я считаю, что счастливая семья 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–</w:t>
      </w: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 xml:space="preserve"> это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…</w:t>
      </w:r>
    </w:p>
    <w:p w:rsidR="00E66BF3" w:rsidRPr="00772266" w:rsidRDefault="00E66BF3" w:rsidP="00E66BF3">
      <w:pPr>
        <w:keepNext/>
        <w:keepLines/>
        <w:widowControl w:val="0"/>
        <w:spacing w:line="276" w:lineRule="auto"/>
        <w:outlineLvl w:val="0"/>
        <w:rPr>
          <w:rFonts w:ascii="Times New Roman" w:hAnsi="Times New Roman"/>
          <w:b/>
          <w:bCs/>
          <w:sz w:val="28"/>
          <w:szCs w:val="28"/>
          <w:lang w:val="ru-RU" w:eastAsia="ru-RU" w:bidi="ru-RU"/>
        </w:rPr>
      </w:pPr>
      <w:bookmarkStart w:id="52" w:name="bookmark53"/>
      <w:bookmarkStart w:id="53" w:name="bookmark54"/>
      <w:bookmarkStart w:id="54" w:name="bookmark55"/>
      <w:r w:rsidRPr="00772266"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 xml:space="preserve">«Незаконченный тезис» - отношение к людям </w:t>
      </w:r>
      <w:bookmarkEnd w:id="52"/>
      <w:bookmarkEnd w:id="53"/>
      <w:bookmarkEnd w:id="54"/>
    </w:p>
    <w:p w:rsidR="00E66BF3" w:rsidRPr="00772266" w:rsidRDefault="00E66BF3" w:rsidP="00E66BF3">
      <w:pPr>
        <w:widowControl w:val="0"/>
        <w:tabs>
          <w:tab w:val="left" w:pos="349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55" w:name="bookmark56"/>
      <w:bookmarkEnd w:id="55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Я стремлюсь помогать людям, потому что.</w:t>
      </w:r>
    </w:p>
    <w:p w:rsidR="00E66BF3" w:rsidRPr="00772266" w:rsidRDefault="00E66BF3" w:rsidP="00E66BF3">
      <w:pPr>
        <w:widowControl w:val="0"/>
        <w:tabs>
          <w:tab w:val="left" w:pos="382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56" w:name="bookmark57"/>
      <w:bookmarkEnd w:id="56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Я считаю, что любой человек, независимо от национальности, з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аслуживает уважения, потому что..</w:t>
      </w: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.</w:t>
      </w:r>
    </w:p>
    <w:p w:rsidR="00E66BF3" w:rsidRPr="00772266" w:rsidRDefault="00E66BF3" w:rsidP="00E66BF3">
      <w:pPr>
        <w:widowControl w:val="0"/>
        <w:tabs>
          <w:tab w:val="left" w:pos="378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57" w:name="bookmark58"/>
      <w:bookmarkEnd w:id="57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Когда дру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гие люди говорят неправду, то я..</w:t>
      </w: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.</w:t>
      </w:r>
    </w:p>
    <w:p w:rsidR="00E66BF3" w:rsidRPr="00772266" w:rsidRDefault="00E66BF3" w:rsidP="00E66BF3">
      <w:pPr>
        <w:widowControl w:val="0"/>
        <w:tabs>
          <w:tab w:val="left" w:pos="378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58" w:name="bookmark59"/>
      <w:bookmarkEnd w:id="58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 xml:space="preserve">Когда в моём 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присутствии обижают человека, я..</w:t>
      </w: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.</w:t>
      </w:r>
    </w:p>
    <w:p w:rsidR="00E66BF3" w:rsidRPr="00772266" w:rsidRDefault="00E66BF3" w:rsidP="00E66BF3">
      <w:pPr>
        <w:widowControl w:val="0"/>
        <w:tabs>
          <w:tab w:val="left" w:pos="368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59" w:name="bookmark60"/>
      <w:bookmarkEnd w:id="59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К верующим</w:t>
      </w:r>
      <w:r>
        <w:rPr>
          <w:rFonts w:ascii="Times New Roman" w:hAnsi="Times New Roman"/>
          <w:sz w:val="28"/>
          <w:szCs w:val="28"/>
          <w:lang w:val="ru-RU" w:eastAsia="ru-RU" w:bidi="ru-RU"/>
        </w:rPr>
        <w:t xml:space="preserve"> людям я отношусь, потому что</w:t>
      </w: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...</w:t>
      </w:r>
    </w:p>
    <w:p w:rsidR="00E66BF3" w:rsidRPr="00772266" w:rsidRDefault="00E66BF3" w:rsidP="00E66BF3">
      <w:pPr>
        <w:widowControl w:val="0"/>
        <w:tabs>
          <w:tab w:val="left" w:pos="373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60" w:name="bookmark61"/>
      <w:bookmarkEnd w:id="60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Если потребуется выбирать между отдыхом и помощью, то я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…</w:t>
      </w:r>
    </w:p>
    <w:p w:rsidR="00E66BF3" w:rsidRDefault="00E66BF3" w:rsidP="00E66BF3">
      <w:pPr>
        <w:keepNext/>
        <w:keepLines/>
        <w:widowControl w:val="0"/>
        <w:spacing w:line="276" w:lineRule="auto"/>
        <w:outlineLvl w:val="0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61" w:name="bookmark62"/>
      <w:bookmarkStart w:id="62" w:name="bookmark63"/>
      <w:bookmarkStart w:id="63" w:name="bookmark64"/>
      <w:r w:rsidRPr="00772266"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>«Незаконченный тезис» - отношение к труду</w:t>
      </w:r>
      <w:proofErr w:type="gramStart"/>
      <w:r w:rsidRPr="00772266"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 xml:space="preserve"> </w:t>
      </w:r>
      <w:bookmarkStart w:id="64" w:name="bookmark65"/>
      <w:bookmarkEnd w:id="61"/>
      <w:bookmarkEnd w:id="62"/>
      <w:bookmarkEnd w:id="63"/>
      <w:bookmarkEnd w:id="64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Д</w:t>
      </w:r>
      <w:proofErr w:type="gramEnd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ля меня труд - это ...</w:t>
      </w:r>
      <w:bookmarkStart w:id="65" w:name="bookmark66"/>
      <w:bookmarkEnd w:id="65"/>
    </w:p>
    <w:p w:rsidR="00E66BF3" w:rsidRPr="00772266" w:rsidRDefault="00E66BF3" w:rsidP="00E66BF3">
      <w:pPr>
        <w:keepNext/>
        <w:keepLines/>
        <w:widowControl w:val="0"/>
        <w:spacing w:line="276" w:lineRule="auto"/>
        <w:outlineLvl w:val="0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Я люблю доводить дело до конца, потому что ...</w:t>
      </w:r>
    </w:p>
    <w:p w:rsidR="00E66BF3" w:rsidRPr="00772266" w:rsidRDefault="00E66BF3" w:rsidP="00E66BF3">
      <w:pPr>
        <w:widowControl w:val="0"/>
        <w:tabs>
          <w:tab w:val="left" w:pos="378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66" w:name="bookmark67"/>
      <w:bookmarkEnd w:id="66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Меня не надо дважды просить выполнить какое - то дело, потому что.</w:t>
      </w:r>
    </w:p>
    <w:p w:rsidR="00E66BF3" w:rsidRPr="00772266" w:rsidRDefault="00E66BF3" w:rsidP="00E66BF3">
      <w:pPr>
        <w:widowControl w:val="0"/>
        <w:tabs>
          <w:tab w:val="left" w:pos="378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67" w:name="bookmark68"/>
      <w:bookmarkEnd w:id="67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 xml:space="preserve">Я могу организовать трудовое дело </w:t>
      </w:r>
      <w:proofErr w:type="gramStart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для</w:t>
      </w:r>
      <w:proofErr w:type="gramEnd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 xml:space="preserve"> ...</w:t>
      </w:r>
    </w:p>
    <w:p w:rsidR="00E66BF3" w:rsidRPr="00772266" w:rsidRDefault="00E66BF3" w:rsidP="00E66BF3">
      <w:pPr>
        <w:widowControl w:val="0"/>
        <w:tabs>
          <w:tab w:val="left" w:pos="378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68" w:name="bookmark69"/>
      <w:bookmarkEnd w:id="68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Если потребуется выбирать между отдыхом и помощью в работе, то я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…</w:t>
      </w:r>
    </w:p>
    <w:p w:rsidR="00E66BF3" w:rsidRPr="00772266" w:rsidRDefault="00E66BF3" w:rsidP="00E66BF3">
      <w:pPr>
        <w:widowControl w:val="0"/>
        <w:tabs>
          <w:tab w:val="left" w:pos="378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69" w:name="bookmark70"/>
      <w:bookmarkEnd w:id="69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Когда моя работа закончена, то я чувствую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…</w:t>
      </w:r>
    </w:p>
    <w:p w:rsidR="00E66BF3" w:rsidRDefault="00E66BF3" w:rsidP="00E66BF3">
      <w:pPr>
        <w:widowControl w:val="0"/>
        <w:spacing w:line="276" w:lineRule="auto"/>
        <w:rPr>
          <w:rFonts w:ascii="Times New Roman" w:hAnsi="Times New Roman"/>
          <w:b/>
          <w:bCs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 xml:space="preserve">«Незаконченный тезис» - отношение к малой родине </w:t>
      </w:r>
      <w:bookmarkStart w:id="70" w:name="bookmark71"/>
      <w:bookmarkEnd w:id="70"/>
    </w:p>
    <w:p w:rsidR="00E66BF3" w:rsidRDefault="00E66BF3" w:rsidP="00E66BF3">
      <w:pPr>
        <w:widowControl w:val="0"/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lastRenderedPageBreak/>
        <w:t>Я люблю своё село, потому что...</w:t>
      </w:r>
      <w:bookmarkStart w:id="71" w:name="bookmark72"/>
      <w:bookmarkEnd w:id="71"/>
    </w:p>
    <w:p w:rsidR="00E66BF3" w:rsidRPr="00772266" w:rsidRDefault="00E66BF3" w:rsidP="00E66BF3">
      <w:pPr>
        <w:widowControl w:val="0"/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Если бы я всё мог, то я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…</w:t>
      </w:r>
    </w:p>
    <w:p w:rsidR="00E66BF3" w:rsidRPr="00772266" w:rsidRDefault="00E66BF3" w:rsidP="00E66BF3">
      <w:pPr>
        <w:widowControl w:val="0"/>
        <w:tabs>
          <w:tab w:val="left" w:pos="378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72" w:name="bookmark73"/>
      <w:bookmarkEnd w:id="72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Я горжусь односельчанами, потому что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…</w:t>
      </w:r>
    </w:p>
    <w:p w:rsidR="00E66BF3" w:rsidRPr="00772266" w:rsidRDefault="00E66BF3" w:rsidP="00E66BF3">
      <w:pPr>
        <w:widowControl w:val="0"/>
        <w:tabs>
          <w:tab w:val="left" w:pos="378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73" w:name="bookmark74"/>
      <w:bookmarkEnd w:id="73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Если потребуется помощь селу, то я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…</w:t>
      </w:r>
    </w:p>
    <w:p w:rsidR="00E66BF3" w:rsidRPr="00772266" w:rsidRDefault="00E66BF3" w:rsidP="00E66BF3">
      <w:pPr>
        <w:widowControl w:val="0"/>
        <w:tabs>
          <w:tab w:val="left" w:pos="378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74" w:name="bookmark75"/>
      <w:bookmarkEnd w:id="74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Если бы мне предложили переехать в город, то я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…</w:t>
      </w:r>
    </w:p>
    <w:p w:rsidR="00E66BF3" w:rsidRPr="00772266" w:rsidRDefault="00E66BF3" w:rsidP="00E66BF3">
      <w:pPr>
        <w:widowControl w:val="0"/>
        <w:tabs>
          <w:tab w:val="left" w:pos="378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75" w:name="bookmark76"/>
      <w:bookmarkEnd w:id="75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Если мне предложат перейти в другую школу, то я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…</w:t>
      </w:r>
    </w:p>
    <w:p w:rsidR="00E66BF3" w:rsidRPr="00772266" w:rsidRDefault="00E66BF3" w:rsidP="00E66BF3">
      <w:pPr>
        <w:keepNext/>
        <w:keepLines/>
        <w:widowControl w:val="0"/>
        <w:spacing w:line="276" w:lineRule="auto"/>
        <w:outlineLvl w:val="0"/>
        <w:rPr>
          <w:rFonts w:ascii="Times New Roman" w:hAnsi="Times New Roman"/>
          <w:b/>
          <w:bCs/>
          <w:sz w:val="28"/>
          <w:szCs w:val="28"/>
          <w:lang w:val="ru-RU" w:eastAsia="ru-RU" w:bidi="ru-RU"/>
        </w:rPr>
      </w:pPr>
      <w:bookmarkStart w:id="76" w:name="bookmark77"/>
      <w:bookmarkStart w:id="77" w:name="bookmark78"/>
      <w:bookmarkStart w:id="78" w:name="bookmark79"/>
      <w:r w:rsidRPr="00772266"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>«Незаконченный тезис»</w:t>
      </w:r>
      <w:bookmarkEnd w:id="76"/>
      <w:bookmarkEnd w:id="77"/>
      <w:bookmarkEnd w:id="78"/>
    </w:p>
    <w:p w:rsidR="00E66BF3" w:rsidRPr="00772266" w:rsidRDefault="00E66BF3" w:rsidP="00E66BF3">
      <w:pPr>
        <w:widowControl w:val="0"/>
        <w:tabs>
          <w:tab w:val="left" w:pos="349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79" w:name="bookmark80"/>
      <w:bookmarkEnd w:id="79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В моём понимании Родина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…</w:t>
      </w:r>
    </w:p>
    <w:p w:rsidR="00E66BF3" w:rsidRPr="00772266" w:rsidRDefault="00E66BF3" w:rsidP="00E66BF3">
      <w:pPr>
        <w:widowControl w:val="0"/>
        <w:tabs>
          <w:tab w:val="left" w:pos="378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80" w:name="bookmark81"/>
      <w:bookmarkEnd w:id="80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 xml:space="preserve">Я горжусь своей страной за то, 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…</w:t>
      </w:r>
    </w:p>
    <w:p w:rsidR="00E66BF3" w:rsidRPr="00772266" w:rsidRDefault="00E66BF3" w:rsidP="00E66BF3">
      <w:pPr>
        <w:widowControl w:val="0"/>
        <w:tabs>
          <w:tab w:val="left" w:pos="378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81" w:name="bookmark82"/>
      <w:bookmarkEnd w:id="81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Я не уеду из страны, потому что</w:t>
      </w:r>
      <w:proofErr w:type="gramStart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 xml:space="preserve"> .</w:t>
      </w:r>
      <w:proofErr w:type="gramEnd"/>
    </w:p>
    <w:p w:rsidR="00E66BF3" w:rsidRPr="00772266" w:rsidRDefault="00E66BF3" w:rsidP="00E66BF3">
      <w:pPr>
        <w:widowControl w:val="0"/>
        <w:tabs>
          <w:tab w:val="left" w:pos="378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82" w:name="bookmark83"/>
      <w:bookmarkEnd w:id="82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Мне нравиться в своей стране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…</w:t>
      </w:r>
    </w:p>
    <w:p w:rsidR="00E66BF3" w:rsidRPr="00772266" w:rsidRDefault="00E66BF3" w:rsidP="00E66BF3">
      <w:pPr>
        <w:widowControl w:val="0"/>
        <w:tabs>
          <w:tab w:val="left" w:pos="378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83" w:name="bookmark84"/>
      <w:bookmarkEnd w:id="83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Для меня быть достойным гражданином страны, значит быть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..</w:t>
      </w: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.</w:t>
      </w:r>
    </w:p>
    <w:p w:rsidR="00E66BF3" w:rsidRDefault="00E66BF3" w:rsidP="00E66BF3">
      <w:pPr>
        <w:widowControl w:val="0"/>
        <w:tabs>
          <w:tab w:val="left" w:pos="378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84" w:name="bookmark85"/>
      <w:bookmarkEnd w:id="84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Я</w:t>
      </w:r>
      <w:r>
        <w:rPr>
          <w:rFonts w:ascii="Times New Roman" w:hAnsi="Times New Roman"/>
          <w:sz w:val="28"/>
          <w:szCs w:val="28"/>
          <w:lang w:val="ru-RU" w:eastAsia="ru-RU" w:bidi="ru-RU"/>
        </w:rPr>
        <w:t xml:space="preserve"> могу сделать для своей страны…</w:t>
      </w:r>
      <w:bookmarkStart w:id="85" w:name="bookmark86"/>
      <w:bookmarkStart w:id="86" w:name="bookmark87"/>
      <w:bookmarkStart w:id="87" w:name="bookmark88"/>
    </w:p>
    <w:p w:rsidR="00E66BF3" w:rsidRDefault="00E66BF3" w:rsidP="00E66BF3">
      <w:pPr>
        <w:widowControl w:val="0"/>
        <w:tabs>
          <w:tab w:val="left" w:pos="378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</w:pPr>
    </w:p>
    <w:p w:rsidR="00E66BF3" w:rsidRPr="00772266" w:rsidRDefault="00E66BF3" w:rsidP="00E66BF3">
      <w:pPr>
        <w:keepNext/>
        <w:keepLines/>
        <w:widowControl w:val="0"/>
        <w:spacing w:line="276" w:lineRule="auto"/>
        <w:outlineLvl w:val="0"/>
        <w:rPr>
          <w:rFonts w:ascii="Times New Roman" w:hAnsi="Times New Roman"/>
          <w:b/>
          <w:bCs/>
          <w:sz w:val="28"/>
          <w:szCs w:val="28"/>
          <w:lang w:val="ru-RU" w:eastAsia="ru-RU" w:bidi="ru-RU"/>
        </w:rPr>
      </w:pPr>
      <w:r w:rsidRPr="00E67E84"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>3.</w:t>
      </w:r>
      <w:r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 xml:space="preserve"> </w:t>
      </w:r>
      <w:r w:rsidRPr="00772266"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>«Кто Я?»</w:t>
      </w:r>
      <w:bookmarkEnd w:id="85"/>
      <w:bookmarkEnd w:id="86"/>
      <w:bookmarkEnd w:id="87"/>
    </w:p>
    <w:p w:rsidR="00E66BF3" w:rsidRPr="00772266" w:rsidRDefault="00E66BF3" w:rsidP="00E66BF3">
      <w:pPr>
        <w:widowControl w:val="0"/>
        <w:tabs>
          <w:tab w:val="left" w:pos="941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>Цель</w:t>
      </w:r>
      <w:r w:rsidRPr="00772266">
        <w:rPr>
          <w:rFonts w:ascii="Times New Roman" w:hAnsi="Times New Roman"/>
          <w:b/>
          <w:bCs/>
          <w:iCs/>
          <w:sz w:val="28"/>
          <w:szCs w:val="28"/>
          <w:lang w:val="ru-RU" w:eastAsia="ru-RU" w:bidi="ru-RU"/>
        </w:rPr>
        <w:t>:</w:t>
      </w: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ab/>
        <w:t xml:space="preserve">осознание своей гражданской идентичности, принадлежности </w:t>
      </w:r>
      <w:proofErr w:type="spellStart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кразличным</w:t>
      </w:r>
      <w:proofErr w:type="spellEnd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 xml:space="preserve"> социальным группам.</w:t>
      </w:r>
    </w:p>
    <w:p w:rsidR="00E66BF3" w:rsidRPr="00772266" w:rsidRDefault="00E66BF3" w:rsidP="00E66BF3">
      <w:pPr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>Ход проведения</w:t>
      </w: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 xml:space="preserve">: Учитель просит каждого подумать и 10 раз письменно ответить на вопрос «Кто Я?». </w:t>
      </w:r>
      <w:proofErr w:type="gramStart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 xml:space="preserve">При этом важно, чтобы 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уча</w:t>
      </w: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щиеся отвечали именно на вопрос «Кто Я?» (например, человек, учитель), а не «Какой Я?» (умный, красивый, веселый).</w:t>
      </w:r>
      <w:proofErr w:type="gramEnd"/>
    </w:p>
    <w:p w:rsidR="00E66BF3" w:rsidRDefault="00E66BF3" w:rsidP="00E66BF3">
      <w:pPr>
        <w:widowControl w:val="0"/>
        <w:spacing w:line="276" w:lineRule="auto"/>
        <w:ind w:firstLine="380"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 xml:space="preserve">Затем доброволец называет первые пять позиций. После называния каждой из позиций учитель просит поднять руки тех 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уча</w:t>
      </w: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 xml:space="preserve">щихся, у которых эта позиция также присутствует в перечне. Предложенные слова записываются на доске со своим рейтингом (число участников, написавших это слово в своем перечне, например, человек - 5, ученик - 3). После этого учитель предлагает следующему 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уча</w:t>
      </w: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 xml:space="preserve">щемуся назвать те определения, которые не были названы первым участником и т.д. В результате получается обобщенный групповой портрет. В ходе этого процессии на доске дописываются новые </w:t>
      </w:r>
      <w:proofErr w:type="gramStart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определения</w:t>
      </w:r>
      <w:proofErr w:type="gramEnd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 xml:space="preserve"> и уточняется рейтинг уже существующих.</w:t>
      </w:r>
    </w:p>
    <w:p w:rsidR="00E66BF3" w:rsidRDefault="00E66BF3" w:rsidP="00E66BF3">
      <w:pPr>
        <w:keepNext/>
        <w:keepLines/>
        <w:widowControl w:val="0"/>
        <w:spacing w:line="276" w:lineRule="auto"/>
        <w:outlineLvl w:val="0"/>
        <w:rPr>
          <w:rFonts w:ascii="Times New Roman" w:hAnsi="Times New Roman"/>
          <w:sz w:val="28"/>
          <w:szCs w:val="28"/>
          <w:lang w:val="ru-RU" w:eastAsia="ru-RU" w:bidi="ru-RU"/>
        </w:rPr>
      </w:pPr>
      <w:bookmarkStart w:id="88" w:name="bookmark89"/>
      <w:bookmarkStart w:id="89" w:name="bookmark90"/>
      <w:bookmarkStart w:id="90" w:name="bookmark91"/>
    </w:p>
    <w:p w:rsidR="00E66BF3" w:rsidRPr="00772266" w:rsidRDefault="00E66BF3" w:rsidP="00E66BF3">
      <w:pPr>
        <w:keepNext/>
        <w:keepLines/>
        <w:widowControl w:val="0"/>
        <w:spacing w:line="276" w:lineRule="auto"/>
        <w:outlineLvl w:val="0"/>
        <w:rPr>
          <w:rFonts w:ascii="Times New Roman" w:hAnsi="Times New Roman"/>
          <w:b/>
          <w:bCs/>
          <w:sz w:val="28"/>
          <w:szCs w:val="28"/>
          <w:lang w:val="ru-RU" w:eastAsia="ru-RU" w:bidi="ru-RU"/>
        </w:rPr>
      </w:pPr>
      <w:r w:rsidRPr="00E67E84"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>4.</w:t>
      </w:r>
      <w:r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 xml:space="preserve"> </w:t>
      </w:r>
      <w:r w:rsidRPr="00772266"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>«Откуда Я родом»</w:t>
      </w:r>
      <w:bookmarkEnd w:id="88"/>
      <w:bookmarkEnd w:id="89"/>
      <w:bookmarkEnd w:id="90"/>
    </w:p>
    <w:p w:rsidR="00E66BF3" w:rsidRPr="00772266" w:rsidRDefault="00E66BF3" w:rsidP="00E66BF3">
      <w:pPr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>Цель</w:t>
      </w: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: понимание многообразия генетических, этнических и исторических связей каждого отдельного человека; развитие чувства солидарности с «малой родиной».</w:t>
      </w:r>
    </w:p>
    <w:p w:rsidR="00E66BF3" w:rsidRPr="00772266" w:rsidRDefault="00E66BF3" w:rsidP="00E66BF3">
      <w:pPr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>Ход проведения</w:t>
      </w: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 xml:space="preserve">: Учитель просит 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уча</w:t>
      </w: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 xml:space="preserve">щихся вспомнить, откуда родом их родители, бабушки, дедушки. Затем каждый школьник по очереди подходит к карте, называет и при помощи булавки или флажка отмечает место, откуда он сам родом, а также те регионы (города, области, республики или даже страны), </w:t>
      </w: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lastRenderedPageBreak/>
        <w:t>где родились отец, мать, бабушки, дедушки. Школьники могут также отметить те места, которые для них самих и членов их семей имеют значение, например, где прошла большая часть их жизни или жизни их родителей. Каждый обучающийся сопровождает комментариями отмечаемые пункты - кто из его родных там родился, что его связывает с этими местами.</w:t>
      </w:r>
    </w:p>
    <w:p w:rsidR="00E66BF3" w:rsidRDefault="00E66BF3" w:rsidP="00E66BF3">
      <w:pPr>
        <w:widowControl w:val="0"/>
        <w:spacing w:line="276" w:lineRule="auto"/>
        <w:ind w:firstLine="380"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Учитель отмечает, насколько широка география мест, с которыми связаны участники, сколько представлено городов, республик, а, возможно, и стран. Таким образом, составляется своеобразная географическая карта группы.</w:t>
      </w:r>
    </w:p>
    <w:p w:rsidR="00E66BF3" w:rsidRDefault="00E66BF3" w:rsidP="00E66BF3">
      <w:pPr>
        <w:keepNext/>
        <w:keepLines/>
        <w:widowControl w:val="0"/>
        <w:spacing w:line="276" w:lineRule="auto"/>
        <w:outlineLvl w:val="0"/>
        <w:rPr>
          <w:rFonts w:ascii="Times New Roman" w:hAnsi="Times New Roman"/>
          <w:b/>
          <w:bCs/>
          <w:sz w:val="28"/>
          <w:szCs w:val="28"/>
          <w:lang w:val="ru-RU" w:eastAsia="ru-RU" w:bidi="ru-RU"/>
        </w:rPr>
      </w:pPr>
    </w:p>
    <w:p w:rsidR="00E66BF3" w:rsidRPr="00772266" w:rsidRDefault="00E66BF3" w:rsidP="00E66BF3">
      <w:pPr>
        <w:keepNext/>
        <w:keepLines/>
        <w:widowControl w:val="0"/>
        <w:spacing w:line="276" w:lineRule="auto"/>
        <w:outlineLvl w:val="0"/>
        <w:rPr>
          <w:rFonts w:ascii="Times New Roman" w:hAnsi="Times New Roman"/>
          <w:b/>
          <w:bCs/>
          <w:sz w:val="28"/>
          <w:szCs w:val="28"/>
          <w:lang w:val="ru-RU" w:eastAsia="ru-RU" w:bidi="ru-RU"/>
        </w:rPr>
      </w:pPr>
      <w:r w:rsidRPr="00E67E84"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>5.</w:t>
      </w:r>
      <w:r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 xml:space="preserve"> </w:t>
      </w:r>
      <w:r w:rsidRPr="00772266"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>Тест «С чего начинается Родина»</w:t>
      </w:r>
    </w:p>
    <w:p w:rsidR="00E66BF3" w:rsidRPr="00772266" w:rsidRDefault="00E66BF3" w:rsidP="00E66BF3">
      <w:pPr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b/>
          <w:bCs/>
          <w:sz w:val="28"/>
          <w:szCs w:val="28"/>
          <w:lang w:val="ru-RU" w:eastAsia="ru-RU" w:bidi="ru-RU"/>
        </w:rPr>
        <w:t>Цель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: определение уров</w:t>
      </w: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 xml:space="preserve">ня </w:t>
      </w:r>
      <w:proofErr w:type="spellStart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сформированности</w:t>
      </w:r>
      <w:proofErr w:type="spellEnd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 xml:space="preserve"> когнитивной составляющей гражданской идентичности у младших школьников. Вопросы теста:</w:t>
      </w:r>
    </w:p>
    <w:p w:rsidR="00E66BF3" w:rsidRPr="00772266" w:rsidRDefault="00E66BF3" w:rsidP="00E66BF3">
      <w:pPr>
        <w:widowControl w:val="0"/>
        <w:tabs>
          <w:tab w:val="left" w:pos="1214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Какие цвета присутствуют на государственном флаге нашей страны?</w:t>
      </w:r>
    </w:p>
    <w:p w:rsidR="00E66BF3" w:rsidRPr="00772266" w:rsidRDefault="00E66BF3" w:rsidP="00E66BF3">
      <w:pPr>
        <w:widowControl w:val="0"/>
        <w:tabs>
          <w:tab w:val="left" w:pos="1242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Какой город является столицей нашей Родины?</w:t>
      </w:r>
    </w:p>
    <w:p w:rsidR="00E66BF3" w:rsidRPr="00772266" w:rsidRDefault="00E66BF3" w:rsidP="00E66BF3">
      <w:pPr>
        <w:widowControl w:val="0"/>
        <w:tabs>
          <w:tab w:val="left" w:pos="1242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Какие народные сказки ты знаешь?</w:t>
      </w:r>
    </w:p>
    <w:p w:rsidR="00E66BF3" w:rsidRPr="00772266" w:rsidRDefault="00E66BF3" w:rsidP="00E66BF3">
      <w:pPr>
        <w:widowControl w:val="0"/>
        <w:tabs>
          <w:tab w:val="left" w:pos="1242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Как зовут твоих дедушек и бабушек?</w:t>
      </w:r>
    </w:p>
    <w:p w:rsidR="00E66BF3" w:rsidRPr="00772266" w:rsidRDefault="00E66BF3" w:rsidP="00E66BF3">
      <w:pPr>
        <w:widowControl w:val="0"/>
        <w:tabs>
          <w:tab w:val="left" w:pos="1253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Назови дни рождения мамы и папы?</w:t>
      </w:r>
    </w:p>
    <w:p w:rsidR="00E66BF3" w:rsidRPr="00772266" w:rsidRDefault="00E66BF3" w:rsidP="00E66BF3">
      <w:pPr>
        <w:widowControl w:val="0"/>
        <w:tabs>
          <w:tab w:val="left" w:pos="1258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Кто является президентом нашей страны?</w:t>
      </w:r>
    </w:p>
    <w:p w:rsidR="00E66BF3" w:rsidRPr="00772266" w:rsidRDefault="00E66BF3" w:rsidP="00E66BF3">
      <w:pPr>
        <w:widowControl w:val="0"/>
        <w:tabs>
          <w:tab w:val="left" w:pos="1258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В каком городе, районе, селе ты живешь?</w:t>
      </w:r>
    </w:p>
    <w:p w:rsidR="00E66BF3" w:rsidRPr="00772266" w:rsidRDefault="00E66BF3" w:rsidP="00E66BF3">
      <w:pPr>
        <w:widowControl w:val="0"/>
        <w:tabs>
          <w:tab w:val="left" w:pos="1258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Назови реки нашей страны?</w:t>
      </w:r>
    </w:p>
    <w:p w:rsidR="00E66BF3" w:rsidRPr="00772266" w:rsidRDefault="00E66BF3" w:rsidP="00E66BF3">
      <w:pPr>
        <w:widowControl w:val="0"/>
        <w:tabs>
          <w:tab w:val="left" w:pos="1258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Какие марки отечественных машин ты знаешь?</w:t>
      </w:r>
    </w:p>
    <w:p w:rsidR="00E66BF3" w:rsidRPr="00772266" w:rsidRDefault="00E66BF3" w:rsidP="00E66BF3">
      <w:pPr>
        <w:widowControl w:val="0"/>
        <w:tabs>
          <w:tab w:val="left" w:pos="1480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 xml:space="preserve">Назови диких </w:t>
      </w:r>
      <w:proofErr w:type="gramStart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животных</w:t>
      </w:r>
      <w:proofErr w:type="gramEnd"/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 xml:space="preserve"> обитающих в твоем крае?</w:t>
      </w:r>
    </w:p>
    <w:p w:rsidR="00E66BF3" w:rsidRPr="00772266" w:rsidRDefault="00E66BF3" w:rsidP="00E66BF3">
      <w:pPr>
        <w:widowControl w:val="0"/>
        <w:tabs>
          <w:tab w:val="left" w:pos="1480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Какая птица изображена на гербе нашей страны?</w:t>
      </w:r>
    </w:p>
    <w:p w:rsidR="00E66BF3" w:rsidRPr="00772266" w:rsidRDefault="00E66BF3" w:rsidP="00E66BF3">
      <w:pPr>
        <w:widowControl w:val="0"/>
        <w:tabs>
          <w:tab w:val="left" w:pos="1480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 w:eastAsia="ru-RU" w:bidi="ru-RU"/>
        </w:rPr>
      </w:pP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 xml:space="preserve">Кто из русских поэтов написал сказку 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«</w:t>
      </w: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О рыбаке и рыбке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»</w:t>
      </w: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?</w:t>
      </w:r>
    </w:p>
    <w:p w:rsidR="00E66BF3" w:rsidRPr="00772266" w:rsidRDefault="00E66BF3" w:rsidP="00E66BF3">
      <w:pPr>
        <w:widowControl w:val="0"/>
        <w:tabs>
          <w:tab w:val="left" w:pos="1480"/>
        </w:tabs>
        <w:spacing w:line="276" w:lineRule="auto"/>
        <w:rPr>
          <w:rFonts w:ascii="Times New Roman" w:hAnsi="Times New Roman"/>
          <w:sz w:val="28"/>
          <w:szCs w:val="28"/>
          <w:lang w:val="ru-RU" w:eastAsia="ru-RU" w:bidi="ru-RU"/>
        </w:rPr>
        <w:sectPr w:rsidR="00E66BF3" w:rsidRPr="00772266" w:rsidSect="00A87150">
          <w:headerReference w:type="default" r:id="rId6"/>
          <w:pgSz w:w="11900" w:h="16840" w:code="9"/>
          <w:pgMar w:top="1162" w:right="782" w:bottom="975" w:left="1622" w:header="731" w:footer="550" w:gutter="0"/>
          <w:pgNumType w:start="0"/>
          <w:cols w:space="720"/>
          <w:noEndnote/>
          <w:titlePg/>
          <w:docGrid w:linePitch="360"/>
        </w:sectPr>
      </w:pPr>
      <w:r w:rsidRPr="00772266">
        <w:rPr>
          <w:rFonts w:ascii="Times New Roman" w:hAnsi="Times New Roman"/>
          <w:sz w:val="28"/>
          <w:szCs w:val="28"/>
          <w:lang w:val="ru-RU" w:eastAsia="ru-RU" w:bidi="ru-RU"/>
        </w:rPr>
        <w:t>Какой пра</w:t>
      </w:r>
      <w:r>
        <w:rPr>
          <w:rFonts w:ascii="Times New Roman" w:hAnsi="Times New Roman"/>
          <w:sz w:val="28"/>
          <w:szCs w:val="28"/>
          <w:lang w:val="ru-RU" w:eastAsia="ru-RU" w:bidi="ru-RU"/>
        </w:rPr>
        <w:t>здник отмечают только в России</w:t>
      </w:r>
      <w:bookmarkStart w:id="91" w:name="_GoBack"/>
      <w:bookmarkEnd w:id="91"/>
    </w:p>
    <w:p w:rsidR="00E5185A" w:rsidRPr="00E66BF3" w:rsidRDefault="00E5185A">
      <w:pPr>
        <w:rPr>
          <w:lang w:val="ru-RU"/>
        </w:rPr>
      </w:pPr>
    </w:p>
    <w:sectPr w:rsidR="00E5185A" w:rsidRPr="00E66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E84" w:rsidRDefault="00E66BF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E66BF3">
      <w:rPr>
        <w:noProof/>
        <w:lang w:val="ru-RU"/>
      </w:rPr>
      <w:t>4</w:t>
    </w:r>
    <w:r>
      <w:fldChar w:fldCharType="end"/>
    </w:r>
  </w:p>
  <w:p w:rsidR="00E67E84" w:rsidRDefault="00E66B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64AF1"/>
    <w:multiLevelType w:val="multilevel"/>
    <w:tmpl w:val="73CE15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BF3"/>
    <w:rsid w:val="00CD4E6D"/>
    <w:rsid w:val="00E5185A"/>
    <w:rsid w:val="00E6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F3"/>
    <w:rPr>
      <w:rFonts w:ascii="Calibri" w:hAnsi="Calibri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CD4E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D4E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D4E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D4E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D4E6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E6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D4E6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D4E6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CD4E6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CD4E6D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CD4E6D"/>
    <w:pPr>
      <w:spacing w:after="200" w:line="276" w:lineRule="auto"/>
      <w:ind w:left="720"/>
      <w:contextualSpacing/>
    </w:pPr>
    <w:rPr>
      <w:rFonts w:eastAsia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E66B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6BF3"/>
    <w:rPr>
      <w:rFonts w:ascii="Calibri" w:hAnsi="Calibri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F3"/>
    <w:rPr>
      <w:rFonts w:ascii="Calibri" w:hAnsi="Calibri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CD4E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D4E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D4E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D4E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D4E6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E6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D4E6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D4E6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CD4E6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CD4E6D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CD4E6D"/>
    <w:pPr>
      <w:spacing w:after="200" w:line="276" w:lineRule="auto"/>
      <w:ind w:left="720"/>
      <w:contextualSpacing/>
    </w:pPr>
    <w:rPr>
      <w:rFonts w:eastAsia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E66B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6BF3"/>
    <w:rPr>
      <w:rFonts w:ascii="Calibri" w:hAnsi="Calibri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2020-05-28T17:05:00Z</dcterms:created>
  <dcterms:modified xsi:type="dcterms:W3CDTF">2020-05-28T17:05:00Z</dcterms:modified>
</cp:coreProperties>
</file>