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14" w:rsidRPr="006B6914" w:rsidRDefault="006B6914" w:rsidP="006B6914">
      <w:pPr>
        <w:jc w:val="center"/>
        <w:rPr>
          <w:b/>
          <w:sz w:val="28"/>
          <w:szCs w:val="28"/>
        </w:rPr>
      </w:pPr>
      <w:bookmarkStart w:id="0" w:name="_GoBack"/>
      <w:r w:rsidRPr="006B6914">
        <w:rPr>
          <w:b/>
          <w:sz w:val="28"/>
          <w:szCs w:val="28"/>
        </w:rPr>
        <w:t>Технологическая карта урока</w:t>
      </w:r>
    </w:p>
    <w:bookmarkEnd w:id="0"/>
    <w:p w:rsidR="006B6914" w:rsidRDefault="006B6914" w:rsidP="006B6914">
      <w:pPr>
        <w:rPr>
          <w:sz w:val="28"/>
          <w:szCs w:val="28"/>
        </w:rPr>
      </w:pPr>
    </w:p>
    <w:tbl>
      <w:tblPr>
        <w:tblStyle w:val="a3"/>
        <w:tblW w:w="14185" w:type="dxa"/>
        <w:tblInd w:w="-719" w:type="dxa"/>
        <w:tblLook w:val="04A0" w:firstRow="1" w:lastRow="0" w:firstColumn="1" w:lastColumn="0" w:noHBand="0" w:noVBand="1"/>
      </w:tblPr>
      <w:tblGrid>
        <w:gridCol w:w="2422"/>
        <w:gridCol w:w="2256"/>
        <w:gridCol w:w="2362"/>
        <w:gridCol w:w="2407"/>
        <w:gridCol w:w="2518"/>
        <w:gridCol w:w="2220"/>
      </w:tblGrid>
      <w:tr w:rsidR="006B6914" w:rsidRPr="00E36650" w:rsidTr="006161DF">
        <w:trPr>
          <w:trHeight w:val="233"/>
        </w:trPr>
        <w:tc>
          <w:tcPr>
            <w:tcW w:w="2422" w:type="dxa"/>
            <w:vMerge w:val="restart"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Развитие речи</w:t>
            </w:r>
          </w:p>
        </w:tc>
        <w:tc>
          <w:tcPr>
            <w:tcW w:w="2256" w:type="dxa"/>
          </w:tcPr>
          <w:p w:rsidR="006B6914" w:rsidRPr="007C6B53" w:rsidRDefault="006B6914" w:rsidP="0061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 неделя</w:t>
            </w:r>
          </w:p>
        </w:tc>
        <w:tc>
          <w:tcPr>
            <w:tcW w:w="2362" w:type="dxa"/>
          </w:tcPr>
          <w:p w:rsidR="006B6914" w:rsidRPr="007C6B53" w:rsidRDefault="006B6914" w:rsidP="0061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неделя</w:t>
            </w:r>
          </w:p>
        </w:tc>
        <w:tc>
          <w:tcPr>
            <w:tcW w:w="2407" w:type="dxa"/>
          </w:tcPr>
          <w:p w:rsidR="006B6914" w:rsidRPr="007C6B53" w:rsidRDefault="006B6914" w:rsidP="0061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неделя</w:t>
            </w:r>
          </w:p>
        </w:tc>
        <w:tc>
          <w:tcPr>
            <w:tcW w:w="2518" w:type="dxa"/>
          </w:tcPr>
          <w:p w:rsidR="006B6914" w:rsidRPr="007C6B53" w:rsidRDefault="006B6914" w:rsidP="0061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 неделя</w:t>
            </w:r>
          </w:p>
        </w:tc>
        <w:tc>
          <w:tcPr>
            <w:tcW w:w="2220" w:type="dxa"/>
          </w:tcPr>
          <w:p w:rsidR="006B6914" w:rsidRPr="007C6B53" w:rsidRDefault="006B6914" w:rsidP="00616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 неделя</w:t>
            </w:r>
          </w:p>
        </w:tc>
      </w:tr>
      <w:tr w:rsidR="006B6914" w:rsidRPr="00E36650" w:rsidTr="006161DF">
        <w:trPr>
          <w:trHeight w:val="1686"/>
        </w:trPr>
        <w:tc>
          <w:tcPr>
            <w:tcW w:w="2422" w:type="dxa"/>
            <w:vMerge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56" w:type="dxa"/>
          </w:tcPr>
          <w:p w:rsidR="006B6914" w:rsidRDefault="006B6914" w:rsidP="006161D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7C6B5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Пересказ рассказа </w:t>
            </w:r>
            <w:proofErr w:type="spellStart"/>
            <w:r w:rsidRPr="007C6B5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В.Бианки</w:t>
            </w:r>
            <w:proofErr w:type="spellEnd"/>
            <w:r w:rsidRPr="007C6B5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«Купание медвежат»</w:t>
            </w:r>
          </w:p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Цель</w:t>
            </w:r>
            <w:r w:rsidRPr="00044F9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закреплять умение четко и последовательно строить 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ассказ. Развивать связную речь.</w:t>
            </w:r>
          </w:p>
        </w:tc>
        <w:tc>
          <w:tcPr>
            <w:tcW w:w="2362" w:type="dxa"/>
          </w:tcPr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Составление рассказа по картине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«Семья на даче»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Цель: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совершенствовать навык составления творческого рассказа по картине с проблемным сюжетом. Развивать связную речь.</w:t>
            </w:r>
          </w:p>
        </w:tc>
        <w:tc>
          <w:tcPr>
            <w:tcW w:w="2407" w:type="dxa"/>
          </w:tcPr>
          <w:p w:rsidR="006B6914" w:rsidRDefault="006B6914" w:rsidP="00616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Составление сценария для будущего мультфильма.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Цель: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совершенствовать навык составления творческого рассказа. Развивать связную речь.</w:t>
            </w:r>
          </w:p>
        </w:tc>
        <w:tc>
          <w:tcPr>
            <w:tcW w:w="2518" w:type="dxa"/>
          </w:tcPr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7C6B53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Составление рассказа «Моя семья» по плану.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Цель: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развивать связную, грамматически правильную речь. Умение составлять рассказ по предложенному плану. Развитие речевого творчества.</w:t>
            </w:r>
          </w:p>
        </w:tc>
        <w:tc>
          <w:tcPr>
            <w:tcW w:w="2220" w:type="dxa"/>
          </w:tcPr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Arial Unicode MS" w:hAnsi="Times New Roman" w:cs="Times New Roman"/>
                <w:b/>
                <w:color w:val="000000" w:themeColor="text1"/>
                <w:sz w:val="22"/>
                <w:szCs w:val="22"/>
              </w:rPr>
              <w:t>Составление рассказов по пословицам (о семье и доме)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Цель: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расширять знания и 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представления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детей 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о жанровых особенностях произведений (</w:t>
            </w:r>
            <w:proofErr w:type="spellStart"/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потешки</w:t>
            </w:r>
            <w:proofErr w:type="spellEnd"/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, песенки, пословицы, загадки),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Составление 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рассказ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а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по пословицам.</w:t>
            </w:r>
          </w:p>
        </w:tc>
      </w:tr>
      <w:tr w:rsidR="006B6914" w:rsidRPr="00E36650" w:rsidTr="006161DF">
        <w:trPr>
          <w:trHeight w:val="2300"/>
        </w:trPr>
        <w:tc>
          <w:tcPr>
            <w:tcW w:w="2422" w:type="dxa"/>
          </w:tcPr>
          <w:p w:rsidR="006B6914" w:rsidRPr="00247389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ФЭМП</w:t>
            </w:r>
          </w:p>
        </w:tc>
        <w:tc>
          <w:tcPr>
            <w:tcW w:w="2256" w:type="dxa"/>
          </w:tcPr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Цель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: формировать представление о составе числа из двух меньших чисел; закрепить представление о смысле сложения и вычитания, переместительном свойстве сложения, числовом ряде; тренировать умение составлять числовые равенства сложения и вычитания.</w:t>
            </w:r>
          </w:p>
        </w:tc>
        <w:tc>
          <w:tcPr>
            <w:tcW w:w="2362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Цель</w:t>
            </w:r>
            <w:proofErr w:type="gramStart"/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</w:t>
            </w:r>
            <w:proofErr w:type="gramEnd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акрепить</w:t>
            </w:r>
            <w:proofErr w:type="spellEnd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знание состава чисел 1-5, их образование и написание;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Повторить временные отношения «раньше-позже»;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Знакомство с числовым отрезком.</w:t>
            </w:r>
          </w:p>
        </w:tc>
        <w:tc>
          <w:tcPr>
            <w:tcW w:w="2407" w:type="dxa"/>
          </w:tcPr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Цель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: закрепить образование и состав числа 6. Цифра 6. Графический диктант.</w:t>
            </w:r>
          </w:p>
        </w:tc>
        <w:tc>
          <w:tcPr>
            <w:tcW w:w="2518" w:type="dxa"/>
          </w:tcPr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Цель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: закрепить представление об измерении длины с помощью мерки, развивать умение практически измерять длину отрезка заданной меркой. Познакомить с сантиметром и метром как общепринятыми единицами измерения длины, формировать умение использовать линейку для измерения длин отрезков.</w:t>
            </w:r>
          </w:p>
        </w:tc>
        <w:tc>
          <w:tcPr>
            <w:tcW w:w="2220" w:type="dxa"/>
          </w:tcPr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сформировать представление о составе числа из двух меньших; закрепить представления о смысле сложения и вычитания, переместительном свойстве сложения, тренировать умение составлять и решать простейшие числовые равенства; </w:t>
            </w:r>
          </w:p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6914" w:rsidRPr="00E36650" w:rsidTr="006161DF">
        <w:tc>
          <w:tcPr>
            <w:tcW w:w="2422" w:type="dxa"/>
          </w:tcPr>
          <w:p w:rsidR="006B6914" w:rsidRPr="00247389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Обучение грамоте</w:t>
            </w:r>
          </w:p>
        </w:tc>
        <w:tc>
          <w:tcPr>
            <w:tcW w:w="2256" w:type="dxa"/>
          </w:tcPr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Цель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закрепление знакомых звуков и букв, учить детей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сравнивать слова в парах, читать слова по слоговой таблице</w:t>
            </w: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62" w:type="dxa"/>
          </w:tcPr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iCs/>
                <w:color w:val="000000" w:themeColor="text1"/>
                <w:sz w:val="22"/>
                <w:szCs w:val="22"/>
                <w:u w:color="535353"/>
              </w:rPr>
              <w:lastRenderedPageBreak/>
              <w:t>Цель:</w:t>
            </w:r>
            <w:r w:rsidRPr="007C6B53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u w:color="535353"/>
              </w:rPr>
              <w:t xml:space="preserve"> упражнять детей в чтении, закреплять умения </w:t>
            </w:r>
            <w:r w:rsidRPr="007C6B53"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u w:color="535353"/>
              </w:rPr>
              <w:lastRenderedPageBreak/>
              <w:t>составлять слова, формировать интерес к чтению, различать гласные и согласные;</w:t>
            </w:r>
          </w:p>
        </w:tc>
        <w:tc>
          <w:tcPr>
            <w:tcW w:w="2407" w:type="dxa"/>
          </w:tcPr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Цель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сопоставить звуки</w:t>
            </w:r>
            <w:proofErr w:type="gramStart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</w:t>
            </w:r>
            <w:proofErr w:type="gramEnd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Т. учить детей преобразовывать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слова путем замены одной буквы на другую, упражнять детей в чтении.</w:t>
            </w:r>
          </w:p>
        </w:tc>
        <w:tc>
          <w:tcPr>
            <w:tcW w:w="2518" w:type="dxa"/>
          </w:tcPr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Цель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Продолжить знакомить детей со звуком (Й) и буквой Й,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учить сравнивать на слух слова, читать слова с наращиванием; конструирование новых слов и выделение слогов в слове.</w:t>
            </w:r>
          </w:p>
        </w:tc>
        <w:tc>
          <w:tcPr>
            <w:tcW w:w="2220" w:type="dxa"/>
          </w:tcPr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color="535353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Цель: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сопоставление звуков [й] и [и],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учить детей находить, что общего между этими звуками, учить составлять отгадки на загадки, закреплять понимание детей, что количество слогов зависит от количества гласных;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6914" w:rsidRPr="00E36650" w:rsidTr="006161DF">
        <w:tc>
          <w:tcPr>
            <w:tcW w:w="2422" w:type="dxa"/>
          </w:tcPr>
          <w:p w:rsidR="006B6914" w:rsidRPr="00247389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Чтение художественной литературы</w:t>
            </w:r>
          </w:p>
        </w:tc>
        <w:tc>
          <w:tcPr>
            <w:tcW w:w="2256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В.Маяковский</w:t>
            </w:r>
            <w:proofErr w:type="spellEnd"/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«Что такое хорошо, что такое плохо»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В.Сухомлинский</w:t>
            </w:r>
            <w:proofErr w:type="spellEnd"/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«Бабушка отдыхает»</w:t>
            </w:r>
          </w:p>
        </w:tc>
        <w:tc>
          <w:tcPr>
            <w:tcW w:w="2362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В.Осеева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«Сыновья»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С.Капутикян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«Моя бабушка» </w:t>
            </w: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В.Черная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«Хорошая внучка»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Э.Успенский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«Если был бы я девчонкой»</w:t>
            </w:r>
          </w:p>
        </w:tc>
        <w:tc>
          <w:tcPr>
            <w:tcW w:w="2407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Э.Успенский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«Разгром»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Б.Заходер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«Никто»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А.Кушнер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«Кто разбил большую вазу»</w:t>
            </w:r>
          </w:p>
        </w:tc>
        <w:tc>
          <w:tcPr>
            <w:tcW w:w="2518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В.Осеева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«Волшебное слово»</w:t>
            </w:r>
          </w:p>
          <w:p w:rsidR="006B6914" w:rsidRPr="00247389" w:rsidRDefault="006B6914" w:rsidP="006161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А.</w:t>
            </w:r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Барто</w:t>
            </w:r>
            <w:proofErr w:type="spellEnd"/>
            <w:r w:rsidRPr="007C6B53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 xml:space="preserve">  «Его семья»</w:t>
            </w:r>
          </w:p>
        </w:tc>
        <w:tc>
          <w:tcPr>
            <w:tcW w:w="2220" w:type="dxa"/>
          </w:tcPr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А.Млынаш</w:t>
            </w:r>
            <w:proofErr w:type="spellEnd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Семейная история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</w:t>
            </w:r>
            <w:proofErr w:type="gramStart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Дядина</w:t>
            </w:r>
            <w:proofErr w:type="spellEnd"/>
            <w:proofErr w:type="gramEnd"/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Семейное дерево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6914" w:rsidRPr="00E36650" w:rsidTr="006161DF">
        <w:tc>
          <w:tcPr>
            <w:tcW w:w="2422" w:type="dxa"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6B6914" w:rsidRPr="007C6B53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Изобразительная деятельность:</w:t>
            </w:r>
          </w:p>
          <w:p w:rsidR="006B6914" w:rsidRPr="007C6B53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Рисование</w:t>
            </w:r>
          </w:p>
          <w:p w:rsidR="006B6914" w:rsidRPr="007C6B53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Лепка</w:t>
            </w:r>
          </w:p>
          <w:p w:rsidR="006B6914" w:rsidRPr="007C6B53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аппликация</w:t>
            </w:r>
          </w:p>
          <w:p w:rsidR="006B6914" w:rsidRPr="007C6B53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56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Лепка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«Чайный сервиз»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учить детей лепить чайный сервиз конструктивным методом; Развивать у детей эстетическое восприятие формы, учить передавать форму посуды, лепить полые формы.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Аппликация               «Поздравительная открытка для моей семьи»         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учить детей делать </w:t>
            </w:r>
            <w:r w:rsidRPr="007C6B5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lastRenderedPageBreak/>
              <w:t>поздравительную открытку; вызвать желание порадовать членов своей семьи; учить делать ромашки из полос; закреплять технические навыки при работе с ножницами.</w:t>
            </w:r>
          </w:p>
        </w:tc>
        <w:tc>
          <w:tcPr>
            <w:tcW w:w="2362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Лепка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Лепка героев для будущего мультфильма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закреплять знакомые приемы лепки; умение детей подбирать цвета;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Изготовление героев и декораций к будущему мультфильму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Развивать творческое воображение, технические навыки, вызвать у детей желание делать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декорации к будущему мультфильму;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Аппликация 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Семья </w:t>
            </w:r>
            <w:proofErr w:type="spellStart"/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осьминожков</w:t>
            </w:r>
            <w:proofErr w:type="spellEnd"/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закреплять умения детей изображать контур ладони, обводя ее, вырезать по контуру,</w:t>
            </w: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C6B53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делать аппликацию, объединяя в сюжет отдельные детали;</w:t>
            </w:r>
          </w:p>
        </w:tc>
        <w:tc>
          <w:tcPr>
            <w:tcW w:w="2407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Лепка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«Испекла бабушка колобок»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закреплять умения детей лепить животных (друзья колобка), составлять общую композицию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Рисование 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«Выходной день с мамой и папой»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Цель: </w:t>
            </w:r>
            <w:r w:rsidRPr="007C6B5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развивать наблюдательность. Учить задумывать содержание своего рисунка, развивать изобразительное творчество.</w:t>
            </w:r>
          </w:p>
        </w:tc>
        <w:tc>
          <w:tcPr>
            <w:tcW w:w="2518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Рисование 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«Мой любимый дом родной»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</w:pPr>
            <w:r w:rsidRPr="007C6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Цель: </w:t>
            </w:r>
            <w:r w:rsidRPr="007C6B53">
              <w:rPr>
                <w:rFonts w:ascii="Times New Roman" w:eastAsia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закрепить умение детей воплощать в рисунке свой замысел, изображая дом акварельными красками, самостоятельно выбирая формат и расположение листа бумаги. Воспитывать заботливое отношение к своему дому.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Аппликация 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«Мой дом - моя </w:t>
            </w: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крепость»</w:t>
            </w:r>
          </w:p>
          <w:p w:rsidR="006B6914" w:rsidRPr="007C6B53" w:rsidRDefault="006B6914" w:rsidP="006161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Цель: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закреплять умение детей складывать прямоугольную форму пополам и ровно разрезать по сгибу на части, располагать окна на одном уровне; развивать композиционное мышление.</w:t>
            </w:r>
          </w:p>
        </w:tc>
        <w:tc>
          <w:tcPr>
            <w:tcW w:w="2220" w:type="dxa"/>
          </w:tcPr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Лепка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Бабушкины сказки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Цель:</w:t>
            </w: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C6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Лепка по мотивам русских народных сказок: самостоятельный выбор образов сказочных героев и сюжетов (композиций), определение способов и приёмов лепки; передача движений и взаимодействий персонажей.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 xml:space="preserve">Рисование 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«Моя семья»</w:t>
            </w:r>
          </w:p>
          <w:p w:rsidR="006B6914" w:rsidRPr="007C6B53" w:rsidRDefault="006B6914" w:rsidP="006161D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7C6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lastRenderedPageBreak/>
              <w:t>Цель: </w:t>
            </w:r>
            <w:r w:rsidRPr="007C6B53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вызвать у детей интерес к изображению своей семьи; учить изображать фигуру человека, соблюдать пропорции.</w:t>
            </w:r>
          </w:p>
          <w:p w:rsidR="006B6914" w:rsidRPr="007C6B53" w:rsidRDefault="006B6914" w:rsidP="006161D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B6914" w:rsidRPr="00E36650" w:rsidTr="006161DF">
        <w:trPr>
          <w:trHeight w:val="889"/>
        </w:trPr>
        <w:tc>
          <w:tcPr>
            <w:tcW w:w="2422" w:type="dxa"/>
          </w:tcPr>
          <w:p w:rsidR="006B6914" w:rsidRPr="00044F9B" w:rsidRDefault="006B6914" w:rsidP="006161DF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C6B5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Итоговое оценивание: </w:t>
            </w:r>
            <w:r w:rsidRPr="00044F9B">
              <w:rPr>
                <w:rStyle w:val="s4"/>
                <w:rFonts w:ascii="Times New Roman" w:hAnsi="Times New Roman" w:cs="Times New Roman"/>
              </w:rPr>
              <w:t>совместный с родителями досуг</w:t>
            </w:r>
            <w:r>
              <w:rPr>
                <w:rStyle w:val="s4"/>
                <w:rFonts w:ascii="Times New Roman" w:hAnsi="Times New Roman" w:cs="Times New Roman"/>
              </w:rPr>
              <w:t xml:space="preserve"> «Праздник семьи».</w:t>
            </w:r>
          </w:p>
          <w:p w:rsidR="006B6914" w:rsidRPr="007C6B53" w:rsidRDefault="006B6914" w:rsidP="006161DF">
            <w:pPr>
              <w:pStyle w:val="c11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C6B53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Цель: </w:t>
            </w:r>
            <w:r w:rsidRPr="007C6B53">
              <w:rPr>
                <w:rFonts w:eastAsia="Calibri"/>
                <w:color w:val="000000" w:themeColor="text1"/>
                <w:sz w:val="22"/>
                <w:szCs w:val="22"/>
              </w:rPr>
              <w:t>закрепление знаний о семейных ценностях;</w:t>
            </w:r>
            <w:r w:rsidRPr="007C6B53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C6B53">
              <w:rPr>
                <w:rStyle w:val="c2"/>
                <w:b/>
                <w:color w:val="000000" w:themeColor="text1"/>
                <w:sz w:val="22"/>
                <w:szCs w:val="22"/>
              </w:rPr>
              <w:t>Предполагаемые действия:</w:t>
            </w:r>
            <w:r w:rsidRPr="007C6B53">
              <w:rPr>
                <w:rStyle w:val="c2"/>
                <w:color w:val="000000" w:themeColor="text1"/>
                <w:sz w:val="22"/>
                <w:szCs w:val="22"/>
              </w:rPr>
              <w:t xml:space="preserve"> </w:t>
            </w:r>
            <w:r w:rsidRPr="007C6B53">
              <w:rPr>
                <w:color w:val="000000" w:themeColor="text1"/>
                <w:sz w:val="22"/>
                <w:szCs w:val="22"/>
              </w:rPr>
              <w:t>Дети будут иметь представления об истории своей семьи, семейных традициях и праздниках; и уважительно к ним относиться;</w:t>
            </w:r>
          </w:p>
        </w:tc>
        <w:tc>
          <w:tcPr>
            <w:tcW w:w="2256" w:type="dxa"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62" w:type="dxa"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07" w:type="dxa"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8" w:type="dxa"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20" w:type="dxa"/>
          </w:tcPr>
          <w:p w:rsidR="006B6914" w:rsidRPr="007C6B53" w:rsidRDefault="006B6914" w:rsidP="006161D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D01BA" w:rsidRDefault="00BD01BA"/>
    <w:sectPr w:rsidR="00BD01BA" w:rsidSect="006B6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14"/>
    <w:rsid w:val="006B6914"/>
    <w:rsid w:val="00B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1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91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6B6914"/>
  </w:style>
  <w:style w:type="paragraph" w:customStyle="1" w:styleId="c11">
    <w:name w:val="c11"/>
    <w:basedOn w:val="a"/>
    <w:rsid w:val="006B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rsid w:val="006B6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1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91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rsid w:val="006B6914"/>
  </w:style>
  <w:style w:type="paragraph" w:customStyle="1" w:styleId="c11">
    <w:name w:val="c11"/>
    <w:basedOn w:val="a"/>
    <w:rsid w:val="006B69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2">
    <w:name w:val="c2"/>
    <w:rsid w:val="006B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2020-04-23T09:38:00Z</dcterms:created>
  <dcterms:modified xsi:type="dcterms:W3CDTF">2020-04-23T09:39:00Z</dcterms:modified>
</cp:coreProperties>
</file>