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79" w:rsidRPr="00E86FDA" w:rsidRDefault="00CE6279" w:rsidP="00CE6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CE6279" w:rsidRPr="00E86FDA" w:rsidRDefault="00CE6279" w:rsidP="00CE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Морфологический  анализ </w:t>
      </w:r>
    </w:p>
    <w:p w:rsidR="00CE6279" w:rsidRPr="00E86FDA" w:rsidRDefault="00CE6279" w:rsidP="00CE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Каким будет мой дом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9"/>
        <w:gridCol w:w="1701"/>
        <w:gridCol w:w="1650"/>
        <w:gridCol w:w="923"/>
        <w:gridCol w:w="1415"/>
        <w:gridCol w:w="1266"/>
        <w:gridCol w:w="1157"/>
      </w:tblGrid>
      <w:tr w:rsidR="00CE6279" w:rsidRPr="00E86FDA" w:rsidTr="00255D13">
        <w:tc>
          <w:tcPr>
            <w:tcW w:w="143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</w:tc>
        <w:tc>
          <w:tcPr>
            <w:tcW w:w="1706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Центр мегаполиса</w:t>
            </w:r>
          </w:p>
        </w:tc>
        <w:tc>
          <w:tcPr>
            <w:tcW w:w="165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Спальный район мегаполиса</w:t>
            </w:r>
          </w:p>
        </w:tc>
        <w:tc>
          <w:tcPr>
            <w:tcW w:w="91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142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1259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Небольшой  город</w:t>
            </w:r>
          </w:p>
        </w:tc>
        <w:tc>
          <w:tcPr>
            <w:tcW w:w="1172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Земельный участок за городом</w:t>
            </w:r>
          </w:p>
        </w:tc>
      </w:tr>
      <w:tr w:rsidR="00CE6279" w:rsidRPr="00E86FDA" w:rsidTr="00255D13">
        <w:tc>
          <w:tcPr>
            <w:tcW w:w="143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6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многоэтажка</w:t>
            </w:r>
          </w:p>
        </w:tc>
        <w:tc>
          <w:tcPr>
            <w:tcW w:w="165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коттедж</w:t>
            </w:r>
          </w:p>
        </w:tc>
        <w:tc>
          <w:tcPr>
            <w:tcW w:w="91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Летний домик</w:t>
            </w:r>
          </w:p>
        </w:tc>
        <w:tc>
          <w:tcPr>
            <w:tcW w:w="142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Частный (деревенский) дом</w:t>
            </w:r>
          </w:p>
        </w:tc>
        <w:tc>
          <w:tcPr>
            <w:tcW w:w="1259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Малоэтажка</w:t>
            </w:r>
            <w:proofErr w:type="spell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 (до 5 этажей)</w:t>
            </w:r>
          </w:p>
        </w:tc>
        <w:tc>
          <w:tcPr>
            <w:tcW w:w="1172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279" w:rsidRPr="00E86FDA" w:rsidTr="00255D13">
        <w:tc>
          <w:tcPr>
            <w:tcW w:w="143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706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65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91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142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1259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172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пенобетон</w:t>
            </w:r>
          </w:p>
        </w:tc>
      </w:tr>
      <w:tr w:rsidR="00CE6279" w:rsidRPr="00E86FDA" w:rsidTr="00255D13">
        <w:tc>
          <w:tcPr>
            <w:tcW w:w="143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</w:p>
        </w:tc>
        <w:tc>
          <w:tcPr>
            <w:tcW w:w="1706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Одна – две семьи</w:t>
            </w:r>
          </w:p>
        </w:tc>
        <w:tc>
          <w:tcPr>
            <w:tcW w:w="165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Индивидуальное жилье (только я)</w:t>
            </w:r>
          </w:p>
        </w:tc>
        <w:tc>
          <w:tcPr>
            <w:tcW w:w="91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Много людей</w:t>
            </w:r>
          </w:p>
        </w:tc>
        <w:tc>
          <w:tcPr>
            <w:tcW w:w="142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279" w:rsidRPr="00E86FDA" w:rsidTr="00255D13">
        <w:tc>
          <w:tcPr>
            <w:tcW w:w="143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</w:tc>
        <w:tc>
          <w:tcPr>
            <w:tcW w:w="1706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коммуникациями</w:t>
            </w:r>
          </w:p>
        </w:tc>
        <w:tc>
          <w:tcPr>
            <w:tcW w:w="165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1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пустырь</w:t>
            </w:r>
          </w:p>
        </w:tc>
        <w:tc>
          <w:tcPr>
            <w:tcW w:w="142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Небольшой свободный участок м/</w:t>
            </w:r>
            <w:proofErr w:type="gram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 домами, под мостом</w:t>
            </w:r>
          </w:p>
        </w:tc>
        <w:tc>
          <w:tcPr>
            <w:tcW w:w="1259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Необычный ( на воде, висящий и </w:t>
            </w:r>
            <w:proofErr w:type="spell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2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279" w:rsidRPr="00E86FDA" w:rsidTr="00255D13">
        <w:tc>
          <w:tcPr>
            <w:tcW w:w="143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Снабжение  ресурсами</w:t>
            </w:r>
          </w:p>
        </w:tc>
        <w:tc>
          <w:tcPr>
            <w:tcW w:w="1706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Использование альтернативной (независимой) энергетики</w:t>
            </w:r>
          </w:p>
        </w:tc>
        <w:tc>
          <w:tcPr>
            <w:tcW w:w="1655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Подсоединение к городу (поселку)</w:t>
            </w:r>
          </w:p>
        </w:tc>
        <w:tc>
          <w:tcPr>
            <w:tcW w:w="91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Собственное снабжение (дрова и т.п.)</w:t>
            </w:r>
          </w:p>
        </w:tc>
        <w:tc>
          <w:tcPr>
            <w:tcW w:w="1259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E6279" w:rsidRPr="00E86FDA" w:rsidRDefault="00CE627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79" w:rsidRPr="00E86FDA" w:rsidRDefault="00CE6279" w:rsidP="00CE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279" w:rsidRPr="00E86FDA" w:rsidRDefault="00CE6279" w:rsidP="00CE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В центре мегаполиса можно </w:t>
      </w:r>
      <w:proofErr w:type="gramStart"/>
      <w:r w:rsidRPr="00E86FD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86FDA">
        <w:rPr>
          <w:rFonts w:ascii="Times New Roman" w:hAnsi="Times New Roman" w:cs="Times New Roman"/>
          <w:sz w:val="24"/>
          <w:szCs w:val="24"/>
        </w:rPr>
        <w:t xml:space="preserve"> узкий кирпичный многоэтажный дом, заполнив расстояние между двумя </w:t>
      </w:r>
      <w:proofErr w:type="spellStart"/>
      <w:r w:rsidRPr="00E86FDA">
        <w:rPr>
          <w:rFonts w:ascii="Times New Roman" w:hAnsi="Times New Roman" w:cs="Times New Roman"/>
          <w:sz w:val="24"/>
          <w:szCs w:val="24"/>
        </w:rPr>
        <w:t>близкостоящими</w:t>
      </w:r>
      <w:proofErr w:type="spellEnd"/>
      <w:r w:rsidRPr="00E86FDA">
        <w:rPr>
          <w:rFonts w:ascii="Times New Roman" w:hAnsi="Times New Roman" w:cs="Times New Roman"/>
          <w:sz w:val="24"/>
          <w:szCs w:val="24"/>
        </w:rPr>
        <w:t xml:space="preserve"> зданиями. Жить будет одна семья, размещение комнат – вверх.</w:t>
      </w:r>
    </w:p>
    <w:p w:rsidR="00E5185A" w:rsidRPr="00CE6279" w:rsidRDefault="00CE6279" w:rsidP="00CE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Коттедж за городом полностью на </w:t>
      </w:r>
      <w:proofErr w:type="spellStart"/>
      <w:r w:rsidRPr="00E86FDA">
        <w:rPr>
          <w:rFonts w:ascii="Times New Roman" w:hAnsi="Times New Roman" w:cs="Times New Roman"/>
          <w:sz w:val="24"/>
          <w:szCs w:val="24"/>
        </w:rPr>
        <w:t>самообеспечении</w:t>
      </w:r>
      <w:proofErr w:type="spellEnd"/>
      <w:r w:rsidRPr="00E86FD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86FDA">
        <w:rPr>
          <w:rFonts w:ascii="Times New Roman" w:hAnsi="Times New Roman" w:cs="Times New Roman"/>
          <w:sz w:val="24"/>
          <w:szCs w:val="24"/>
        </w:rPr>
        <w:t>ветрогенераторами</w:t>
      </w:r>
      <w:proofErr w:type="spellEnd"/>
      <w:r w:rsidRPr="00E86FDA">
        <w:rPr>
          <w:rFonts w:ascii="Times New Roman" w:hAnsi="Times New Roman" w:cs="Times New Roman"/>
          <w:sz w:val="24"/>
          <w:szCs w:val="24"/>
        </w:rPr>
        <w:t xml:space="preserve"> и солнечными панелями, для личного проживания, из дерева.</w:t>
      </w:r>
      <w:bookmarkStart w:id="0" w:name="_GoBack"/>
      <w:bookmarkEnd w:id="0"/>
    </w:p>
    <w:sectPr w:rsidR="00E5185A" w:rsidRPr="00CE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79"/>
    <w:rsid w:val="00CD4E6D"/>
    <w:rsid w:val="00CE6279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62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62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2020-06-03T09:41:00Z</dcterms:created>
  <dcterms:modified xsi:type="dcterms:W3CDTF">2020-06-03T09:41:00Z</dcterms:modified>
</cp:coreProperties>
</file>