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D382C9" w14:textId="74B74F4B" w:rsidR="000514CA" w:rsidRPr="000514CA" w:rsidRDefault="000514CA" w:rsidP="000514C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514CA">
        <w:rPr>
          <w:rFonts w:ascii="Times New Roman" w:hAnsi="Times New Roman" w:cs="Times New Roman"/>
          <w:b/>
          <w:bCs/>
          <w:sz w:val="24"/>
          <w:szCs w:val="24"/>
        </w:rPr>
        <w:t>Приложение</w:t>
      </w:r>
      <w:r w:rsidR="00D71B4B">
        <w:rPr>
          <w:rFonts w:ascii="Times New Roman" w:hAnsi="Times New Roman" w:cs="Times New Roman"/>
          <w:b/>
          <w:bCs/>
          <w:sz w:val="24"/>
          <w:szCs w:val="24"/>
        </w:rPr>
        <w:t xml:space="preserve"> 4</w:t>
      </w:r>
      <w:bookmarkStart w:id="0" w:name="_GoBack"/>
      <w:bookmarkEnd w:id="0"/>
    </w:p>
    <w:p w14:paraId="648DD279" w14:textId="77777777" w:rsidR="000514CA" w:rsidRPr="000514CA" w:rsidRDefault="000514CA" w:rsidP="000514C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514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Коллаж «Профессия моей мечты»</w:t>
      </w:r>
    </w:p>
    <w:p w14:paraId="2FD05D40" w14:textId="77777777" w:rsidR="000514CA" w:rsidRDefault="000514CA" w:rsidP="000514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14:paraId="67962C4D" w14:textId="52DC117B" w:rsidR="000514CA" w:rsidRPr="003D761F" w:rsidRDefault="000514CA" w:rsidP="000514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418ED">
        <w:rPr>
          <w:rFonts w:ascii="Times New Roman" w:hAnsi="Times New Roman" w:cs="Times New Roman"/>
          <w:sz w:val="24"/>
          <w:szCs w:val="24"/>
        </w:rPr>
        <w:t xml:space="preserve">       Коллаж (от фр. coller — приклеивание) - технический приём в изобразительном искусстве, заключающийся в создании живописных или графических произведений путём наклеивания на какую-либо основу предметов и материалов, отличающихся от основы по цвету и фактуре.</w:t>
      </w:r>
      <w:r w:rsidRPr="007418ED">
        <w:rPr>
          <w:rFonts w:ascii="Arial" w:hAnsi="Arial" w:cs="Arial"/>
          <w:color w:val="212529"/>
        </w:rPr>
        <w:br/>
      </w:r>
      <w:r>
        <w:rPr>
          <w:rFonts w:ascii="Arial" w:hAnsi="Arial" w:cs="Arial"/>
          <w:color w:val="212529"/>
        </w:rPr>
        <w:t xml:space="preserve">     С</w:t>
      </w:r>
      <w:r w:rsidRPr="003D76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уществует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несколько</w:t>
      </w:r>
      <w:r w:rsidRPr="003D76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способ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ов</w:t>
      </w:r>
      <w:r w:rsidRPr="003D76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создания таких работ. При выборе первого вам понадобится большой лист, на котором далее будут размещены все элементы коллажа, клей, ножницы и материалы, из которых вы планируете делать коллаж: фотографии, журналы, газеты и т.д.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Помимо фотографий коллаж может содержать надписи, иллюстрации, декоративные украшения. </w:t>
      </w:r>
      <w:r w:rsidRPr="003D76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одной работе могут сочетаться самые разнообразные материалы — внешний вид коллажа может быть ограничен только вашей фантазией.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</w:p>
    <w:p w14:paraId="072E6DD4" w14:textId="17CB83B2" w:rsidR="000514CA" w:rsidRDefault="000514CA" w:rsidP="000514CA">
      <w:pPr>
        <w:spacing w:after="0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333333"/>
          <w:shd w:val="clear" w:color="auto" w:fill="FFFFFF"/>
        </w:rPr>
        <w:t xml:space="preserve">     </w:t>
      </w:r>
      <w:r w:rsidRPr="00C8598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Всё, что вам потребуется для создания коллажа в случае выбора второго способа — это компьютер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и</w:t>
      </w:r>
      <w:r w:rsidRPr="00C8598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материалы для работы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 Д</w:t>
      </w:r>
      <w:r w:rsidRPr="00C8598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ля коллажа могут выступить абсолютно любые изображения с вашего ПК или интернета.</w:t>
      </w:r>
    </w:p>
    <w:p w14:paraId="1B38080E" w14:textId="151D755B" w:rsidR="000514CA" w:rsidRDefault="000514CA" w:rsidP="000514CA">
      <w:pPr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  Продвинутые пользователи могут создать свою работу в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компьютерной </w:t>
      </w:r>
      <w:proofErr w:type="gram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программе </w:t>
      </w:r>
      <w:r w:rsidRPr="00C8598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«</w:t>
      </w:r>
      <w:proofErr w:type="gramEnd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ФОТО-</w:t>
      </w:r>
      <w:r w:rsidRPr="00C8598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КОЛЛАЖ».</w:t>
      </w:r>
    </w:p>
    <w:p w14:paraId="4F99B0BD" w14:textId="02CBD82B" w:rsidR="000514CA" w:rsidRPr="008D3F83" w:rsidRDefault="000514CA" w:rsidP="000514CA">
      <w:pPr>
        <w:jc w:val="both"/>
        <w:rPr>
          <w:rFonts w:ascii="Times New Roman" w:hAnsi="Times New Roman" w:cs="Times New Roman"/>
          <w:b/>
          <w:bCs/>
          <w:color w:val="333333"/>
          <w:sz w:val="24"/>
          <w:szCs w:val="24"/>
          <w:u w:val="single"/>
          <w:shd w:val="clear" w:color="auto" w:fill="FFFFFF"/>
        </w:rPr>
      </w:pPr>
      <w:r w:rsidRPr="008D3F83">
        <w:rPr>
          <w:rFonts w:ascii="Times New Roman" w:hAnsi="Times New Roman" w:cs="Times New Roman"/>
          <w:b/>
          <w:bCs/>
          <w:color w:val="333333"/>
          <w:sz w:val="24"/>
          <w:szCs w:val="24"/>
          <w:u w:val="single"/>
          <w:shd w:val="clear" w:color="auto" w:fill="FFFFFF"/>
        </w:rPr>
        <w:t>Содержание коллажа «Профессия моей мечты»</w:t>
      </w:r>
    </w:p>
    <w:p w14:paraId="561E3094" w14:textId="77777777" w:rsidR="000514CA" w:rsidRDefault="000514CA" w:rsidP="000514C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Название профессии (специальности).</w:t>
      </w:r>
    </w:p>
    <w:p w14:paraId="5F3A8983" w14:textId="26163E2A" w:rsidR="000514CA" w:rsidRDefault="000514CA" w:rsidP="000514C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Краткое содержание основных видов профессиональной деятельности.</w:t>
      </w:r>
    </w:p>
    <w:p w14:paraId="63BA4812" w14:textId="77777777" w:rsidR="000514CA" w:rsidRDefault="000514CA" w:rsidP="000514C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Учебное заведение, где обучаются данной профессии.</w:t>
      </w:r>
    </w:p>
    <w:p w14:paraId="7C6BC070" w14:textId="77777777" w:rsidR="000514CA" w:rsidRDefault="000514CA" w:rsidP="000514C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Необходимые качества, умения для данной профессии.</w:t>
      </w:r>
    </w:p>
    <w:p w14:paraId="4CC28A17" w14:textId="337AEB95" w:rsidR="000514CA" w:rsidRDefault="000514CA" w:rsidP="000514C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Знаменитые представители данной профессии.</w:t>
      </w:r>
    </w:p>
    <w:p w14:paraId="5E386281" w14:textId="77777777" w:rsidR="000514CA" w:rsidRPr="008D3F83" w:rsidRDefault="000514CA" w:rsidP="000514C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Реклама или слоган для данной профессии </w:t>
      </w:r>
      <w:proofErr w:type="gramStart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( «</w:t>
      </w:r>
      <w:proofErr w:type="gramEnd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плюсы» профессии и т.д.)</w:t>
      </w:r>
    </w:p>
    <w:p w14:paraId="3427DA03" w14:textId="554E0112" w:rsidR="000514CA" w:rsidRPr="00C93008" w:rsidRDefault="000514CA" w:rsidP="000514CA">
      <w:pPr>
        <w:jc w:val="both"/>
        <w:rPr>
          <w:rFonts w:ascii="Times New Roman" w:hAnsi="Times New Roman" w:cs="Times New Roman"/>
          <w:b/>
          <w:bCs/>
          <w:color w:val="333333"/>
          <w:sz w:val="24"/>
          <w:szCs w:val="24"/>
          <w:u w:val="single"/>
          <w:shd w:val="clear" w:color="auto" w:fill="FFFFFF"/>
        </w:rPr>
      </w:pPr>
      <w:r w:rsidRPr="00C93008">
        <w:rPr>
          <w:rFonts w:ascii="Times New Roman" w:hAnsi="Times New Roman" w:cs="Times New Roman"/>
          <w:b/>
          <w:bCs/>
          <w:color w:val="333333"/>
          <w:sz w:val="24"/>
          <w:szCs w:val="24"/>
          <w:u w:val="single"/>
          <w:shd w:val="clear" w:color="auto" w:fill="FFFFFF"/>
        </w:rPr>
        <w:t>Критерии оценивания коллажа:</w:t>
      </w:r>
    </w:p>
    <w:p w14:paraId="77E3752F" w14:textId="4606090C" w:rsidR="000514CA" w:rsidRDefault="000514CA" w:rsidP="000514CA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Информативность</w:t>
      </w:r>
    </w:p>
    <w:p w14:paraId="6C1392F1" w14:textId="128AB9DE" w:rsidR="000514CA" w:rsidRDefault="000514CA" w:rsidP="000514CA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Креативность (творческий подход) </w:t>
      </w:r>
    </w:p>
    <w:p w14:paraId="70CADDE2" w14:textId="0D3EBFD3" w:rsidR="000514CA" w:rsidRPr="000514CA" w:rsidRDefault="000514CA" w:rsidP="000514CA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Эстетичность оформления</w:t>
      </w:r>
    </w:p>
    <w:p w14:paraId="2686B877" w14:textId="655B643E" w:rsidR="000514CA" w:rsidRPr="000514CA" w:rsidRDefault="000514CA" w:rsidP="000514CA">
      <w:pPr>
        <w:jc w:val="both"/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56612970" wp14:editId="7E217E34">
            <wp:simplePos x="0" y="0"/>
            <wp:positionH relativeFrom="margin">
              <wp:align>left</wp:align>
            </wp:positionH>
            <wp:positionV relativeFrom="paragraph">
              <wp:posOffset>245110</wp:posOffset>
            </wp:positionV>
            <wp:extent cx="4561205" cy="3204845"/>
            <wp:effectExtent l="0" t="0" r="0" b="0"/>
            <wp:wrapTight wrapText="bothSides">
              <wp:wrapPolygon edited="0">
                <wp:start x="0" y="0"/>
                <wp:lineTo x="0" y="21442"/>
                <wp:lineTo x="21471" y="21442"/>
                <wp:lineTo x="21471" y="0"/>
                <wp:lineTo x="0" y="0"/>
              </wp:wrapPolygon>
            </wp:wrapTight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061" t="23433" r="21970" b="12527"/>
                    <a:stretch/>
                  </pic:blipFill>
                  <pic:spPr bwMode="auto">
                    <a:xfrm>
                      <a:off x="0" y="0"/>
                      <a:ext cx="4561205" cy="32048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514CA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Пример выполненного коллажа</w:t>
      </w:r>
    </w:p>
    <w:p w14:paraId="5BA222F9" w14:textId="23CF5E25" w:rsidR="007C6F98" w:rsidRDefault="007C6F98"/>
    <w:sectPr w:rsidR="007C6F98" w:rsidSect="000514CA"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B43051"/>
    <w:multiLevelType w:val="hybridMultilevel"/>
    <w:tmpl w:val="AD7270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B2456F"/>
    <w:multiLevelType w:val="hybridMultilevel"/>
    <w:tmpl w:val="412A78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7158"/>
    <w:rsid w:val="000514CA"/>
    <w:rsid w:val="00237158"/>
    <w:rsid w:val="007C6F98"/>
    <w:rsid w:val="00D71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40BE5E"/>
  <w15:chartTrackingRefBased/>
  <w15:docId w15:val="{7C8DBA1D-2AD9-4CE4-9062-41D0297DE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14C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14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235</Words>
  <Characters>1344</Characters>
  <Application>Microsoft Office Word</Application>
  <DocSecurity>0</DocSecurity>
  <Lines>11</Lines>
  <Paragraphs>3</Paragraphs>
  <ScaleCrop>false</ScaleCrop>
  <Company/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3</cp:revision>
  <dcterms:created xsi:type="dcterms:W3CDTF">2020-07-29T12:42:00Z</dcterms:created>
  <dcterms:modified xsi:type="dcterms:W3CDTF">2020-07-29T12:48:00Z</dcterms:modified>
</cp:coreProperties>
</file>