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E1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41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2. 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41D">
        <w:rPr>
          <w:rFonts w:ascii="Times New Roman" w:hAnsi="Times New Roman" w:cs="Times New Roman"/>
          <w:b/>
          <w:bCs/>
          <w:sz w:val="24"/>
          <w:szCs w:val="24"/>
        </w:rPr>
        <w:t>Ответы: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1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CF241D">
        <w:rPr>
          <w:rFonts w:ascii="Times New Roman" w:hAnsi="Times New Roman" w:cs="Times New Roman"/>
          <w:bCs/>
          <w:sz w:val="24"/>
          <w:szCs w:val="24"/>
        </w:rPr>
        <w:t>.Загадка. /Паук/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41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CF241D">
        <w:rPr>
          <w:rFonts w:ascii="Times New Roman" w:hAnsi="Times New Roman" w:cs="Times New Roman"/>
          <w:bCs/>
          <w:sz w:val="24"/>
          <w:szCs w:val="24"/>
        </w:rPr>
        <w:t>.Д/з</w:t>
      </w:r>
      <w:r w:rsidRPr="00CF2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1D">
        <w:rPr>
          <w:rFonts w:ascii="Times New Roman" w:hAnsi="Times New Roman" w:cs="Times New Roman"/>
          <w:spacing w:val="30"/>
          <w:sz w:val="24"/>
          <w:szCs w:val="24"/>
          <w:lang w:eastAsia="ru-RU"/>
        </w:rPr>
        <w:t>/Ответ: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> 22312/</w:t>
      </w:r>
      <w:r w:rsidRPr="00CF2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241D">
        <w:rPr>
          <w:rFonts w:ascii="Times New Roman" w:hAnsi="Times New Roman" w:cs="Times New Roman"/>
          <w:sz w:val="24"/>
          <w:szCs w:val="24"/>
        </w:rPr>
        <w:t>. Внешнее строение  паука: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1 — 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ногощупальце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;  2—  нога;  3—  глаз; 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2 —  головогрудь;  5 —  брюшко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241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355FE1" w:rsidRPr="00CF241D" w:rsidTr="00A07A50">
        <w:trPr>
          <w:trHeight w:val="3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Пауки</w:t>
            </w:r>
          </w:p>
        </w:tc>
      </w:tr>
      <w:tr w:rsidR="00355FE1" w:rsidRPr="00CF241D" w:rsidTr="00A07A50">
        <w:trPr>
          <w:trHeight w:val="3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тыс. видов</w:t>
            </w:r>
          </w:p>
        </w:tc>
      </w:tr>
      <w:tr w:rsidR="00355FE1" w:rsidRPr="00CF241D" w:rsidTr="00A07A50">
        <w:trPr>
          <w:trHeight w:val="3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0,1 до 5 см</w:t>
            </w:r>
          </w:p>
        </w:tc>
      </w:tr>
      <w:tr w:rsidR="00355FE1" w:rsidRPr="00CF241D" w:rsidTr="00A07A50">
        <w:trPr>
          <w:trHeight w:val="3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Головогрудь и брюшко</w:t>
            </w:r>
          </w:p>
        </w:tc>
      </w:tr>
      <w:tr w:rsidR="00355FE1" w:rsidRPr="00CF241D" w:rsidTr="00A07A50">
        <w:trPr>
          <w:trHeight w:val="3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питания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Внекишечное</w:t>
            </w:r>
          </w:p>
        </w:tc>
      </w:tr>
      <w:tr w:rsidR="00355FE1" w:rsidRPr="00CF241D" w:rsidTr="00A07A50">
        <w:trPr>
          <w:trHeight w:val="6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пары конечности головогруди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Хелицеры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(челюсти)-1 пара,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педипальпы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ногощупальца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- 1 пара), ходильные ноги- 4 пары</w:t>
            </w:r>
            <w:proofErr w:type="gramEnd"/>
          </w:p>
        </w:tc>
      </w:tr>
      <w:tr w:rsidR="00355FE1" w:rsidRPr="00CF241D" w:rsidTr="00A07A50">
        <w:trPr>
          <w:trHeight w:val="503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Раздельнополые</w:t>
            </w:r>
          </w:p>
        </w:tc>
      </w:tr>
      <w:tr w:rsidR="00355FE1" w:rsidRPr="00CF241D" w:rsidTr="00A07A50">
        <w:trPr>
          <w:trHeight w:val="458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Прямое</w:t>
            </w:r>
          </w:p>
        </w:tc>
      </w:tr>
      <w:tr w:rsidR="00355FE1" w:rsidRPr="00CF241D" w:rsidTr="00A07A50">
        <w:trPr>
          <w:trHeight w:val="3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особенности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FE1" w:rsidRPr="00CF241D" w:rsidRDefault="00355FE1" w:rsidP="00A07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Обитают на суше</w:t>
            </w:r>
          </w:p>
        </w:tc>
      </w:tr>
    </w:tbl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241D">
        <w:rPr>
          <w:rFonts w:ascii="Times New Roman" w:hAnsi="Times New Roman" w:cs="Times New Roman"/>
          <w:sz w:val="24"/>
          <w:szCs w:val="24"/>
        </w:rPr>
        <w:t>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E7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23CFBE4" wp14:editId="5898341E">
            <wp:extent cx="3905250" cy="1619250"/>
            <wp:effectExtent l="19050" t="0" r="0" b="0"/>
            <wp:docPr id="5" name="Рисунок 15" descr="Схема внутреннего строения па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хема внутреннего строения пау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5FE1" w:rsidRPr="00CF241D" w:rsidRDefault="00355FE1" w:rsidP="00355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07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07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F241D">
        <w:rPr>
          <w:rFonts w:ascii="Times New Roman" w:hAnsi="Times New Roman" w:cs="Times New Roman"/>
          <w:sz w:val="24"/>
          <w:szCs w:val="24"/>
        </w:rPr>
        <w:t>ис. 2. </w:t>
      </w:r>
      <w:proofErr w:type="gramStart"/>
      <w:r w:rsidRPr="00CF241D">
        <w:rPr>
          <w:rStyle w:val="a4"/>
          <w:rFonts w:ascii="Times New Roman" w:hAnsi="Times New Roman" w:cs="Times New Roman"/>
          <w:color w:val="000000"/>
          <w:sz w:val="24"/>
          <w:szCs w:val="24"/>
        </w:rPr>
        <w:t>Схема внутреннего строения паука:</w:t>
      </w:r>
      <w:r w:rsidRPr="00CF241D">
        <w:rPr>
          <w:rFonts w:ascii="Times New Roman" w:hAnsi="Times New Roman" w:cs="Times New Roman"/>
          <w:sz w:val="24"/>
          <w:szCs w:val="24"/>
        </w:rPr>
        <w:t> </w:t>
      </w:r>
      <w:r w:rsidRPr="00CF241D">
        <w:rPr>
          <w:rFonts w:ascii="Times New Roman" w:hAnsi="Times New Roman" w:cs="Times New Roman"/>
          <w:sz w:val="24"/>
          <w:szCs w:val="24"/>
        </w:rPr>
        <w:br/>
        <w:t xml:space="preserve">1 - простые глазки, 2 - ядовитая железа, 3 -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хелицера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>, 4 - мозг,</w:t>
      </w:r>
      <w:r w:rsidRPr="00CF241D">
        <w:rPr>
          <w:rFonts w:ascii="Times New Roman" w:hAnsi="Times New Roman" w:cs="Times New Roman"/>
          <w:sz w:val="24"/>
          <w:szCs w:val="24"/>
        </w:rPr>
        <w:br/>
        <w:t xml:space="preserve">5 - рот, 6 -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подглоточный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 нервный узел, 7 - слепые выросты</w:t>
      </w:r>
      <w:r w:rsidRPr="00CF241D">
        <w:rPr>
          <w:rFonts w:ascii="Times New Roman" w:hAnsi="Times New Roman" w:cs="Times New Roman"/>
          <w:sz w:val="24"/>
          <w:szCs w:val="24"/>
        </w:rPr>
        <w:br/>
        <w:t>средней кишки, 8 - легочный мешок, 9 - яичники, 10 - паутинные</w:t>
      </w:r>
      <w:r w:rsidRPr="00CF241D">
        <w:rPr>
          <w:rFonts w:ascii="Times New Roman" w:hAnsi="Times New Roman" w:cs="Times New Roman"/>
          <w:sz w:val="24"/>
          <w:szCs w:val="24"/>
        </w:rPr>
        <w:br/>
        <w:t>железы, 11 - паутинные бородавки, 12 - анус,</w:t>
      </w:r>
      <w:r w:rsidRPr="00CF241D">
        <w:rPr>
          <w:rFonts w:ascii="Times New Roman" w:hAnsi="Times New Roman" w:cs="Times New Roman"/>
          <w:sz w:val="24"/>
          <w:szCs w:val="24"/>
        </w:rPr>
        <w:br/>
        <w:t xml:space="preserve">13 -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 сосуды, 14 - железистые выпячивания средней</w:t>
      </w:r>
      <w:r w:rsidRPr="00CF241D">
        <w:rPr>
          <w:rFonts w:ascii="Times New Roman" w:hAnsi="Times New Roman" w:cs="Times New Roman"/>
          <w:sz w:val="24"/>
          <w:szCs w:val="24"/>
        </w:rPr>
        <w:br/>
        <w:t xml:space="preserve">кишки (печень), 15 - сердце, 16 - сосательный желудок. </w:t>
      </w:r>
      <w:proofErr w:type="gramEnd"/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5F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3205F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Пищеварительная система.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Состоит </w:t>
      </w:r>
      <w:proofErr w:type="gram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рта, глотки, пищевода, желудка и кишки. В кишке имеются выросты увеличивающие объём и поверхность всасывания. Непереваренные остатки выводятся наружу через анальное отверстие. Переваривание пищи – внекишечное.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2.Дыхательная система.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t>Органы дыхания у паука легкие и трахее. Лёгкие или лёгочные мешки, располагаются внизу, в передней части брюшка. У паука крестовика 2 пары трахей – трубочки доставляющие кислород к органам и тканям. Располагаются они в задней части брюшка.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3.Кровеносная система 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>как у раков. Какая?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 Незамкнутая. В теле циркулирует </w:t>
      </w:r>
      <w:proofErr w:type="spell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гемолимфа</w:t>
      </w:r>
      <w:proofErr w:type="spell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. Сердце имеет вид трубочки расположенной </w:t>
      </w:r>
      <w:proofErr w:type="spell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наспиной</w:t>
      </w:r>
      <w:proofErr w:type="spell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стороне брюшка. От сердца отходят кровеносные сосуды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4.Выделительная система.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 Трубочки – </w:t>
      </w:r>
      <w:proofErr w:type="spell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мальпигиевы</w:t>
      </w:r>
      <w:proofErr w:type="spell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сосуды. Одним концом они собирают продукты обмена веществ, а другим впадают в кишечник. Через </w:t>
      </w:r>
      <w:proofErr w:type="spell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мальпигиевы</w:t>
      </w:r>
      <w:proofErr w:type="spell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сосуды выводятся вредные продукты жизнедеятельности в жидком виде. В кишечнике вода всасывается. Поэтому пауки экономят воду и могут без нее обходиться (замкнутый круг водопотребления).</w:t>
      </w:r>
    </w:p>
    <w:p w:rsidR="00355FE1" w:rsidRPr="003205FF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5.Нервная </w:t>
      </w:r>
      <w:proofErr w:type="spellStart"/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система</w:t>
      </w:r>
      <w:proofErr w:type="gramStart"/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остоит</w:t>
      </w:r>
      <w:proofErr w:type="spell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из головогрудного нервного узла и отходящих от него </w:t>
      </w:r>
      <w:r w:rsidRPr="003205FF">
        <w:rPr>
          <w:rFonts w:ascii="Times New Roman" w:hAnsi="Times New Roman" w:cs="Times New Roman"/>
          <w:sz w:val="24"/>
          <w:szCs w:val="24"/>
          <w:lang w:eastAsia="ru-RU"/>
        </w:rPr>
        <w:t>многочисленных нервов.</w:t>
      </w:r>
    </w:p>
    <w:p w:rsidR="00355FE1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         </w:t>
      </w:r>
      <w:r w:rsidRPr="003205F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3205F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CF241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Размножение. 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Раздельнополые животные. В половых железах самца развиваются сперматозоиды, а у самок яйцеклетки. Оплодотворение внутренне в организме самки. Через некоторое время самка откладывает яйца либо </w:t>
      </w:r>
      <w:proofErr w:type="gramStart"/>
      <w:r w:rsidRPr="00CF241D">
        <w:rPr>
          <w:rFonts w:ascii="Times New Roman" w:hAnsi="Times New Roman" w:cs="Times New Roman"/>
          <w:sz w:val="24"/>
          <w:szCs w:val="24"/>
          <w:lang w:eastAsia="ru-RU"/>
        </w:rPr>
        <w:t>открыто</w:t>
      </w:r>
      <w:proofErr w:type="gramEnd"/>
      <w:r w:rsidRPr="00CF241D">
        <w:rPr>
          <w:rFonts w:ascii="Times New Roman" w:hAnsi="Times New Roman" w:cs="Times New Roman"/>
          <w:sz w:val="24"/>
          <w:szCs w:val="24"/>
          <w:lang w:eastAsia="ru-RU"/>
        </w:rPr>
        <w:t xml:space="preserve"> либо оплетает их паутиной и формирует кокон. Из яиц развиваются маленькие паучки. Осенью они выпускают паутинки, и на них, как на парашютах, разносятся ветром – происходит расселение пауков.</w:t>
      </w:r>
    </w:p>
    <w:p w:rsidR="00355FE1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9).</w:t>
      </w:r>
      <w:r w:rsidRPr="00CF241D">
        <w:rPr>
          <w:rFonts w:ascii="Times New Roman" w:hAnsi="Times New Roman" w:cs="Times New Roman"/>
          <w:sz w:val="24"/>
          <w:szCs w:val="24"/>
          <w:lang w:eastAsia="ru-RU"/>
        </w:rPr>
        <w:t>Роль в природе и значение для человека:</w:t>
      </w:r>
      <w:r w:rsidRPr="00CF241D">
        <w:rPr>
          <w:rFonts w:ascii="Times New Roman" w:hAnsi="Times New Roman" w:cs="Times New Roman"/>
          <w:sz w:val="24"/>
          <w:szCs w:val="24"/>
        </w:rPr>
        <w:t xml:space="preserve"> Представители класса имеют целый ряд полезных свойств: являясь хищниками, уничтожают насекомых, которые могут наносить вред сельскому хозяйству; сами по себе данные животные также являются звеном цепочки питания. Пауки, клещи и другие отряды являются добычей для мелких млекопитающих, жаб, птиц, ящериц и прочих; клещи, которые живут в грунте, участвуют в процессах почвообразования; яд клещей используют в медицинских препаратах;</w:t>
      </w:r>
    </w:p>
    <w:p w:rsidR="00355FE1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F241D">
        <w:rPr>
          <w:rFonts w:ascii="Times New Roman" w:hAnsi="Times New Roman" w:cs="Times New Roman"/>
          <w:sz w:val="24"/>
          <w:szCs w:val="24"/>
        </w:rPr>
        <w:t>Несмотря на большое количество полезных свойств, не стоит забывать, что многие паукообразные опасны для жизни и здоровья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41D">
        <w:rPr>
          <w:rFonts w:ascii="Times New Roman" w:hAnsi="Times New Roman" w:cs="Times New Roman"/>
          <w:sz w:val="24"/>
          <w:szCs w:val="24"/>
        </w:rPr>
        <w:t>Так, например, обитающий на юге Европы и в странах Азии паук каракурт опасен для животных (смертелен для лошадей и верблюдов). Такую же опасность он несёт и для человека, особенно для детского организма.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41D">
        <w:rPr>
          <w:rFonts w:ascii="Times New Roman" w:hAnsi="Times New Roman" w:cs="Times New Roman"/>
          <w:sz w:val="24"/>
          <w:szCs w:val="24"/>
        </w:rPr>
        <w:t>Яд скорпиона вызывает опухоль, покраснение места укуса, тошноту и судороги.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10).</w:t>
      </w:r>
    </w:p>
    <w:tbl>
      <w:tblPr>
        <w:tblStyle w:val="a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4004"/>
        <w:gridCol w:w="1915"/>
      </w:tblGrid>
      <w:tr w:rsidR="00355FE1" w:rsidRPr="00CF241D" w:rsidTr="00A07A50">
        <w:tc>
          <w:tcPr>
            <w:tcW w:w="85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№п-п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Отряды </w:t>
            </w:r>
            <w:proofErr w:type="gram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Паукообразных</w:t>
            </w:r>
            <w:proofErr w:type="gram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Количество видов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FE1" w:rsidRPr="00CF241D" w:rsidTr="00A07A50">
        <w:trPr>
          <w:trHeight w:val="2556"/>
        </w:trPr>
        <w:tc>
          <w:tcPr>
            <w:tcW w:w="85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Пауки</w:t>
            </w:r>
          </w:p>
        </w:tc>
        <w:tc>
          <w:tcPr>
            <w:tcW w:w="1701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Свыше 27000 видов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Тело состоит из головогруди и брюшка, с перетяжкой между ними.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Хелицеры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крючковидные, с протоками ядовитых желез,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педипальпы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короткие. 8 простых глазков. 4 пары ходильных конечностей. Органы дыхания — легкие и трахеи. На нижней стороне брюшка - паутинные бородавки</w:t>
            </w:r>
          </w:p>
        </w:tc>
        <w:tc>
          <w:tcPr>
            <w:tcW w:w="1915" w:type="dxa"/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Домовой паук, паук-крестовик, тарантул, паук-серебрянка</w:t>
            </w:r>
          </w:p>
        </w:tc>
      </w:tr>
      <w:tr w:rsidR="00355FE1" w:rsidRPr="00CF241D" w:rsidTr="00A07A50">
        <w:trPr>
          <w:trHeight w:val="1230"/>
        </w:trPr>
        <w:tc>
          <w:tcPr>
            <w:tcW w:w="85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Сенокосцы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2500 видов</w:t>
            </w: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Тело состоит из головогруди и брюшка, перетяжка отсутствует.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Хелицеры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клешневидные. Ноги лазательные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Сенокосец обыкновенный</w:t>
            </w:r>
          </w:p>
        </w:tc>
      </w:tr>
      <w:tr w:rsidR="00355FE1" w:rsidRPr="00CF241D" w:rsidTr="00A07A50">
        <w:trPr>
          <w:trHeight w:val="1589"/>
        </w:trPr>
        <w:tc>
          <w:tcPr>
            <w:tcW w:w="851" w:type="dxa"/>
            <w:tcBorders>
              <w:top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Скорпионы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600 видов</w:t>
            </w:r>
          </w:p>
        </w:tc>
        <w:tc>
          <w:tcPr>
            <w:tcW w:w="4004" w:type="dxa"/>
            <w:tcBorders>
              <w:top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Тело состоит из головогруди и членистого брюшка с ядовитой иглой на конце.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Хелицеры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клешневидные</w:t>
            </w:r>
            <w:proofErr w:type="gram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педипальпы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хватательные, с крупными клешнями. Дыхание легочное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Пестрый скорпион</w:t>
            </w:r>
          </w:p>
        </w:tc>
      </w:tr>
      <w:tr w:rsidR="00355FE1" w:rsidRPr="00CF241D" w:rsidTr="00A07A50">
        <w:trPr>
          <w:trHeight w:val="1830"/>
        </w:trPr>
        <w:tc>
          <w:tcPr>
            <w:tcW w:w="85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Акариформные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клещи,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15000 видов</w:t>
            </w: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Тело или его часть </w:t>
            </w:r>
            <w:proofErr w:type="gram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слитные</w:t>
            </w:r>
            <w:proofErr w:type="gram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, дыхание кожное или трахейное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Чесоточный зудень, волосяные клещи, паутинный клещ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FE1" w:rsidRPr="00CF241D" w:rsidTr="00A07A50">
        <w:trPr>
          <w:trHeight w:val="19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Паразитиформные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клещи,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10000 видов</w:t>
            </w: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Все части тела слиты в сплошной панцирь, у некоторых ротовой аппарат образует "головку" и состоит </w:t>
            </w:r>
            <w:proofErr w:type="gram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режущих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хелицер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педипальп</w:t>
            </w:r>
            <w:proofErr w:type="spellEnd"/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, благодаря которым они прокусывают кожу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55FE1" w:rsidRPr="00CF241D" w:rsidRDefault="00355FE1" w:rsidP="00A0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Таежный клещ, собачий клещ</w:t>
            </w:r>
          </w:p>
        </w:tc>
      </w:tr>
    </w:tbl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11).</w:t>
      </w:r>
      <w:r w:rsidRPr="00CF241D">
        <w:rPr>
          <w:rFonts w:ascii="Times New Roman" w:hAnsi="Times New Roman" w:cs="Times New Roman"/>
          <w:bCs/>
          <w:sz w:val="24"/>
          <w:szCs w:val="24"/>
        </w:rPr>
        <w:t>1.</w:t>
      </w:r>
      <w:r w:rsidRPr="00CF241D">
        <w:rPr>
          <w:rFonts w:ascii="Times New Roman" w:hAnsi="Times New Roman" w:cs="Times New Roman"/>
          <w:sz w:val="24"/>
          <w:szCs w:val="24"/>
        </w:rPr>
        <w:t xml:space="preserve"> головогрудь, брюшко, конечности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bCs/>
          <w:sz w:val="24"/>
          <w:szCs w:val="24"/>
        </w:rPr>
        <w:t>2.4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bCs/>
          <w:sz w:val="24"/>
          <w:szCs w:val="24"/>
        </w:rPr>
        <w:t>3.</w:t>
      </w:r>
      <w:r w:rsidRPr="00CF2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ногочелюсти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>,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sz w:val="24"/>
          <w:szCs w:val="24"/>
        </w:rPr>
        <w:t>4. бесцветная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sz w:val="24"/>
          <w:szCs w:val="24"/>
        </w:rPr>
        <w:t xml:space="preserve">5. сосательный 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 сосуды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41D">
        <w:rPr>
          <w:rFonts w:ascii="Times New Roman" w:hAnsi="Times New Roman" w:cs="Times New Roman"/>
          <w:sz w:val="24"/>
          <w:szCs w:val="24"/>
        </w:rPr>
        <w:t xml:space="preserve">7. </w:t>
      </w:r>
      <w:r w:rsidRPr="00CF241D">
        <w:rPr>
          <w:rFonts w:ascii="Times New Roman" w:eastAsia="Calibri" w:hAnsi="Times New Roman" w:cs="Times New Roman"/>
          <w:sz w:val="24"/>
          <w:szCs w:val="24"/>
        </w:rPr>
        <w:t>паук-серебрянка.</w:t>
      </w:r>
    </w:p>
    <w:p w:rsidR="00355FE1" w:rsidRPr="003205FF" w:rsidRDefault="00355FE1" w:rsidP="00355F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Задание 2. </w:t>
      </w:r>
      <w:r w:rsidRPr="00CF241D">
        <w:rPr>
          <w:rFonts w:ascii="Times New Roman" w:eastAsia="Calibri" w:hAnsi="Times New Roman" w:cs="Times New Roman"/>
          <w:sz w:val="24"/>
          <w:szCs w:val="24"/>
        </w:rPr>
        <w:t>а) нет; б) да; в) нет; г) да; д) да.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noProof/>
          <w:sz w:val="24"/>
          <w:szCs w:val="24"/>
          <w:lang w:eastAsia="ru-RU"/>
        </w:rPr>
        <w:t>Жетон-паук</w:t>
      </w:r>
    </w:p>
    <w:p w:rsidR="00355FE1" w:rsidRPr="00CF241D" w:rsidRDefault="00355FE1" w:rsidP="0035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143804" wp14:editId="3CB5D87B">
            <wp:extent cx="2124075" cy="1924050"/>
            <wp:effectExtent l="19050" t="0" r="9525" b="0"/>
            <wp:docPr id="20" name="Рисунок 20" descr="https://coinsmart.ru/wa-data/public/shop/products/51/27/22751/images/46047/46047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oinsmart.ru/wa-data/public/shop/products/51/27/22751/images/46047/46047.750x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E1"/>
    <w:rsid w:val="00355FE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55FE1"/>
    <w:rPr>
      <w:b/>
      <w:bCs/>
    </w:rPr>
  </w:style>
  <w:style w:type="table" w:styleId="a5">
    <w:name w:val="Table Grid"/>
    <w:basedOn w:val="a1"/>
    <w:uiPriority w:val="59"/>
    <w:rsid w:val="00355F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55FE1"/>
    <w:rPr>
      <w:b/>
      <w:bCs/>
    </w:rPr>
  </w:style>
  <w:style w:type="table" w:styleId="a5">
    <w:name w:val="Table Grid"/>
    <w:basedOn w:val="a1"/>
    <w:uiPriority w:val="59"/>
    <w:rsid w:val="00355FE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2020-11-13T10:47:00Z</dcterms:created>
  <dcterms:modified xsi:type="dcterms:W3CDTF">2020-11-13T10:48:00Z</dcterms:modified>
</cp:coreProperties>
</file>