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A1" w:rsidRDefault="004F77A1" w:rsidP="004F77A1">
      <w:pPr>
        <w:shd w:val="clear" w:color="auto" w:fill="FFFFFF"/>
        <w:ind w:left="540"/>
        <w:jc w:val="center"/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</w:pPr>
      <w:r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>Приложение 2.</w:t>
      </w:r>
    </w:p>
    <w:p w:rsidR="004F77A1" w:rsidRPr="00643837" w:rsidRDefault="004F77A1" w:rsidP="004F77A1">
      <w:pPr>
        <w:shd w:val="clear" w:color="auto" w:fill="FFFFFF"/>
        <w:ind w:left="540"/>
        <w:jc w:val="center"/>
        <w:rPr>
          <w:rStyle w:val="c3"/>
          <w:rFonts w:ascii="Times New Roman" w:eastAsiaTheme="majorEastAsia" w:hAnsi="Times New Roman"/>
          <w:i/>
          <w:color w:val="000000" w:themeColor="text1"/>
          <w:lang w:val="ru-RU"/>
        </w:rPr>
      </w:pPr>
      <w:r w:rsidRPr="00643837"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>Самостоятельная работа.</w:t>
      </w:r>
    </w:p>
    <w:p w:rsidR="004F77A1" w:rsidRPr="00643837" w:rsidRDefault="004F77A1" w:rsidP="004F77A1">
      <w:pPr>
        <w:pStyle w:val="a3"/>
        <w:numPr>
          <w:ilvl w:val="0"/>
          <w:numId w:val="1"/>
        </w:numPr>
        <w:shd w:val="clear" w:color="auto" w:fill="FFFFFF"/>
        <w:spacing w:after="14" w:line="240" w:lineRule="auto"/>
        <w:ind w:left="284" w:hanging="284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Денежная выплата, назначаемая гражданами с целью предоставления им содержания в период отсутствия у них заработка или для оказания дополнительной материальной помощи в случаях, признаваемых государством социально значимыми независимо от наличия у граждан каких-либо  иных источников дохода это</w:t>
      </w:r>
    </w:p>
    <w:p w:rsidR="004F77A1" w:rsidRPr="00643837" w:rsidRDefault="004F77A1" w:rsidP="004F77A1">
      <w:pPr>
        <w:pStyle w:val="a3"/>
        <w:shd w:val="clear" w:color="auto" w:fill="FFFFFF"/>
        <w:spacing w:after="14"/>
        <w:ind w:hanging="720"/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А. </w:t>
      </w:r>
      <w:r w:rsidRPr="00643837"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>социальное пособие</w:t>
      </w:r>
    </w:p>
    <w:p w:rsidR="004F77A1" w:rsidRPr="00643837" w:rsidRDefault="004F77A1" w:rsidP="004F77A1">
      <w:pPr>
        <w:shd w:val="clear" w:color="auto" w:fill="FFFFFF"/>
        <w:spacing w:after="14"/>
        <w:ind w:left="720"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Б. социальная пенсия</w:t>
      </w:r>
    </w:p>
    <w:p w:rsidR="004F77A1" w:rsidRPr="00643837" w:rsidRDefault="004F77A1" w:rsidP="004F77A1">
      <w:pPr>
        <w:shd w:val="clear" w:color="auto" w:fill="FFFFFF"/>
        <w:spacing w:after="14"/>
        <w:ind w:left="720"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В. правоотношение</w:t>
      </w:r>
    </w:p>
    <w:p w:rsidR="004F77A1" w:rsidRPr="00643837" w:rsidRDefault="004F77A1" w:rsidP="004F77A1">
      <w:pPr>
        <w:shd w:val="clear" w:color="auto" w:fill="FFFFFF"/>
        <w:spacing w:after="14"/>
        <w:ind w:left="720"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Г. льгота</w:t>
      </w:r>
    </w:p>
    <w:p w:rsidR="004F77A1" w:rsidRPr="00643837" w:rsidRDefault="004F77A1" w:rsidP="004F77A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Что такое страховые взносы?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А. Второе название подоходного налога, который уплачивается с зарплаты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 xml:space="preserve">Б. Средства, которые обязательно перечисляет работодатель или </w:t>
      </w:r>
      <w:proofErr w:type="spellStart"/>
      <w:r w:rsidRPr="00643837"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>самозанятые</w:t>
      </w:r>
      <w:proofErr w:type="spellEnd"/>
      <w:r w:rsidRPr="00643837"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 xml:space="preserve"> граждане сами за себя в Пенсионный фонд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В. Выплаты, совершаемые на усмотрение гражданина в добровольном порядке и по специальному договору с Пенсионным фондом.</w:t>
      </w:r>
    </w:p>
    <w:p w:rsidR="004F77A1" w:rsidRPr="00643837" w:rsidRDefault="004F77A1" w:rsidP="004F77A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Что такое пенсионные коэффициенты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А. Оценка за регулярную уплату страховых взносов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Б. Это число, равное количеству проработанных лет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>В. Коэффициент, который вычисляется из страхового стажа и перечисленных страховых взносов.</w:t>
      </w:r>
    </w:p>
    <w:p w:rsidR="004F77A1" w:rsidRPr="00643837" w:rsidRDefault="004F77A1" w:rsidP="004F77A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От чего будет зависеть размер будущей пенсии?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А. От размера заработной платы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Б. От страхового стажа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В. От времени выхода на пенсию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>Г. От всех этих факторов</w:t>
      </w:r>
    </w:p>
    <w:p w:rsidR="004F77A1" w:rsidRPr="00643837" w:rsidRDefault="004F77A1" w:rsidP="004F77A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Какой минимальный страховой стаж нужен для получения пенсии?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А. 5 лет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Б. 1 год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>В. Это число ежегодно увеличивается, пока не достигнет 15 лет.</w:t>
      </w:r>
    </w:p>
    <w:p w:rsidR="004F77A1" w:rsidRPr="00643837" w:rsidRDefault="004F77A1" w:rsidP="004F77A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Для чего </w:t>
      </w:r>
      <w:proofErr w:type="gramStart"/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нужен</w:t>
      </w:r>
      <w:proofErr w:type="gramEnd"/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СНИЛС?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А. Чтобы оформить пенсию по достижении пенсионного возраста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Б. Чтобы устроиться на работу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В. Чтобы получать льготы и пользоваться </w:t>
      </w:r>
      <w:proofErr w:type="spellStart"/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госуслугами</w:t>
      </w:r>
      <w:proofErr w:type="spellEnd"/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через интернет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>Г. Для всего перечисленного</w:t>
      </w:r>
    </w:p>
    <w:p w:rsidR="004F77A1" w:rsidRPr="00643837" w:rsidRDefault="004F77A1" w:rsidP="004F77A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Где и как можно получить информацию о перечисленных за вас страховых взносах и накопленных коэффициентах?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>А. Ее обязан предоставить работодатель</w:t>
      </w:r>
    </w:p>
    <w:p w:rsidR="004F77A1" w:rsidRPr="00643837" w:rsidRDefault="004F77A1" w:rsidP="004F77A1">
      <w:pPr>
        <w:pStyle w:val="a3"/>
        <w:shd w:val="clear" w:color="auto" w:fill="FFFFFF"/>
        <w:ind w:hanging="720"/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>Б. Через интернет</w:t>
      </w:r>
    </w:p>
    <w:p w:rsidR="004F77A1" w:rsidRPr="00643837" w:rsidRDefault="004F77A1" w:rsidP="004F77A1">
      <w:pPr>
        <w:pStyle w:val="c0"/>
        <w:shd w:val="clear" w:color="auto" w:fill="FFFFFF"/>
        <w:spacing w:before="0" w:beforeAutospacing="0" w:after="0" w:afterAutospacing="0"/>
        <w:ind w:left="720" w:hanging="720"/>
        <w:rPr>
          <w:color w:val="000000" w:themeColor="text1"/>
        </w:rPr>
      </w:pPr>
      <w:r w:rsidRPr="00643837">
        <w:rPr>
          <w:color w:val="000000" w:themeColor="text1"/>
        </w:rPr>
        <w:t>В. Только по письменному заявлению в отделении Пенсионного фонда РФ.</w:t>
      </w:r>
      <w:r w:rsidRPr="00643837">
        <w:rPr>
          <w:rStyle w:val="c3"/>
          <w:rFonts w:eastAsiaTheme="majorEastAsia"/>
          <w:i/>
          <w:color w:val="000000" w:themeColor="text1"/>
        </w:rPr>
        <w:t xml:space="preserve"> </w:t>
      </w:r>
    </w:p>
    <w:p w:rsidR="004F77A1" w:rsidRPr="00643837" w:rsidRDefault="004F77A1" w:rsidP="004F77A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4F77A1" w:rsidRPr="00643837" w:rsidRDefault="004F77A1" w:rsidP="004F77A1">
      <w:pPr>
        <w:ind w:left="1416" w:firstLine="708"/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>Ответы.</w:t>
      </w:r>
    </w:p>
    <w:p w:rsidR="004F77A1" w:rsidRPr="00643837" w:rsidRDefault="004F77A1" w:rsidP="004F77A1">
      <w:pPr>
        <w:jc w:val="center"/>
        <w:rPr>
          <w:rFonts w:ascii="Times New Roman" w:hAnsi="Times New Roman"/>
          <w:color w:val="000000" w:themeColor="text1"/>
          <w:lang w:val="ru-RU"/>
        </w:rPr>
        <w:sectPr w:rsidR="004F77A1" w:rsidRPr="00643837" w:rsidSect="004F77A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F77A1" w:rsidRPr="00643837" w:rsidRDefault="004F77A1" w:rsidP="004F77A1">
      <w:pPr>
        <w:rPr>
          <w:rFonts w:ascii="Times New Roman" w:hAnsi="Times New Roman"/>
          <w:color w:val="000000" w:themeColor="text1"/>
          <w:lang w:val="ru-RU"/>
        </w:rPr>
      </w:pPr>
      <w:r w:rsidRPr="00643837">
        <w:rPr>
          <w:rFonts w:ascii="Times New Roman" w:hAnsi="Times New Roman"/>
          <w:color w:val="000000" w:themeColor="text1"/>
          <w:lang w:val="ru-RU"/>
        </w:rPr>
        <w:lastRenderedPageBreak/>
        <w:t>1.А</w:t>
      </w:r>
    </w:p>
    <w:p w:rsidR="004F77A1" w:rsidRPr="00643837" w:rsidRDefault="004F77A1" w:rsidP="004F77A1">
      <w:pPr>
        <w:rPr>
          <w:rFonts w:ascii="Times New Roman" w:hAnsi="Times New Roman"/>
          <w:color w:val="000000" w:themeColor="text1"/>
          <w:lang w:val="ru-RU"/>
        </w:rPr>
      </w:pPr>
      <w:r w:rsidRPr="00643837">
        <w:rPr>
          <w:rFonts w:ascii="Times New Roman" w:hAnsi="Times New Roman"/>
          <w:color w:val="000000" w:themeColor="text1"/>
          <w:lang w:val="ru-RU"/>
        </w:rPr>
        <w:t>2.Б</w:t>
      </w:r>
    </w:p>
    <w:p w:rsidR="004F77A1" w:rsidRPr="00643837" w:rsidRDefault="004F77A1" w:rsidP="004F77A1">
      <w:pPr>
        <w:rPr>
          <w:rFonts w:ascii="Times New Roman" w:hAnsi="Times New Roman"/>
          <w:color w:val="000000" w:themeColor="text1"/>
          <w:lang w:val="ru-RU"/>
        </w:rPr>
      </w:pPr>
      <w:r w:rsidRPr="00643837">
        <w:rPr>
          <w:rFonts w:ascii="Times New Roman" w:hAnsi="Times New Roman"/>
          <w:color w:val="000000" w:themeColor="text1"/>
          <w:lang w:val="ru-RU"/>
        </w:rPr>
        <w:t>3.В</w:t>
      </w:r>
    </w:p>
    <w:p w:rsidR="004F77A1" w:rsidRPr="00643837" w:rsidRDefault="004F77A1" w:rsidP="004F77A1">
      <w:pPr>
        <w:rPr>
          <w:rFonts w:ascii="Times New Roman" w:hAnsi="Times New Roman"/>
          <w:color w:val="000000" w:themeColor="text1"/>
          <w:lang w:val="ru-RU"/>
        </w:rPr>
      </w:pPr>
      <w:r w:rsidRPr="00643837">
        <w:rPr>
          <w:rFonts w:ascii="Times New Roman" w:hAnsi="Times New Roman"/>
          <w:color w:val="000000" w:themeColor="text1"/>
          <w:lang w:val="ru-RU"/>
        </w:rPr>
        <w:t>4.Г</w:t>
      </w:r>
    </w:p>
    <w:p w:rsidR="004F77A1" w:rsidRPr="00643837" w:rsidRDefault="004F77A1" w:rsidP="004F77A1">
      <w:pPr>
        <w:rPr>
          <w:rFonts w:ascii="Times New Roman" w:hAnsi="Times New Roman"/>
          <w:color w:val="000000" w:themeColor="text1"/>
          <w:lang w:val="ru-RU"/>
        </w:rPr>
      </w:pPr>
      <w:r w:rsidRPr="00643837">
        <w:rPr>
          <w:rFonts w:ascii="Times New Roman" w:hAnsi="Times New Roman"/>
          <w:color w:val="000000" w:themeColor="text1"/>
          <w:lang w:val="ru-RU"/>
        </w:rPr>
        <w:t>5.В</w:t>
      </w:r>
    </w:p>
    <w:p w:rsidR="004F77A1" w:rsidRPr="00643837" w:rsidRDefault="004F77A1" w:rsidP="004F77A1">
      <w:pPr>
        <w:rPr>
          <w:rFonts w:ascii="Times New Roman" w:hAnsi="Times New Roman"/>
          <w:color w:val="000000" w:themeColor="text1"/>
          <w:lang w:val="ru-RU"/>
        </w:rPr>
      </w:pPr>
      <w:r w:rsidRPr="00643837">
        <w:rPr>
          <w:rFonts w:ascii="Times New Roman" w:hAnsi="Times New Roman"/>
          <w:color w:val="000000" w:themeColor="text1"/>
          <w:lang w:val="ru-RU"/>
        </w:rPr>
        <w:t>6.Г</w:t>
      </w:r>
    </w:p>
    <w:p w:rsidR="004F77A1" w:rsidRPr="00643837" w:rsidRDefault="004F77A1" w:rsidP="004F77A1">
      <w:pPr>
        <w:rPr>
          <w:rFonts w:ascii="Times New Roman" w:hAnsi="Times New Roman"/>
          <w:color w:val="000000" w:themeColor="text1"/>
          <w:lang w:val="ru-RU"/>
        </w:rPr>
      </w:pPr>
    </w:p>
    <w:p w:rsidR="004F77A1" w:rsidRPr="00643837" w:rsidRDefault="004F77A1" w:rsidP="004F77A1">
      <w:pPr>
        <w:rPr>
          <w:rFonts w:ascii="Times New Roman" w:hAnsi="Times New Roman"/>
          <w:color w:val="000000" w:themeColor="text1"/>
          <w:lang w:val="ru-RU"/>
        </w:rPr>
      </w:pPr>
      <w:r w:rsidRPr="00643837">
        <w:rPr>
          <w:rFonts w:ascii="Times New Roman" w:hAnsi="Times New Roman"/>
          <w:color w:val="000000" w:themeColor="text1"/>
          <w:lang w:val="ru-RU"/>
        </w:rPr>
        <w:t>«5» - 7 баллов</w:t>
      </w:r>
    </w:p>
    <w:p w:rsidR="004F77A1" w:rsidRPr="00643837" w:rsidRDefault="004F77A1" w:rsidP="004F77A1">
      <w:pPr>
        <w:rPr>
          <w:rFonts w:ascii="Times New Roman" w:hAnsi="Times New Roman"/>
          <w:color w:val="000000" w:themeColor="text1"/>
          <w:lang w:val="ru-RU"/>
        </w:rPr>
      </w:pPr>
      <w:r w:rsidRPr="00643837">
        <w:rPr>
          <w:rFonts w:ascii="Times New Roman" w:hAnsi="Times New Roman"/>
          <w:color w:val="000000" w:themeColor="text1"/>
          <w:lang w:val="ru-RU"/>
        </w:rPr>
        <w:t>«4»  - 5-6 баллов</w:t>
      </w:r>
    </w:p>
    <w:p w:rsidR="004F77A1" w:rsidRPr="00643837" w:rsidRDefault="004F77A1" w:rsidP="004F77A1">
      <w:pPr>
        <w:rPr>
          <w:rFonts w:ascii="Times New Roman" w:hAnsi="Times New Roman"/>
          <w:color w:val="000000" w:themeColor="text1"/>
          <w:lang w:val="ru-RU"/>
        </w:rPr>
      </w:pPr>
      <w:r w:rsidRPr="00643837">
        <w:rPr>
          <w:rFonts w:ascii="Times New Roman" w:hAnsi="Times New Roman"/>
          <w:color w:val="000000" w:themeColor="text1"/>
          <w:lang w:val="ru-RU"/>
        </w:rPr>
        <w:t xml:space="preserve">«3» - 4 балла </w:t>
      </w:r>
    </w:p>
    <w:p w:rsidR="004F77A1" w:rsidRPr="00643837" w:rsidRDefault="004F77A1" w:rsidP="004F77A1">
      <w:pPr>
        <w:rPr>
          <w:rFonts w:ascii="Times New Roman" w:hAnsi="Times New Roman"/>
          <w:color w:val="000000" w:themeColor="text1"/>
          <w:lang w:val="ru-RU"/>
        </w:rPr>
        <w:sectPr w:rsidR="004F77A1" w:rsidRPr="00643837" w:rsidSect="00636A89">
          <w:type w:val="continuous"/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  <w:r w:rsidRPr="00643837">
        <w:rPr>
          <w:rFonts w:ascii="Times New Roman" w:hAnsi="Times New Roman"/>
          <w:color w:val="000000" w:themeColor="text1"/>
          <w:lang w:val="ru-RU"/>
        </w:rPr>
        <w:t>«2» - 0-3 балла</w:t>
      </w:r>
    </w:p>
    <w:p w:rsidR="004F77A1" w:rsidRPr="00643837" w:rsidRDefault="004F77A1" w:rsidP="004F77A1">
      <w:pPr>
        <w:rPr>
          <w:rFonts w:ascii="Times New Roman" w:hAnsi="Times New Roman"/>
          <w:color w:val="000000" w:themeColor="text1"/>
          <w:lang w:val="ru-RU"/>
        </w:rPr>
      </w:pPr>
      <w:r w:rsidRPr="00643837">
        <w:rPr>
          <w:rFonts w:ascii="Times New Roman" w:hAnsi="Times New Roman"/>
          <w:color w:val="000000" w:themeColor="text1"/>
          <w:lang w:val="ru-RU"/>
        </w:rPr>
        <w:lastRenderedPageBreak/>
        <w:t>7.Б</w:t>
      </w:r>
    </w:p>
    <w:p w:rsidR="004F77A1" w:rsidRPr="00643837" w:rsidRDefault="004F77A1" w:rsidP="004F77A1">
      <w:pPr>
        <w:rPr>
          <w:rFonts w:ascii="Times New Roman" w:hAnsi="Times New Roman"/>
          <w:color w:val="000000" w:themeColor="text1"/>
          <w:lang w:val="ru-RU"/>
        </w:rPr>
      </w:pPr>
    </w:p>
    <w:p w:rsidR="00E5185A" w:rsidRDefault="00E5185A">
      <w:bookmarkStart w:id="0" w:name="_GoBack"/>
      <w:bookmarkEnd w:id="0"/>
    </w:p>
    <w:sectPr w:rsidR="00E5185A" w:rsidSect="00636A8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2F9F"/>
    <w:multiLevelType w:val="hybridMultilevel"/>
    <w:tmpl w:val="BF28F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A1"/>
    <w:rsid w:val="004F77A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A1"/>
    <w:rPr>
      <w:rFonts w:asciiTheme="minorHAnsi" w:eastAsiaTheme="minorHAnsi" w:hAnsiTheme="minorHAnsi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4F77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0">
    <w:name w:val="c0"/>
    <w:basedOn w:val="a"/>
    <w:rsid w:val="004F77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3">
    <w:name w:val="c3"/>
    <w:basedOn w:val="a0"/>
    <w:rsid w:val="004F7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A1"/>
    <w:rPr>
      <w:rFonts w:asciiTheme="minorHAnsi" w:eastAsiaTheme="minorHAnsi" w:hAnsiTheme="minorHAnsi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4F77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0">
    <w:name w:val="c0"/>
    <w:basedOn w:val="a"/>
    <w:rsid w:val="004F77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3">
    <w:name w:val="c3"/>
    <w:basedOn w:val="a0"/>
    <w:rsid w:val="004F7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2021-02-25T14:26:00Z</dcterms:created>
  <dcterms:modified xsi:type="dcterms:W3CDTF">2021-02-25T14:26:00Z</dcterms:modified>
</cp:coreProperties>
</file>