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CB" w:rsidRPr="00F955A3" w:rsidRDefault="004E04CB" w:rsidP="004E04CB">
      <w:pPr>
        <w:autoSpaceDE w:val="0"/>
        <w:autoSpaceDN w:val="0"/>
        <w:adjustRightInd w:val="0"/>
        <w:spacing w:line="360" w:lineRule="auto"/>
        <w:jc w:val="center"/>
        <w:rPr>
          <w:rFonts w:eastAsia="TimesNewRoman,Bold" w:cs="Times New Roman"/>
          <w:b/>
          <w:bCs/>
        </w:rPr>
      </w:pPr>
      <w:r w:rsidRPr="00F955A3">
        <w:rPr>
          <w:rFonts w:eastAsia="TimesNewRoman,Bold" w:cs="Times New Roman"/>
          <w:b/>
          <w:bCs/>
        </w:rPr>
        <w:t>Приложение №1</w:t>
      </w:r>
    </w:p>
    <w:p w:rsidR="004E04CB" w:rsidRPr="00F955A3" w:rsidRDefault="004E04CB" w:rsidP="004E04CB">
      <w:pPr>
        <w:autoSpaceDE w:val="0"/>
        <w:autoSpaceDN w:val="0"/>
        <w:adjustRightInd w:val="0"/>
        <w:spacing w:line="360" w:lineRule="auto"/>
        <w:rPr>
          <w:rFonts w:eastAsia="TimesNewRoman,Bold" w:cs="Times New Roman"/>
          <w:bCs/>
          <w:i/>
        </w:rPr>
      </w:pPr>
      <w:r w:rsidRPr="00F955A3">
        <w:rPr>
          <w:rFonts w:eastAsia="TimesNewRoman,Bold" w:cs="Times New Roman"/>
          <w:bCs/>
          <w:i/>
        </w:rPr>
        <w:t>Задание: Соотнесите  термины с их определениями.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47"/>
        <w:gridCol w:w="6724"/>
      </w:tblGrid>
      <w:tr w:rsidR="004E04CB" w:rsidRPr="00F955A3" w:rsidTr="00693D15">
        <w:tc>
          <w:tcPr>
            <w:tcW w:w="4077" w:type="dxa"/>
          </w:tcPr>
          <w:p w:rsidR="004E04CB" w:rsidRPr="00F955A3" w:rsidRDefault="004E04CB" w:rsidP="00693D15">
            <w:pPr>
              <w:spacing w:line="360" w:lineRule="auto"/>
              <w:rPr>
                <w:rFonts w:cs="Times New Roman"/>
              </w:rPr>
            </w:pPr>
            <w:r w:rsidRPr="00F955A3">
              <w:rPr>
                <w:rFonts w:cs="Times New Roman"/>
              </w:rPr>
              <w:t>1. Фантастика</w:t>
            </w:r>
          </w:p>
        </w:tc>
        <w:tc>
          <w:tcPr>
            <w:tcW w:w="10490" w:type="dxa"/>
          </w:tcPr>
          <w:p w:rsidR="004E04CB" w:rsidRPr="00F955A3" w:rsidRDefault="004E04CB" w:rsidP="00693D15">
            <w:pPr>
              <w:spacing w:line="276" w:lineRule="auto"/>
              <w:jc w:val="both"/>
              <w:rPr>
                <w:rFonts w:cs="Times New Roman"/>
              </w:rPr>
            </w:pPr>
            <w:r w:rsidRPr="00F955A3">
              <w:rPr>
                <w:rFonts w:cs="Times New Roman"/>
                <w:b/>
              </w:rPr>
              <w:t>А.</w:t>
            </w:r>
            <w:r w:rsidRPr="00F955A3">
              <w:rPr>
                <w:rFonts w:cs="Times New Roman"/>
              </w:rPr>
              <w:t xml:space="preserve">   Особый вид </w:t>
            </w:r>
            <w:proofErr w:type="gramStart"/>
            <w:r w:rsidRPr="00F955A3">
              <w:rPr>
                <w:rFonts w:cs="Times New Roman"/>
              </w:rPr>
              <w:t>комического</w:t>
            </w:r>
            <w:proofErr w:type="gramEnd"/>
            <w:r w:rsidRPr="00F955A3">
              <w:rPr>
                <w:rFonts w:cs="Times New Roman"/>
              </w:rPr>
              <w:t>: высмеивание, разоблачение отрицательных сторон жизни, изображение их в нелепом, карикатурном виде.</w:t>
            </w:r>
          </w:p>
        </w:tc>
      </w:tr>
      <w:tr w:rsidR="004E04CB" w:rsidRPr="00F955A3" w:rsidTr="00693D15">
        <w:tc>
          <w:tcPr>
            <w:tcW w:w="4077" w:type="dxa"/>
          </w:tcPr>
          <w:p w:rsidR="004E04CB" w:rsidRPr="00F955A3" w:rsidRDefault="004E04CB" w:rsidP="00693D15">
            <w:pPr>
              <w:spacing w:line="360" w:lineRule="auto"/>
              <w:rPr>
                <w:rFonts w:cs="Times New Roman"/>
              </w:rPr>
            </w:pPr>
            <w:r w:rsidRPr="00F955A3">
              <w:rPr>
                <w:rFonts w:cs="Times New Roman"/>
              </w:rPr>
              <w:t>2. Гипербола</w:t>
            </w:r>
          </w:p>
        </w:tc>
        <w:tc>
          <w:tcPr>
            <w:tcW w:w="10490" w:type="dxa"/>
          </w:tcPr>
          <w:p w:rsidR="004E04CB" w:rsidRPr="00F955A3" w:rsidRDefault="004E04CB" w:rsidP="00693D15">
            <w:pPr>
              <w:spacing w:line="276" w:lineRule="auto"/>
              <w:jc w:val="both"/>
              <w:rPr>
                <w:rFonts w:cs="Times New Roman"/>
              </w:rPr>
            </w:pPr>
            <w:r w:rsidRPr="00F955A3">
              <w:rPr>
                <w:rFonts w:cs="Times New Roman"/>
                <w:b/>
              </w:rPr>
              <w:t>Б.</w:t>
            </w:r>
            <w:r w:rsidRPr="00F955A3">
              <w:rPr>
                <w:rFonts w:cs="Times New Roman"/>
              </w:rPr>
              <w:t xml:space="preserve">   Вид подцензурного иносказания, намерено маскирующий идею автора</w:t>
            </w:r>
          </w:p>
        </w:tc>
      </w:tr>
      <w:tr w:rsidR="004E04CB" w:rsidRPr="00F955A3" w:rsidTr="00693D15">
        <w:tc>
          <w:tcPr>
            <w:tcW w:w="4077" w:type="dxa"/>
          </w:tcPr>
          <w:p w:rsidR="004E04CB" w:rsidRPr="00F955A3" w:rsidRDefault="004E04CB" w:rsidP="00693D15">
            <w:pPr>
              <w:spacing w:line="360" w:lineRule="auto"/>
              <w:rPr>
                <w:rFonts w:cs="Times New Roman"/>
              </w:rPr>
            </w:pPr>
            <w:r w:rsidRPr="00F955A3">
              <w:rPr>
                <w:rFonts w:cs="Times New Roman"/>
              </w:rPr>
              <w:t>3. Аллегория</w:t>
            </w:r>
          </w:p>
        </w:tc>
        <w:tc>
          <w:tcPr>
            <w:tcW w:w="10490" w:type="dxa"/>
          </w:tcPr>
          <w:p w:rsidR="004E04CB" w:rsidRPr="00F955A3" w:rsidRDefault="004E04CB" w:rsidP="00693D15">
            <w:pPr>
              <w:spacing w:line="276" w:lineRule="auto"/>
              <w:jc w:val="both"/>
              <w:rPr>
                <w:rFonts w:cs="Times New Roman"/>
              </w:rPr>
            </w:pPr>
            <w:r w:rsidRPr="00F955A3">
              <w:rPr>
                <w:rFonts w:cs="Times New Roman"/>
                <w:b/>
              </w:rPr>
              <w:t>В.</w:t>
            </w:r>
            <w:r w:rsidRPr="00F955A3">
              <w:rPr>
                <w:rFonts w:cs="Times New Roman"/>
              </w:rPr>
              <w:t xml:space="preserve">   Тонкая, затаенная насмешка</w:t>
            </w:r>
          </w:p>
        </w:tc>
      </w:tr>
      <w:tr w:rsidR="004E04CB" w:rsidRPr="00F955A3" w:rsidTr="00693D15">
        <w:tc>
          <w:tcPr>
            <w:tcW w:w="4077" w:type="dxa"/>
          </w:tcPr>
          <w:p w:rsidR="004E04CB" w:rsidRPr="00F955A3" w:rsidRDefault="004E04CB" w:rsidP="00693D15">
            <w:pPr>
              <w:spacing w:line="360" w:lineRule="auto"/>
              <w:rPr>
                <w:rFonts w:cs="Times New Roman"/>
              </w:rPr>
            </w:pPr>
            <w:r w:rsidRPr="00F955A3">
              <w:rPr>
                <w:rFonts w:cs="Times New Roman"/>
              </w:rPr>
              <w:t>4. Юмор</w:t>
            </w:r>
          </w:p>
        </w:tc>
        <w:tc>
          <w:tcPr>
            <w:tcW w:w="10490" w:type="dxa"/>
          </w:tcPr>
          <w:p w:rsidR="004E04CB" w:rsidRPr="00F955A3" w:rsidRDefault="004E04CB" w:rsidP="00693D15">
            <w:pPr>
              <w:spacing w:line="276" w:lineRule="auto"/>
              <w:jc w:val="both"/>
              <w:rPr>
                <w:rFonts w:cs="Times New Roman"/>
              </w:rPr>
            </w:pPr>
            <w:r w:rsidRPr="00F955A3">
              <w:rPr>
                <w:rFonts w:cs="Times New Roman"/>
                <w:b/>
              </w:rPr>
              <w:t>Г.</w:t>
            </w:r>
            <w:r w:rsidRPr="00F955A3">
              <w:rPr>
                <w:rFonts w:cs="Times New Roman"/>
              </w:rPr>
              <w:t xml:space="preserve"> Художественный прием, средство выразительности речи, заостряющее и преувеличивающее свойства реальных явлений</w:t>
            </w:r>
          </w:p>
        </w:tc>
      </w:tr>
      <w:tr w:rsidR="004E04CB" w:rsidRPr="00F955A3" w:rsidTr="00693D15">
        <w:tc>
          <w:tcPr>
            <w:tcW w:w="4077" w:type="dxa"/>
          </w:tcPr>
          <w:p w:rsidR="004E04CB" w:rsidRPr="00F955A3" w:rsidRDefault="004E04CB" w:rsidP="00693D15">
            <w:pPr>
              <w:spacing w:line="360" w:lineRule="auto"/>
              <w:rPr>
                <w:rFonts w:cs="Times New Roman"/>
              </w:rPr>
            </w:pPr>
            <w:r w:rsidRPr="00F955A3">
              <w:rPr>
                <w:rFonts w:cs="Times New Roman"/>
              </w:rPr>
              <w:t>5. Гротеск</w:t>
            </w:r>
          </w:p>
        </w:tc>
        <w:tc>
          <w:tcPr>
            <w:tcW w:w="10490" w:type="dxa"/>
          </w:tcPr>
          <w:p w:rsidR="004E04CB" w:rsidRPr="00F955A3" w:rsidRDefault="004E04CB" w:rsidP="00693D15">
            <w:pPr>
              <w:spacing w:line="276" w:lineRule="auto"/>
              <w:jc w:val="both"/>
              <w:rPr>
                <w:rFonts w:cs="Times New Roman"/>
              </w:rPr>
            </w:pPr>
            <w:r w:rsidRPr="00F955A3">
              <w:rPr>
                <w:rFonts w:cs="Times New Roman"/>
                <w:b/>
              </w:rPr>
              <w:t>Д.</w:t>
            </w:r>
            <w:r w:rsidRPr="00F955A3">
              <w:rPr>
                <w:rFonts w:cs="Times New Roman"/>
              </w:rPr>
              <w:t xml:space="preserve">   Злой, язвительный смех, с предельной резкостью изобличающий негативное социальное явление, отрицательную черту характера персонажа </w:t>
            </w:r>
          </w:p>
        </w:tc>
      </w:tr>
      <w:tr w:rsidR="004E04CB" w:rsidRPr="00F955A3" w:rsidTr="00693D15">
        <w:tc>
          <w:tcPr>
            <w:tcW w:w="4077" w:type="dxa"/>
          </w:tcPr>
          <w:p w:rsidR="004E04CB" w:rsidRPr="00F955A3" w:rsidRDefault="004E04CB" w:rsidP="00693D15">
            <w:pPr>
              <w:spacing w:line="360" w:lineRule="auto"/>
              <w:rPr>
                <w:rFonts w:cs="Times New Roman"/>
              </w:rPr>
            </w:pPr>
            <w:r w:rsidRPr="00F955A3">
              <w:rPr>
                <w:rFonts w:cs="Times New Roman"/>
              </w:rPr>
              <w:t>6. Эзопов язык</w:t>
            </w:r>
          </w:p>
        </w:tc>
        <w:tc>
          <w:tcPr>
            <w:tcW w:w="10490" w:type="dxa"/>
          </w:tcPr>
          <w:p w:rsidR="004E04CB" w:rsidRPr="00F955A3" w:rsidRDefault="004E04CB" w:rsidP="00693D15">
            <w:pPr>
              <w:spacing w:line="276" w:lineRule="auto"/>
              <w:jc w:val="both"/>
              <w:rPr>
                <w:rFonts w:cs="Times New Roman"/>
                <w:b/>
              </w:rPr>
            </w:pPr>
            <w:r w:rsidRPr="00F955A3">
              <w:rPr>
                <w:rFonts w:cs="Times New Roman"/>
                <w:b/>
              </w:rPr>
              <w:t xml:space="preserve">Е.     </w:t>
            </w:r>
            <w:r w:rsidRPr="00F955A3">
              <w:rPr>
                <w:rFonts w:cs="Times New Roman"/>
              </w:rPr>
              <w:t>Весёлый, добродушный смех.</w:t>
            </w:r>
          </w:p>
        </w:tc>
      </w:tr>
      <w:tr w:rsidR="004E04CB" w:rsidRPr="00F955A3" w:rsidTr="00693D15">
        <w:tc>
          <w:tcPr>
            <w:tcW w:w="4077" w:type="dxa"/>
          </w:tcPr>
          <w:p w:rsidR="004E04CB" w:rsidRPr="00F955A3" w:rsidRDefault="004E04CB" w:rsidP="00693D15">
            <w:pPr>
              <w:spacing w:line="360" w:lineRule="auto"/>
              <w:rPr>
                <w:rFonts w:cs="Times New Roman"/>
              </w:rPr>
            </w:pPr>
            <w:r w:rsidRPr="00F955A3">
              <w:rPr>
                <w:rFonts w:cs="Times New Roman"/>
              </w:rPr>
              <w:t>7. Ирония</w:t>
            </w:r>
          </w:p>
        </w:tc>
        <w:tc>
          <w:tcPr>
            <w:tcW w:w="10490" w:type="dxa"/>
          </w:tcPr>
          <w:p w:rsidR="004E04CB" w:rsidRPr="00F955A3" w:rsidRDefault="004E04CB" w:rsidP="00693D15">
            <w:pPr>
              <w:spacing w:line="276" w:lineRule="auto"/>
              <w:jc w:val="both"/>
              <w:rPr>
                <w:rFonts w:cs="Times New Roman"/>
              </w:rPr>
            </w:pPr>
            <w:r w:rsidRPr="00F955A3">
              <w:rPr>
                <w:rFonts w:cs="Times New Roman"/>
                <w:b/>
              </w:rPr>
              <w:t>Ж.</w:t>
            </w:r>
            <w:r w:rsidRPr="00F955A3">
              <w:rPr>
                <w:rFonts w:cs="Times New Roman"/>
              </w:rPr>
              <w:t xml:space="preserve">   Иносказание, с помощью которого отвлеченное понятие передается посредством конкретного образа</w:t>
            </w:r>
          </w:p>
        </w:tc>
      </w:tr>
      <w:tr w:rsidR="004E04CB" w:rsidRPr="00F955A3" w:rsidTr="00693D15">
        <w:tc>
          <w:tcPr>
            <w:tcW w:w="4077" w:type="dxa"/>
          </w:tcPr>
          <w:p w:rsidR="004E04CB" w:rsidRPr="00F955A3" w:rsidRDefault="004E04CB" w:rsidP="00693D15">
            <w:pPr>
              <w:spacing w:line="360" w:lineRule="auto"/>
              <w:rPr>
                <w:rFonts w:cs="Times New Roman"/>
              </w:rPr>
            </w:pPr>
            <w:r w:rsidRPr="00F955A3">
              <w:rPr>
                <w:rFonts w:cs="Times New Roman"/>
              </w:rPr>
              <w:t>8. Сарказм</w:t>
            </w:r>
          </w:p>
        </w:tc>
        <w:tc>
          <w:tcPr>
            <w:tcW w:w="10490" w:type="dxa"/>
          </w:tcPr>
          <w:p w:rsidR="004E04CB" w:rsidRPr="00F955A3" w:rsidRDefault="004E04CB" w:rsidP="00693D15">
            <w:pPr>
              <w:spacing w:line="276" w:lineRule="auto"/>
              <w:jc w:val="both"/>
              <w:rPr>
                <w:rFonts w:cs="Times New Roman"/>
              </w:rPr>
            </w:pPr>
            <w:r w:rsidRPr="00F955A3">
              <w:rPr>
                <w:rFonts w:cs="Times New Roman"/>
                <w:b/>
              </w:rPr>
              <w:t>З.</w:t>
            </w:r>
            <w:r w:rsidRPr="00F955A3">
              <w:rPr>
                <w:rFonts w:cs="Times New Roman"/>
              </w:rPr>
              <w:t xml:space="preserve">  Средство сатирического освещения действительности; форма отображения мира, при которой на основе реальных представлений создается логически несовместимая с ними картина жизни </w:t>
            </w:r>
          </w:p>
        </w:tc>
      </w:tr>
      <w:tr w:rsidR="004E04CB" w:rsidRPr="00F955A3" w:rsidTr="00693D15">
        <w:tc>
          <w:tcPr>
            <w:tcW w:w="4077" w:type="dxa"/>
          </w:tcPr>
          <w:p w:rsidR="004E04CB" w:rsidRPr="00F955A3" w:rsidRDefault="004E04CB" w:rsidP="00693D15">
            <w:pPr>
              <w:spacing w:line="360" w:lineRule="auto"/>
              <w:rPr>
                <w:rFonts w:cs="Times New Roman"/>
              </w:rPr>
            </w:pPr>
            <w:r w:rsidRPr="00F955A3">
              <w:rPr>
                <w:rFonts w:cs="Times New Roman"/>
              </w:rPr>
              <w:t>9. Сатира</w:t>
            </w:r>
          </w:p>
        </w:tc>
        <w:tc>
          <w:tcPr>
            <w:tcW w:w="10490" w:type="dxa"/>
          </w:tcPr>
          <w:p w:rsidR="004E04CB" w:rsidRPr="00F955A3" w:rsidRDefault="004E04CB" w:rsidP="00693D15">
            <w:pPr>
              <w:spacing w:line="276" w:lineRule="auto"/>
              <w:jc w:val="both"/>
              <w:rPr>
                <w:rFonts w:cs="Times New Roman"/>
                <w:b/>
              </w:rPr>
            </w:pPr>
            <w:r w:rsidRPr="00F955A3">
              <w:rPr>
                <w:rFonts w:cs="Times New Roman"/>
                <w:b/>
              </w:rPr>
              <w:t xml:space="preserve">И.      </w:t>
            </w:r>
            <w:r w:rsidRPr="00F955A3">
              <w:rPr>
                <w:rFonts w:cs="Times New Roman"/>
              </w:rPr>
              <w:t xml:space="preserve">Вид сатирической типизации, при котором реальные жизненные отношения разрушаются; реальность отступает перед фантастикой, преувеличение доходит до </w:t>
            </w:r>
            <w:proofErr w:type="spellStart"/>
            <w:r w:rsidRPr="00F955A3">
              <w:rPr>
                <w:rFonts w:cs="Times New Roman"/>
              </w:rPr>
              <w:t>комическо</w:t>
            </w:r>
            <w:proofErr w:type="spellEnd"/>
            <w:r w:rsidRPr="00F955A3">
              <w:rPr>
                <w:rFonts w:cs="Times New Roman"/>
              </w:rPr>
              <w:t>-уродливой формы</w:t>
            </w:r>
          </w:p>
        </w:tc>
      </w:tr>
    </w:tbl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CB"/>
    <w:rsid w:val="004E04CB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CB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en-US" w:bidi="ar-SA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n-US" w:bidi="ar-SA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n-US" w:bidi="ar-SA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suppressAutoHyphens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a4">
    <w:name w:val="Table Grid"/>
    <w:basedOn w:val="a1"/>
    <w:uiPriority w:val="59"/>
    <w:rsid w:val="004E04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CB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en-US" w:bidi="ar-SA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n-US" w:bidi="ar-SA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n-US" w:bidi="ar-SA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suppressAutoHyphens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a4">
    <w:name w:val="Table Grid"/>
    <w:basedOn w:val="a1"/>
    <w:uiPriority w:val="59"/>
    <w:rsid w:val="004E04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2021-06-01T10:18:00Z</dcterms:created>
  <dcterms:modified xsi:type="dcterms:W3CDTF">2021-06-01T10:18:00Z</dcterms:modified>
</cp:coreProperties>
</file>