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518"/>
        <w:gridCol w:w="8471"/>
      </w:tblGrid>
      <w:tr w:rsidR="00437965" w:rsidRPr="004F52DC" w:rsidTr="00437965">
        <w:tc>
          <w:tcPr>
            <w:tcW w:w="2518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1" w:type="dxa"/>
          </w:tcPr>
          <w:p w:rsidR="00437965" w:rsidRPr="004F52DC" w:rsidRDefault="006E7BD8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Ш.</w:t>
            </w:r>
            <w:r w:rsidR="00437965" w:rsidRPr="004F52DC">
              <w:rPr>
                <w:rFonts w:ascii="Times New Roman" w:hAnsi="Times New Roman" w:cs="Times New Roman"/>
                <w:sz w:val="28"/>
                <w:szCs w:val="28"/>
              </w:rPr>
              <w:t>Перро</w:t>
            </w:r>
            <w:proofErr w:type="spellEnd"/>
            <w:r w:rsidR="00437965"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«Кот в сапогах»</w:t>
            </w:r>
          </w:p>
        </w:tc>
      </w:tr>
      <w:tr w:rsidR="00437965" w:rsidRPr="004F52DC" w:rsidTr="00437965">
        <w:tc>
          <w:tcPr>
            <w:tcW w:w="2518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sz w:val="28"/>
                <w:szCs w:val="28"/>
              </w:rPr>
              <w:t>Класс: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37965" w:rsidRPr="004F52DC" w:rsidTr="00437965">
        <w:tc>
          <w:tcPr>
            <w:tcW w:w="2518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8471" w:type="dxa"/>
          </w:tcPr>
          <w:p w:rsidR="00437965" w:rsidRPr="002675E7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5E7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формирования у обучающихся умения определять главных героев произведения и давать им характеристику</w:t>
            </w:r>
          </w:p>
        </w:tc>
      </w:tr>
      <w:tr w:rsidR="00437965" w:rsidRPr="004F52DC" w:rsidTr="00437965">
        <w:tc>
          <w:tcPr>
            <w:tcW w:w="10989" w:type="dxa"/>
            <w:gridSpan w:val="2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sz w:val="28"/>
                <w:szCs w:val="28"/>
              </w:rPr>
              <w:t>Задачи урока:</w:t>
            </w:r>
          </w:p>
        </w:tc>
      </w:tr>
      <w:tr w:rsidR="00437965" w:rsidRPr="004F52DC" w:rsidTr="00437965">
        <w:tc>
          <w:tcPr>
            <w:tcW w:w="2518" w:type="dxa"/>
            <w:vMerge w:val="restart"/>
          </w:tcPr>
          <w:p w:rsidR="00437965" w:rsidRPr="006E7BD8" w:rsidRDefault="00437965" w:rsidP="00F16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Дидактические: </w:t>
            </w:r>
          </w:p>
        </w:tc>
        <w:tc>
          <w:tcPr>
            <w:tcW w:w="8471" w:type="dxa"/>
          </w:tcPr>
          <w:p w:rsidR="00437965" w:rsidRPr="004F52DC" w:rsidRDefault="00437965" w:rsidP="00F1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 актуализировать 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ания об изученных произведениях</w:t>
            </w:r>
          </w:p>
        </w:tc>
      </w:tr>
      <w:tr w:rsidR="00437965" w:rsidRPr="004F52DC" w:rsidTr="00437965">
        <w:tc>
          <w:tcPr>
            <w:tcW w:w="2518" w:type="dxa"/>
            <w:vMerge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437965" w:rsidRPr="004F52DC" w:rsidRDefault="00437965" w:rsidP="00F16B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75E7">
              <w:rPr>
                <w:rFonts w:ascii="Times New Roman" w:hAnsi="Times New Roman" w:cs="Times New Roman"/>
                <w:sz w:val="28"/>
                <w:szCs w:val="24"/>
              </w:rPr>
              <w:t>содействовать усвоению знаний, обучающихся о биографии  Ш. Перро и его произведениях</w:t>
            </w:r>
          </w:p>
        </w:tc>
      </w:tr>
      <w:tr w:rsidR="00437965" w:rsidRPr="004F52DC" w:rsidTr="00437965">
        <w:tc>
          <w:tcPr>
            <w:tcW w:w="2518" w:type="dxa"/>
            <w:vMerge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675E7">
              <w:rPr>
                <w:rFonts w:ascii="Times New Roman" w:hAnsi="Times New Roman" w:cs="Times New Roman"/>
                <w:sz w:val="28"/>
                <w:szCs w:val="24"/>
              </w:rPr>
              <w:t>формировать умения сравнивать главных героев произведения</w:t>
            </w:r>
          </w:p>
        </w:tc>
      </w:tr>
      <w:tr w:rsidR="00437965" w:rsidRPr="004F52DC" w:rsidTr="00437965">
        <w:tc>
          <w:tcPr>
            <w:tcW w:w="2518" w:type="dxa"/>
            <w:vMerge w:val="restart"/>
          </w:tcPr>
          <w:p w:rsidR="00437965" w:rsidRPr="006E7BD8" w:rsidRDefault="00437965" w:rsidP="00F16BD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Развивающие:</w:t>
            </w: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 способствовать развитию обогащению словарного запаса, развитие монологической речи;</w:t>
            </w:r>
          </w:p>
        </w:tc>
      </w:tr>
      <w:tr w:rsidR="00437965" w:rsidRPr="004F52DC" w:rsidTr="00437965">
        <w:tc>
          <w:tcPr>
            <w:tcW w:w="2518" w:type="dxa"/>
            <w:vMerge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познавательный интерес, внимание, наблюдательность, память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437965" w:rsidRPr="004F52DC" w:rsidTr="00437965">
        <w:tc>
          <w:tcPr>
            <w:tcW w:w="2518" w:type="dxa"/>
            <w:vMerge w:val="restart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Воспитательные: </w:t>
            </w: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- содействовать формированию интереса к изучению произведений  Ш. Перро </w:t>
            </w:r>
          </w:p>
        </w:tc>
      </w:tr>
      <w:tr w:rsidR="00437965" w:rsidRPr="004F52DC" w:rsidTr="00437965">
        <w:tc>
          <w:tcPr>
            <w:tcW w:w="2518" w:type="dxa"/>
            <w:vMerge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71" w:type="dxa"/>
          </w:tcPr>
          <w:p w:rsidR="00437965" w:rsidRPr="004F52DC" w:rsidRDefault="00437965" w:rsidP="00F16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у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чувство коллективизма при парной работе</w:t>
            </w:r>
          </w:p>
        </w:tc>
      </w:tr>
    </w:tbl>
    <w:p w:rsidR="00437965" w:rsidRDefault="00437965" w:rsidP="00437965">
      <w:pPr>
        <w:rPr>
          <w:rFonts w:ascii="Times New Roman" w:hAnsi="Times New Roman" w:cs="Times New Roman"/>
          <w:b/>
          <w:sz w:val="28"/>
        </w:rPr>
      </w:pPr>
    </w:p>
    <w:p w:rsidR="00437965" w:rsidRDefault="00437965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437965" w:rsidRDefault="00437965">
      <w:pPr>
        <w:rPr>
          <w:rFonts w:ascii="Times New Roman" w:hAnsi="Times New Roman" w:cs="Times New Roman"/>
          <w:b/>
          <w:sz w:val="28"/>
        </w:rPr>
        <w:sectPr w:rsidR="00437965" w:rsidSect="0003719E">
          <w:pgSz w:w="11906" w:h="16838"/>
          <w:pgMar w:top="1134" w:right="566" w:bottom="0" w:left="567" w:header="708" w:footer="708" w:gutter="0"/>
          <w:cols w:space="708"/>
          <w:docGrid w:linePitch="360"/>
        </w:sectPr>
      </w:pPr>
    </w:p>
    <w:tbl>
      <w:tblPr>
        <w:tblW w:w="1545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560"/>
        <w:gridCol w:w="6095"/>
        <w:gridCol w:w="4962"/>
        <w:gridCol w:w="2835"/>
      </w:tblGrid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2.Актуализация опорных знаний</w:t>
            </w:r>
            <w:r w:rsidR="006E7BD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(умений)</w:t>
            </w:r>
          </w:p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Актуализирует знания детей по известным писателям и их произведениям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 Наше путешествие в страну сказок мы начнём с того, что вспомним, с какими зарубежными писателями мы познакомились?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 Я приготовила для вас небольшую игру «Продолжи название сказки»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4F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«Продолжи название сказки»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     «Царевна -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     «Заячья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 «Курочка …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 «Маша и …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5.     Лисичка сестричка и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6.     Крошечка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Молодцы, а кто написал все эти сказки?  Мы их называем русскими народными  сказками. Продолжим.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7.     «Мальчик 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8.     «Красная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     «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Спящая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…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-Молодцы, а это сказки одного автора. Как называются такие сказки?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Вспоминают материалы прошлых уроков</w:t>
            </w:r>
          </w:p>
          <w:p w:rsidR="0003719E" w:rsidRPr="004F52DC" w:rsidRDefault="0003719E" w:rsidP="00F16BD1">
            <w:pPr>
              <w:spacing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Внимательно слушают учителя. Отвечают на вопросы</w:t>
            </w:r>
          </w:p>
          <w:p w:rsidR="0003719E" w:rsidRPr="004F52DC" w:rsidRDefault="0003719E" w:rsidP="00F16BD1">
            <w:pPr>
              <w:spacing w:after="0"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правила игры. Играют в неё</w:t>
            </w:r>
          </w:p>
          <w:p w:rsidR="0003719E" w:rsidRPr="004F52DC" w:rsidRDefault="0003719E" w:rsidP="00F16BD1">
            <w:pPr>
              <w:spacing w:after="0" w:line="24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«Продолжи название сказки»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     «Царевна - … (лягушка)»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     «Заячья … (избушка)»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     «Курочка …(Ряба)»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     «Маша и …(медведь)»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     Лисичка сестричка и … (серый волк)»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     Крошечка … (</w:t>
            </w:r>
            <w:proofErr w:type="spellStart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хаврошечка</w:t>
            </w:r>
            <w:proofErr w:type="spellEnd"/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Молодцы, а кто написал все эти сказки?  Мы их называем русскими народными  сказками. Продолжим.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     «Мальчик с … (пальчик)»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     «Красная … (шапочка)»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     «Спящая … (красавица)»</w:t>
            </w:r>
          </w:p>
          <w:p w:rsidR="0003719E" w:rsidRPr="004F52DC" w:rsidRDefault="0003719E" w:rsidP="00F16BD1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-Такие сказки называются авторскими.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Игровой метод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(приём – восстановление)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Педагогическая оценка</w:t>
            </w: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 Организация познавательной деятельности </w:t>
            </w:r>
          </w:p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3.1. Целепола</w:t>
            </w: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гание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 xml:space="preserve">Организует 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диалог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подводящий к теме урока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-Кто же написал последние три сказки? Автором всех этих и многих других сказок является Шарль Перро. Обратите внимание, на доске его портрет.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-Сегодня мы познакомимся с ещё одним произведением Ш.Перо. А с 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каким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 узнаете сами. Для этого предлагаю вам разгадать </w:t>
            </w:r>
            <w:proofErr w:type="spell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пазл</w:t>
            </w:r>
            <w:proofErr w:type="spell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каждом </w:t>
            </w:r>
            <w:proofErr w:type="spell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пазле</w:t>
            </w:r>
            <w:proofErr w:type="spell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задание, выполнив его мы сможем узнать как же называется произведение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( 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артинка кота в сапогах)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-Ребята, вы уже догадались, что за произведение мы с вами изучим?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 Чтобы вы хотели сегодня узнать? Какую цель мы поставим на урок? А поможет нам это определить карточка № 1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-10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2"/>
              <w:gridCol w:w="1423"/>
              <w:gridCol w:w="1427"/>
              <w:gridCol w:w="1427"/>
            </w:tblGrid>
            <w:tr w:rsidR="0003719E" w:rsidRPr="00D10761" w:rsidTr="00F16BD1">
              <w:trPr>
                <w:trHeight w:val="93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Знаю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Хочу узнать</w:t>
                  </w: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Узнал</w:t>
                  </w:r>
                </w:p>
              </w:tc>
            </w:tr>
            <w:tr w:rsidR="0003719E" w:rsidRPr="00D10761" w:rsidTr="00F16BD1">
              <w:trPr>
                <w:trHeight w:val="93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Героев сказки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99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Автора сказки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171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Содержание сказки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178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 xml:space="preserve">Понять сюжет сказки 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178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Характеризовать героев сказки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171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Чему учит сказка?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  <w:tr w:rsidR="0003719E" w:rsidRPr="00D10761" w:rsidTr="00F16BD1">
              <w:trPr>
                <w:trHeight w:val="356"/>
              </w:trPr>
              <w:tc>
                <w:tcPr>
                  <w:tcW w:w="15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  <w:r w:rsidRPr="00D10761">
                    <w:rPr>
                      <w:rFonts w:ascii="Times New Roman" w:hAnsi="Times New Roman" w:cs="Times New Roman"/>
                      <w:sz w:val="24"/>
                      <w:szCs w:val="28"/>
                    </w:rPr>
                    <w:t>Научиться придумывать свою сказку по данному сюжету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  <w:tc>
                <w:tcPr>
                  <w:tcW w:w="14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3719E" w:rsidRPr="00D10761" w:rsidRDefault="0003719E" w:rsidP="00F16BD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c>
            </w:tr>
          </w:tbl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Определяют цели и задачи урока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 Эти сказки написал Шарль Перро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задание. Собирают </w:t>
            </w:r>
            <w:proofErr w:type="spell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пазл</w:t>
            </w:r>
            <w:proofErr w:type="spellEnd"/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 Кот в сапогах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Определяют цели и задачи урока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Подводящий диалог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Приём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знаю-хочу узнать-узнал)</w:t>
            </w: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3.2 Открытие нового знания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Организует работу по открытию нового знания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Организует словарную работу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-Ребята, у нас на дороге встретилась сказочная шкатулка. И у нее есть для нас вопросы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– Ребята, вспомните, что вы уже знаете о Ш.Перро? С какими произведениями </w:t>
            </w:r>
            <w:proofErr w:type="gramStart"/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знакомы</w:t>
            </w:r>
            <w:proofErr w:type="gramEnd"/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 биография Ш.Перро с презентацией)- приложение 1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-Приходилось ли вам видеть кота в сапогах?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-Можно ли не читая произведение, определить его жанр?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Можно ли по названию сказки определить, будет ли она шуточная, смешная, серьезная, поучительная?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Попробуйте предположить, о чем может пойти речь, опираясь на опорные слова из текста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А какие слова вам не понятны? (словарная работа – приложение 2)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 Верны ли ваши предположения, вы узнаете, если прослушаете сказку. 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Оправдался ли прогноз?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Объясните название сказки.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Если сказку написал автор, то какая это сказка?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 какому виду сказок она принадлежит?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Без чего не может существовать волшебная сказка?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Давайте проследим, какие волшебные предметы есть в сказке «Кот в сапогах».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Без чего еще не может существовать волшебная сказка?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Есть ещё другие мнения по поводу того, без чего не может существовать сказка?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Можно ли назвать Кота в сапогах </w:t>
            </w:r>
            <w:r w:rsidRPr="004F52DC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волшебным помощником </w:t>
            </w: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героя?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-Найдите в тексте на странице 182-193 выделенные слова. Найдите значение этих слов </w:t>
            </w: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словарике учебника. Какие слова остались непонятны?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-Предлагаю вам прочитать сказку.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 на вопросы учителя. Слушают рассказ учителя. Принимают участие в беседе.</w:t>
            </w: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Отвечают на вопросы учителя. Прогнозируют действия в сказке</w:t>
            </w: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Выполняют словарную работу. Участвуют в беседе</w:t>
            </w: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Слушают внимательно сказку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-Авторская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-Волшебная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-Волшебных предметов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-Сапоги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-Волшебные превращения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-Без злых и добрых героев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Находят неизвестные слова текста в словарике учебника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Читают сказку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Рассказ 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(приём – прогнозирование)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Словарная работа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</w:t>
            </w: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3.3 Первичное закрепление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Организует работу по анализу прочитанного текста.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-Объединитесь в пару и подумайте над вопросами, которые даны на слайде.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Назовите героев сказки.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-Как братья поделили наследство?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Обрадовался ли младший брат своей доле наследства?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 его утешил кот?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Куда отправился кот, когда получил то, что ему было нужно?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Кого он поймал в лесу? </w:t>
            </w: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Кого потом он принёс королю? –</w:t>
            </w: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Как маркиз оказался в королевской карете?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Что он сказал крестьянам на лугу?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Кто жил в прекрасном замке, в который прибежал кот?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- Как обхитрил кот людоеда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читают текст. В парах находят ответы на вопросы</w:t>
            </w:r>
          </w:p>
          <w:p w:rsidR="0003719E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-Старый мельник, Младший сын мельника, он же маркиз Карабас,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Кот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сапогах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Принцесса, Людоед</w:t>
            </w:r>
          </w:p>
          <w:p w:rsidR="0003719E" w:rsidRPr="004F52DC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Отвечают на вопрос</w:t>
            </w:r>
          </w:p>
          <w:p w:rsidR="0003719E" w:rsidRPr="004F52DC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Ради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своего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хозяина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кот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обманывает короля, говоря, что служит богатому и знатному Маркизу де Карабасу. Когда он устраивает встречу королевской семьи и "маркиза", то подговаривает окрестных крестьян сказать, что все поля, стада и луга вокруг принадлежат его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хозяину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 заповедный лес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Кролика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двух куропаток</w:t>
            </w: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-Король услыхал этот крик, приоткрыл дверцу кареты и, узнав кота, который столько раз приносил ему в подарок дичь, сейчас же послал свою стражу выручать маркиза де Карабаса.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-Эй, люди добрые, – крикнул он на бегу, – если вы не скажете королю, что этот луг принадлежит маркизу де Карабасу, вас всех изрубят в куски, словно начинку для пирога! Так и знайте!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-Людоед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Для этого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кот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пробрался в замок великана-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людоеда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и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обхитрил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его. </w:t>
            </w:r>
            <w:r w:rsidRPr="004F52D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shd w:val="clear" w:color="auto" w:fill="FFFFFF"/>
              </w:rPr>
              <w:t>Кот</w:t>
            </w:r>
            <w:r w:rsidRPr="004F52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заставил великана превратиться в мышку, подзадорив его тем, что во льва может превратиться любой, а вот в маленькую мышку только самый великий волшебник.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содержанию </w:t>
            </w: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Метод мозгового штурма</w:t>
            </w: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(Приём – толстые и тонкие вопросы)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Физминутка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sz w:val="28"/>
              </w:rPr>
            </w:pPr>
            <w:r w:rsidRPr="004F52DC">
              <w:rPr>
                <w:rFonts w:ascii="Times New Roman" w:hAnsi="Times New Roman" w:cs="Times New Roman"/>
                <w:sz w:val="28"/>
              </w:rPr>
              <w:t xml:space="preserve">Организует </w:t>
            </w:r>
            <w:proofErr w:type="spellStart"/>
            <w:r w:rsidRPr="004F52DC">
              <w:rPr>
                <w:rFonts w:ascii="Times New Roman" w:hAnsi="Times New Roman" w:cs="Times New Roman"/>
                <w:sz w:val="28"/>
              </w:rPr>
              <w:t>физминутку</w:t>
            </w:r>
            <w:proofErr w:type="spellEnd"/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</w:t>
            </w:r>
            <w:proofErr w:type="spell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3.4 Самостоятельная работа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Организует самостоятельную работу. </w:t>
            </w:r>
          </w:p>
          <w:p w:rsidR="0003719E" w:rsidRDefault="0003719E" w:rsidP="00F16B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-Сейчас я предлагаю вам поработать самостоятельно  и обвести на карточках прилагательные, которые характеризуют кота и прилагательные, которыми можно охарактеризовать хозяина кота </w:t>
            </w:r>
          </w:p>
          <w:p w:rsidR="0003719E" w:rsidRPr="004F52DC" w:rsidRDefault="0003719E" w:rsidP="00F16B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Ind w:w="28" w:type="dxa"/>
              <w:tblLayout w:type="fixed"/>
              <w:tblLook w:val="04A0" w:firstRow="1" w:lastRow="0" w:firstColumn="1" w:lastColumn="0" w:noHBand="0" w:noVBand="1"/>
            </w:tblPr>
            <w:tblGrid>
              <w:gridCol w:w="2306"/>
              <w:gridCol w:w="3223"/>
            </w:tblGrid>
            <w:tr w:rsidR="0003719E" w:rsidRPr="004F52DC" w:rsidTr="00F16BD1">
              <w:trPr>
                <w:trHeight w:val="146"/>
              </w:trPr>
              <w:tc>
                <w:tcPr>
                  <w:tcW w:w="2306" w:type="dxa"/>
                </w:tcPr>
                <w:p w:rsidR="0003719E" w:rsidRPr="004F52DC" w:rsidRDefault="0003719E" w:rsidP="00F16BD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Кот в сапогах</w:t>
                  </w:r>
                </w:p>
              </w:tc>
              <w:tc>
                <w:tcPr>
                  <w:tcW w:w="3223" w:type="dxa"/>
                </w:tcPr>
                <w:p w:rsidR="0003719E" w:rsidRPr="004F52DC" w:rsidRDefault="0003719E" w:rsidP="00F16BD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Хозяин кота</w:t>
                  </w:r>
                </w:p>
              </w:tc>
            </w:tr>
            <w:tr w:rsidR="0003719E" w:rsidRPr="004F52DC" w:rsidTr="00F16BD1">
              <w:trPr>
                <w:trHeight w:val="1695"/>
              </w:trPr>
              <w:tc>
                <w:tcPr>
                  <w:tcW w:w="2306" w:type="dxa"/>
                </w:tcPr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223" w:type="dxa"/>
                </w:tcPr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F16BD1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3719E" w:rsidRPr="004F52DC" w:rsidTr="00F16BD1">
              <w:trPr>
                <w:trHeight w:val="303"/>
              </w:trPr>
              <w:tc>
                <w:tcPr>
                  <w:tcW w:w="5529" w:type="dxa"/>
                  <w:gridSpan w:val="2"/>
                </w:tcPr>
                <w:p w:rsidR="0003719E" w:rsidRPr="004F52DC" w:rsidRDefault="0003719E" w:rsidP="00F16BD1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Хитрый, послушный, заботливый, сообразительный, решительный, нерешительный, ловкий</w:t>
                  </w:r>
                </w:p>
              </w:tc>
            </w:tr>
          </w:tbl>
          <w:p w:rsidR="0003719E" w:rsidRPr="004F52DC" w:rsidRDefault="0003719E" w:rsidP="00F16BD1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Организует самопроверку и самооценку по эталону на доске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Слушают внимательно учителя. Выполняют задание</w:t>
            </w:r>
          </w:p>
          <w:p w:rsidR="0003719E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pPr w:leftFromText="180" w:rightFromText="180" w:vertAnchor="text" w:horzAnchor="margin" w:tblpY="9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410"/>
            </w:tblGrid>
            <w:tr w:rsidR="0003719E" w:rsidRPr="004F52DC" w:rsidTr="00437965">
              <w:trPr>
                <w:trHeight w:val="187"/>
              </w:trPr>
              <w:tc>
                <w:tcPr>
                  <w:tcW w:w="2155" w:type="dxa"/>
                </w:tcPr>
                <w:p w:rsidR="0003719E" w:rsidRPr="004F52DC" w:rsidRDefault="0003719E" w:rsidP="001143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Кот в сапогах</w:t>
                  </w:r>
                </w:p>
              </w:tc>
              <w:tc>
                <w:tcPr>
                  <w:tcW w:w="2410" w:type="dxa"/>
                </w:tcPr>
                <w:p w:rsidR="0003719E" w:rsidRPr="004F52DC" w:rsidRDefault="0003719E" w:rsidP="001143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Хозяин кота</w:t>
                  </w:r>
                </w:p>
              </w:tc>
            </w:tr>
            <w:tr w:rsidR="0003719E" w:rsidRPr="004F52DC" w:rsidTr="00437965">
              <w:trPr>
                <w:trHeight w:val="2169"/>
              </w:trPr>
              <w:tc>
                <w:tcPr>
                  <w:tcW w:w="2155" w:type="dxa"/>
                </w:tcPr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хитрый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решительный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заботливый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сообразительный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ловкий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2410" w:type="dxa"/>
                </w:tcPr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послушный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нерешительный</w:t>
                  </w: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719E" w:rsidRPr="004F52DC" w:rsidRDefault="0003719E" w:rsidP="0011433B">
                  <w:pPr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03719E" w:rsidRPr="004F52DC" w:rsidTr="00437965">
              <w:trPr>
                <w:trHeight w:val="388"/>
              </w:trPr>
              <w:tc>
                <w:tcPr>
                  <w:tcW w:w="4565" w:type="dxa"/>
                  <w:gridSpan w:val="2"/>
                </w:tcPr>
                <w:p w:rsidR="0003719E" w:rsidRPr="004F52DC" w:rsidRDefault="0003719E" w:rsidP="0011433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F52D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Хитрый, послушный, заботливый, сообразительный, решительный, нерешительный, ловкий</w:t>
                  </w:r>
                </w:p>
              </w:tc>
            </w:tr>
          </w:tbl>
          <w:p w:rsidR="0003719E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Проверяют свою работу по эталону на доске. Проводят самооценку в соответствии с критериями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Самостоятельная работа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приём – множественный выбор)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(приё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нахождение сходств и различий)</w:t>
            </w: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Самопроверка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</w:tr>
      <w:tr w:rsidR="0003719E" w:rsidRPr="004F52DC" w:rsidTr="0003719E">
        <w:trPr>
          <w:trHeight w:val="2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3.5 Повторение и включение в систему знаний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Организует работу по закреплению материала 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-Наше путешествие подходит к концу. Я предлагаю вам выполнить последнее задание нашей шкатулки.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 Нам нужно к иллюстрациям на слайде подобрать строчки из сказки.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1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«Кот услышал эти слова, но виду не подал, а сказал спокойно и рассудительно: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-Не печальтесь, хозяин. Дайте-ка мне мешок да закажите пару сапог, чтобы легче было бродить по лесу, и вы увидите, что вас не так уж обделили, как вам сейчас кажется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2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: «Кот отвесил его величеству почтительный поклон и сказал: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-Государь, вот кролик из лесов маркиза де Карабаса……этот скромный подарок»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3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: «В то время как он купался, королевская карета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выехала на берег реки……Карабас тонет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4 иллюстрация: «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юда, сюда! Помогите! Маркиз де Карабас тонет!»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5 иллюстрация: «Тут как раз подъехала королевская карета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и король спросил, выглянув из окна: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-Чей это луг вы косите?»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6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 И вот, наконец, кот прибежал к воротам прекрасного замка. Тут жил один очень богатый великан-людоед….»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7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: «Людоед принял его со всей учтивостью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на какую способен людоед, и предложил отдохнуть»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8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«Кот до того испугался, увидев перед собой льва, что в одно мгновение взобрался по водосточной трубе на крышу, хоть это было трудно и даже опасно, потому что в сапогах не так-то просто ходить по гладкой черепице»</w:t>
            </w: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9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«Мышка проворно забегала по полу, но кот – на то он и кот! – погнался за ней, разом поймал и проглотил.</w:t>
            </w:r>
          </w:p>
          <w:p w:rsidR="0003719E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  <w:p w:rsidR="0003719E" w:rsidRPr="004F52DC" w:rsidRDefault="0003719E" w:rsidP="00F16BD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>- Вы очень хорошо выполнили задание и правильно подобрали все строки к иллюстрациям.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Слушают установку учителя. Выполняют задание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1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«Кот услышал эти слова, но виду не подал, а сказал спокойно и рассудительно: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-Не печальтесь, хозяин. Дайте-ка мне мешок да закажите пару сапог, чтобы легче было бродить по лесу, и вы увидите, что вас не так уж обделили, как вам сейчас кажется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2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: «Кот отвесил его величеству почтительный поклон и сказал: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-Государь, вот кролик из лесов маркиза де Карабаса……этот скромный подарок»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3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: «В то время как он купался, королевская карета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выехала на берег реки……Карабас тонет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4 иллюстрация: « 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юда, сюда! Помогите! Маркиз де Карабас тонет!»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5 иллюстрация: «Тут как раз подъехала королевская карета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и король спросил, выглянув из окна: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-Чей это луг вы косите?»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6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 И вот, наконец, кот прибежал к воротам прекрасного замка. Тут жил один очень богатый великан-людоед….»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7 иллюстрация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: «Людоед принял его со всей учтивостью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на какую способен людоед, и предложил отдохнуть»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8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«Кот до того испугался, увидев перед собой льва, что в одно мгновение взобрался по водосточной трубе на крышу, хоть это было трудно и даже опасно, потому что в сапогах не так-то просто ходить по гладкой черепице»</w:t>
            </w: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i/>
                <w:sz w:val="28"/>
                <w:szCs w:val="28"/>
              </w:rPr>
              <w:t>9 иллюстрация: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 xml:space="preserve"> «Мышка проворно забегала по полу, но кот – на то он и кот! – погнался за ней, разом поймал и </w:t>
            </w: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проглотил</w:t>
            </w:r>
            <w:proofErr w:type="gramStart"/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tabs>
                <w:tab w:val="left" w:pos="24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Воспринимают оценку учителя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Упражнение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(приём – перекодировка информации)</w:t>
            </w: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719E" w:rsidRPr="004F52DC" w:rsidRDefault="0003719E" w:rsidP="00F16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hAnsi="Times New Roman" w:cs="Times New Roman"/>
                <w:sz w:val="28"/>
                <w:szCs w:val="28"/>
              </w:rPr>
              <w:t>Педагогическая оценка</w:t>
            </w:r>
          </w:p>
        </w:tc>
      </w:tr>
      <w:tr w:rsidR="00437965" w:rsidRPr="004F52DC" w:rsidTr="0003719E">
        <w:trPr>
          <w:trHeight w:val="20"/>
        </w:trPr>
        <w:tc>
          <w:tcPr>
            <w:tcW w:w="15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965" w:rsidRPr="004F52DC" w:rsidRDefault="00437965" w:rsidP="00F1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Откройте дневники, запишите домашнее задание</w:t>
            </w:r>
            <w:proofErr w:type="gramStart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4F52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182-193 пересказ, рисунок к произведению</w:t>
            </w:r>
          </w:p>
        </w:tc>
      </w:tr>
    </w:tbl>
    <w:p w:rsidR="00DD6F64" w:rsidRPr="00DD6F64" w:rsidRDefault="00DD6F64" w:rsidP="00E86764">
      <w:pPr>
        <w:pStyle w:val="a3"/>
        <w:spacing w:before="0" w:after="0" w:line="360" w:lineRule="auto"/>
        <w:jc w:val="both"/>
        <w:rPr>
          <w:b/>
          <w:sz w:val="28"/>
        </w:rPr>
      </w:pPr>
      <w:bookmarkStart w:id="0" w:name="_GoBack"/>
      <w:bookmarkEnd w:id="0"/>
    </w:p>
    <w:sectPr w:rsidR="00DD6F64" w:rsidRPr="00DD6F64" w:rsidSect="00E86764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0204"/>
    <w:multiLevelType w:val="hybridMultilevel"/>
    <w:tmpl w:val="BDDEA35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6F64"/>
    <w:rsid w:val="0003719E"/>
    <w:rsid w:val="000E6912"/>
    <w:rsid w:val="00437965"/>
    <w:rsid w:val="004D06A2"/>
    <w:rsid w:val="006E7BD8"/>
    <w:rsid w:val="00B35358"/>
    <w:rsid w:val="00D031CF"/>
    <w:rsid w:val="00DD6F64"/>
    <w:rsid w:val="00E8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358"/>
  </w:style>
  <w:style w:type="paragraph" w:styleId="2">
    <w:name w:val="heading 2"/>
    <w:basedOn w:val="1"/>
    <w:next w:val="1"/>
    <w:link w:val="20"/>
    <w:rsid w:val="000E6912"/>
    <w:pPr>
      <w:keepNext/>
      <w:keepLines/>
      <w:spacing w:before="80" w:after="80" w:line="480" w:lineRule="auto"/>
      <w:jc w:val="both"/>
      <w:outlineLvl w:val="1"/>
    </w:pPr>
    <w:rPr>
      <w:b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D6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rmal (Web)"/>
    <w:basedOn w:val="a"/>
    <w:uiPriority w:val="99"/>
    <w:rsid w:val="0043796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39"/>
    <w:rsid w:val="0043796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0E6912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E6912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character" w:styleId="a6">
    <w:name w:val="Hyperlink"/>
    <w:basedOn w:val="a0"/>
    <w:uiPriority w:val="99"/>
    <w:unhideWhenUsed/>
    <w:rsid w:val="000E6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Начальная школа №116</dc:creator>
  <cp:lastModifiedBy>Надежда</cp:lastModifiedBy>
  <cp:revision>2</cp:revision>
  <dcterms:created xsi:type="dcterms:W3CDTF">2021-06-08T15:08:00Z</dcterms:created>
  <dcterms:modified xsi:type="dcterms:W3CDTF">2021-06-08T15:08:00Z</dcterms:modified>
</cp:coreProperties>
</file>