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E72" w:rsidRPr="00E8466A" w:rsidRDefault="00D80E72" w:rsidP="00863E2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8466A">
        <w:rPr>
          <w:rFonts w:ascii="Times New Roman" w:eastAsia="Times New Roman" w:hAnsi="Times New Roman" w:cs="Times New Roman"/>
          <w:b/>
          <w:i/>
          <w:sz w:val="24"/>
          <w:szCs w:val="24"/>
        </w:rPr>
        <w:t>Приложение 1</w:t>
      </w:r>
    </w:p>
    <w:p w:rsidR="00C16155" w:rsidRPr="00C16155" w:rsidRDefault="00C16155" w:rsidP="00C16155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6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 обобщения и контроля по теме «Литосфера»</w:t>
      </w:r>
    </w:p>
    <w:p w:rsidR="00D80E72" w:rsidRDefault="00863E23" w:rsidP="00C50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E72">
        <w:rPr>
          <w:rFonts w:ascii="Times New Roman" w:eastAsia="Times New Roman" w:hAnsi="Times New Roman" w:cs="Times New Roman"/>
          <w:b/>
          <w:sz w:val="24"/>
          <w:szCs w:val="24"/>
        </w:rPr>
        <w:t xml:space="preserve">Диктант понятий  </w:t>
      </w:r>
      <w:r w:rsidRPr="00863E23">
        <w:rPr>
          <w:rFonts w:ascii="Times New Roman" w:eastAsia="Times New Roman" w:hAnsi="Times New Roman" w:cs="Times New Roman"/>
          <w:sz w:val="24"/>
          <w:szCs w:val="24"/>
        </w:rPr>
        <w:t>- вопросы</w:t>
      </w:r>
      <w:bookmarkStart w:id="0" w:name="_GoBack"/>
      <w:bookmarkEnd w:id="0"/>
    </w:p>
    <w:p w:rsidR="00863E23" w:rsidRPr="00D80E72" w:rsidRDefault="00863E23" w:rsidP="00C502A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E7962" w:rsidRPr="00D80E72" w:rsidRDefault="007D6724" w:rsidP="00C502AD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80E72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BB66D4" w:rsidRPr="00D80E72">
        <w:rPr>
          <w:rFonts w:ascii="Times New Roman" w:hAnsi="Times New Roman" w:cs="Times New Roman"/>
          <w:sz w:val="24"/>
          <w:szCs w:val="24"/>
          <w:shd w:val="clear" w:color="auto" w:fill="FFFFFF"/>
        </w:rPr>
        <w:t>днородные по составу и строению вещества, из которых состоят горные породы – это…</w:t>
      </w:r>
    </w:p>
    <w:p w:rsidR="00DF4211" w:rsidRPr="00D80E72" w:rsidRDefault="007D6724" w:rsidP="00C502AD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0E72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DF4211" w:rsidRPr="00D80E72">
        <w:rPr>
          <w:rFonts w:ascii="Times New Roman" w:hAnsi="Times New Roman" w:cs="Times New Roman"/>
          <w:sz w:val="24"/>
          <w:szCs w:val="24"/>
          <w:shd w:val="clear" w:color="auto" w:fill="FFFFFF"/>
        </w:rPr>
        <w:t>аука, изучающая землетрясения, называется…</w:t>
      </w:r>
    </w:p>
    <w:p w:rsidR="007D6724" w:rsidRPr="00D80E72" w:rsidRDefault="007D6724" w:rsidP="00C502AD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0E72">
        <w:rPr>
          <w:rFonts w:ascii="Times New Roman" w:hAnsi="Times New Roman" w:cs="Times New Roman"/>
          <w:sz w:val="24"/>
          <w:szCs w:val="24"/>
          <w:shd w:val="clear" w:color="auto" w:fill="FFFFFF"/>
        </w:rPr>
        <w:t>Сочетание нескольких минералов, образующиеся в недрах Земли или на её поверхности – это …</w:t>
      </w:r>
    </w:p>
    <w:p w:rsidR="00BB66D4" w:rsidRPr="00D80E72" w:rsidRDefault="007D6724" w:rsidP="00C502AD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0E72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 w:rsidR="00DF4211" w:rsidRPr="00D80E72">
        <w:rPr>
          <w:rFonts w:ascii="Times New Roman" w:hAnsi="Times New Roman" w:cs="Times New Roman"/>
          <w:sz w:val="24"/>
          <w:szCs w:val="24"/>
          <w:shd w:val="clear" w:color="auto" w:fill="FFFFFF"/>
        </w:rPr>
        <w:t>еологическое образование, возникающее над каналами и трещинами  в  земной  коре,  по  которым  на  земную  поверхность  извергаются расплавленные горные породы (лава), пепел, горячие газы, пары воды и обломки горных пород – это</w:t>
      </w:r>
      <w:proofErr w:type="gramStart"/>
      <w:r w:rsidR="00DF4211" w:rsidRPr="00D80E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.</w:t>
      </w:r>
      <w:proofErr w:type="gramEnd"/>
      <w:r w:rsidR="00DF4211" w:rsidRPr="00D80E7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F4211" w:rsidRPr="00D80E72" w:rsidRDefault="007D6724" w:rsidP="00C502AD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0E72">
        <w:rPr>
          <w:rFonts w:ascii="Times New Roman" w:hAnsi="Times New Roman" w:cs="Times New Roman"/>
          <w:sz w:val="24"/>
          <w:szCs w:val="24"/>
          <w:shd w:val="clear" w:color="auto" w:fill="FFFFFF"/>
        </w:rPr>
        <w:t>Подземные толчки и колебания земной поверхности, возникающие в результате внезапных смещений и разрывов в земной коре или верхней мантии и передающиеся на большие расстояния в виде упругих колебаний – это</w:t>
      </w:r>
      <w:proofErr w:type="gramStart"/>
      <w:r w:rsidRPr="00D80E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.</w:t>
      </w:r>
      <w:proofErr w:type="gramEnd"/>
      <w:r w:rsidRPr="00D80E7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F4211" w:rsidRPr="00D80E72" w:rsidRDefault="007D6724" w:rsidP="00C502AD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0E72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 w:rsidR="00DF4211" w:rsidRPr="00D80E72">
        <w:rPr>
          <w:rFonts w:ascii="Times New Roman" w:hAnsi="Times New Roman" w:cs="Times New Roman"/>
          <w:sz w:val="24"/>
          <w:szCs w:val="24"/>
          <w:shd w:val="clear" w:color="auto" w:fill="FFFFFF"/>
        </w:rPr>
        <w:t>орные породы и минералы, которые человек добывает из недр или с поверхности Земли и использует в различных целях – это …</w:t>
      </w:r>
    </w:p>
    <w:p w:rsidR="002725B2" w:rsidRPr="00D80E72" w:rsidRDefault="007D6724" w:rsidP="00C502AD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0E72">
        <w:rPr>
          <w:rFonts w:ascii="Times New Roman" w:hAnsi="Times New Roman" w:cs="Times New Roman"/>
          <w:sz w:val="24"/>
          <w:szCs w:val="24"/>
          <w:shd w:val="clear" w:color="auto" w:fill="FFFFFF"/>
        </w:rPr>
        <w:t>Место  на  поверхности  над  очагом (гипоцентром)  землетрясения  называют …</w:t>
      </w:r>
    </w:p>
    <w:p w:rsidR="007D6724" w:rsidRPr="00D80E72" w:rsidRDefault="002725B2" w:rsidP="00C502AD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0E72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7D6724" w:rsidRPr="00D80E72">
        <w:rPr>
          <w:rFonts w:ascii="Times New Roman" w:hAnsi="Times New Roman" w:cs="Times New Roman"/>
          <w:sz w:val="24"/>
          <w:szCs w:val="24"/>
          <w:shd w:val="clear" w:color="auto" w:fill="FFFFFF"/>
        </w:rPr>
        <w:t>роцесс разрушения и изменения </w:t>
      </w:r>
      <w:r w:rsidRPr="00D80E72">
        <w:rPr>
          <w:rFonts w:ascii="Times New Roman" w:hAnsi="Times New Roman" w:cs="Times New Roman"/>
          <w:sz w:val="24"/>
          <w:szCs w:val="24"/>
          <w:shd w:val="clear" w:color="auto" w:fill="FFFFFF"/>
        </w:rPr>
        <w:t>горных пород и минералов</w:t>
      </w:r>
      <w:r w:rsidR="007D6724" w:rsidRPr="00D80E72">
        <w:rPr>
          <w:rFonts w:ascii="Times New Roman" w:hAnsi="Times New Roman" w:cs="Times New Roman"/>
          <w:sz w:val="24"/>
          <w:szCs w:val="24"/>
          <w:shd w:val="clear" w:color="auto" w:fill="FFFFFF"/>
        </w:rPr>
        <w:t> вследствие перепадов температуры, химического и механического воздействия </w:t>
      </w:r>
      <w:r w:rsidRPr="00D80E72">
        <w:rPr>
          <w:rFonts w:ascii="Times New Roman" w:hAnsi="Times New Roman" w:cs="Times New Roman"/>
          <w:sz w:val="24"/>
          <w:szCs w:val="24"/>
          <w:shd w:val="clear" w:color="auto" w:fill="FFFFFF"/>
        </w:rPr>
        <w:t>атмосферы, воды и живых организмов – это …</w:t>
      </w:r>
    </w:p>
    <w:p w:rsidR="002725B2" w:rsidRPr="00D80E72" w:rsidRDefault="002725B2" w:rsidP="00C502AD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0E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Совокупность </w:t>
      </w:r>
      <w:r w:rsidR="00E71698" w:rsidRPr="00D80E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всех </w:t>
      </w:r>
      <w:r w:rsidRPr="00D80E72">
        <w:rPr>
          <w:rFonts w:ascii="Times New Roman" w:hAnsi="Times New Roman" w:cs="Times New Roman"/>
          <w:sz w:val="24"/>
          <w:szCs w:val="24"/>
          <w:shd w:val="clear" w:color="auto" w:fill="FFFFFF"/>
        </w:rPr>
        <w:t>неровностей земной поверхности называют …</w:t>
      </w:r>
    </w:p>
    <w:p w:rsidR="002725B2" w:rsidRPr="00D80E72" w:rsidRDefault="002725B2" w:rsidP="00C502AD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0E72">
        <w:rPr>
          <w:rFonts w:ascii="Times New Roman" w:hAnsi="Times New Roman" w:cs="Times New Roman"/>
          <w:sz w:val="24"/>
          <w:szCs w:val="24"/>
          <w:shd w:val="clear" w:color="auto" w:fill="FFFFFF"/>
        </w:rPr>
        <w:t>Положительные формы рельефа</w:t>
      </w:r>
      <w:r w:rsidR="00C502AD" w:rsidRPr="00D80E72">
        <w:rPr>
          <w:rFonts w:ascii="Times New Roman" w:hAnsi="Times New Roman" w:cs="Times New Roman"/>
          <w:sz w:val="24"/>
          <w:szCs w:val="24"/>
          <w:shd w:val="clear" w:color="auto" w:fill="FFFFFF"/>
        </w:rPr>
        <w:t>, в пределах которых наблюдаются значительные перепады высот – это …</w:t>
      </w:r>
    </w:p>
    <w:p w:rsidR="00C502AD" w:rsidRPr="00D80E72" w:rsidRDefault="00C502AD" w:rsidP="00C502A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2413C" w:rsidRDefault="00863E23" w:rsidP="00C502AD">
      <w:p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80E72">
        <w:rPr>
          <w:rFonts w:ascii="Times New Roman" w:eastAsia="Times New Roman" w:hAnsi="Times New Roman" w:cs="Times New Roman"/>
          <w:b/>
          <w:sz w:val="24"/>
          <w:szCs w:val="24"/>
        </w:rPr>
        <w:t xml:space="preserve">Диктант понятий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 </w:t>
      </w:r>
      <w:r w:rsidRPr="00863E23">
        <w:rPr>
          <w:rFonts w:ascii="Times New Roman" w:eastAsia="Times New Roman" w:hAnsi="Times New Roman" w:cs="Times New Roman"/>
          <w:sz w:val="24"/>
          <w:szCs w:val="24"/>
        </w:rPr>
        <w:t>таблица для заполнения</w:t>
      </w:r>
    </w:p>
    <w:tbl>
      <w:tblPr>
        <w:tblStyle w:val="a5"/>
        <w:tblW w:w="10348" w:type="dxa"/>
        <w:tblInd w:w="108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EB76DD" w:rsidRPr="00D80E72" w:rsidTr="00EB76DD">
        <w:tc>
          <w:tcPr>
            <w:tcW w:w="5245" w:type="dxa"/>
          </w:tcPr>
          <w:p w:rsidR="00EB76DD" w:rsidRPr="00D80E72" w:rsidRDefault="00EB76DD" w:rsidP="00EB76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0E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</w:t>
            </w:r>
          </w:p>
        </w:tc>
        <w:tc>
          <w:tcPr>
            <w:tcW w:w="5103" w:type="dxa"/>
          </w:tcPr>
          <w:p w:rsidR="00EB76DD" w:rsidRPr="00D80E72" w:rsidRDefault="00EB76DD" w:rsidP="00EB76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0E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</w:t>
            </w:r>
          </w:p>
        </w:tc>
      </w:tr>
      <w:tr w:rsidR="00EB76DD" w:rsidRPr="00D80E72" w:rsidTr="00EB76DD">
        <w:tc>
          <w:tcPr>
            <w:tcW w:w="5245" w:type="dxa"/>
          </w:tcPr>
          <w:p w:rsidR="00EB76DD" w:rsidRPr="00D80E72" w:rsidRDefault="00EB76DD" w:rsidP="00EB76D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</w:tcPr>
          <w:p w:rsidR="00EB76DD" w:rsidRPr="00D80E72" w:rsidRDefault="00EB76DD" w:rsidP="00EB76D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EB76DD" w:rsidRPr="00D80E72" w:rsidTr="00EB76DD">
        <w:tc>
          <w:tcPr>
            <w:tcW w:w="5245" w:type="dxa"/>
          </w:tcPr>
          <w:p w:rsidR="00EB76DD" w:rsidRPr="00D80E72" w:rsidRDefault="00EB76DD" w:rsidP="00EB76D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</w:tcPr>
          <w:p w:rsidR="00EB76DD" w:rsidRPr="00D80E72" w:rsidRDefault="00EB76DD" w:rsidP="00EB76D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EB76DD" w:rsidRPr="00D80E72" w:rsidTr="00EB76DD">
        <w:tc>
          <w:tcPr>
            <w:tcW w:w="5245" w:type="dxa"/>
          </w:tcPr>
          <w:p w:rsidR="00EB76DD" w:rsidRPr="00D80E72" w:rsidRDefault="00EB76DD" w:rsidP="00EB76D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</w:tcPr>
          <w:p w:rsidR="00EB76DD" w:rsidRPr="00D80E72" w:rsidRDefault="00EB76DD" w:rsidP="00EB76D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EB76DD" w:rsidRPr="00D80E72" w:rsidTr="00EB76DD">
        <w:tc>
          <w:tcPr>
            <w:tcW w:w="5245" w:type="dxa"/>
          </w:tcPr>
          <w:p w:rsidR="00EB76DD" w:rsidRPr="00D80E72" w:rsidRDefault="00EB76DD" w:rsidP="00EB76D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</w:tcPr>
          <w:p w:rsidR="00EB76DD" w:rsidRPr="00D80E72" w:rsidRDefault="00EB76DD" w:rsidP="00EB76D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EB76DD" w:rsidRPr="00D80E72" w:rsidTr="00EB76DD">
        <w:tc>
          <w:tcPr>
            <w:tcW w:w="5245" w:type="dxa"/>
          </w:tcPr>
          <w:p w:rsidR="00EB76DD" w:rsidRPr="00D80E72" w:rsidRDefault="00EB76DD" w:rsidP="00EB76D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</w:tcPr>
          <w:p w:rsidR="00EB76DD" w:rsidRPr="00D80E72" w:rsidRDefault="00EB76DD" w:rsidP="00EB76D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EB76DD" w:rsidRPr="00D80E72" w:rsidTr="00EB76DD">
        <w:tc>
          <w:tcPr>
            <w:tcW w:w="5245" w:type="dxa"/>
          </w:tcPr>
          <w:p w:rsidR="00EB76DD" w:rsidRPr="00D80E72" w:rsidRDefault="00EB76DD" w:rsidP="00EB76D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</w:tcPr>
          <w:p w:rsidR="00EB76DD" w:rsidRPr="00D80E72" w:rsidRDefault="00EB76DD" w:rsidP="00EB76D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EB76DD" w:rsidRPr="00D80E72" w:rsidTr="00EB76DD">
        <w:tc>
          <w:tcPr>
            <w:tcW w:w="5245" w:type="dxa"/>
          </w:tcPr>
          <w:p w:rsidR="00EB76DD" w:rsidRPr="00D80E72" w:rsidRDefault="00EB76DD" w:rsidP="00EB76D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</w:tcPr>
          <w:p w:rsidR="00EB76DD" w:rsidRPr="00D80E72" w:rsidRDefault="00EB76DD" w:rsidP="00EB76D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EB76DD" w:rsidRPr="00D80E72" w:rsidTr="00EB76DD">
        <w:tc>
          <w:tcPr>
            <w:tcW w:w="5245" w:type="dxa"/>
          </w:tcPr>
          <w:p w:rsidR="00EB76DD" w:rsidRPr="00D80E72" w:rsidRDefault="00EB76DD" w:rsidP="00EB76D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</w:tcPr>
          <w:p w:rsidR="00EB76DD" w:rsidRPr="00D80E72" w:rsidRDefault="00EB76DD" w:rsidP="00EB76D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EB76DD" w:rsidRPr="00D80E72" w:rsidTr="00EB76DD">
        <w:tc>
          <w:tcPr>
            <w:tcW w:w="5245" w:type="dxa"/>
          </w:tcPr>
          <w:p w:rsidR="00EB76DD" w:rsidRPr="00D80E72" w:rsidRDefault="00EB76DD" w:rsidP="00EB76D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</w:tcPr>
          <w:p w:rsidR="00EB76DD" w:rsidRPr="00D80E72" w:rsidRDefault="00EB76DD" w:rsidP="00EB76D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EB76DD" w:rsidRPr="00D80E72" w:rsidTr="00EB76DD">
        <w:tc>
          <w:tcPr>
            <w:tcW w:w="5245" w:type="dxa"/>
          </w:tcPr>
          <w:p w:rsidR="00EB76DD" w:rsidRPr="00D80E72" w:rsidRDefault="00EB76DD" w:rsidP="00EB76D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</w:tcPr>
          <w:p w:rsidR="00EB76DD" w:rsidRPr="00D80E72" w:rsidRDefault="00EB76DD" w:rsidP="00EB76D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EB76DD" w:rsidRDefault="00EB76DD" w:rsidP="00C502AD">
      <w:p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63E23" w:rsidRPr="00D80E72" w:rsidRDefault="00863E23" w:rsidP="00C502AD">
      <w:p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B76DD" w:rsidRPr="00D80E72" w:rsidRDefault="00863E23" w:rsidP="00C502AD">
      <w:p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0E72">
        <w:rPr>
          <w:rFonts w:ascii="Times New Roman" w:eastAsia="Times New Roman" w:hAnsi="Times New Roman" w:cs="Times New Roman"/>
          <w:b/>
          <w:sz w:val="24"/>
          <w:szCs w:val="24"/>
        </w:rPr>
        <w:t xml:space="preserve">Диктант понятий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863E23">
        <w:rPr>
          <w:rFonts w:ascii="Times New Roman" w:eastAsia="Times New Roman" w:hAnsi="Times New Roman" w:cs="Times New Roman"/>
          <w:sz w:val="24"/>
          <w:szCs w:val="24"/>
        </w:rPr>
        <w:t xml:space="preserve">ключ и критерии </w:t>
      </w:r>
      <w:proofErr w:type="gramStart"/>
      <w:r w:rsidRPr="00863E23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863E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63E23">
        <w:rPr>
          <w:rFonts w:ascii="Times New Roman" w:eastAsia="Times New Roman" w:hAnsi="Times New Roman" w:cs="Times New Roman"/>
          <w:sz w:val="24"/>
          <w:szCs w:val="24"/>
        </w:rPr>
        <w:t>само</w:t>
      </w:r>
      <w:proofErr w:type="gramEnd"/>
      <w:r w:rsidRPr="00863E23">
        <w:rPr>
          <w:rFonts w:ascii="Times New Roman" w:eastAsia="Times New Roman" w:hAnsi="Times New Roman" w:cs="Times New Roman"/>
          <w:sz w:val="24"/>
          <w:szCs w:val="24"/>
        </w:rPr>
        <w:t>- или взаимопроверки.</w:t>
      </w:r>
    </w:p>
    <w:tbl>
      <w:tblPr>
        <w:tblStyle w:val="a5"/>
        <w:tblW w:w="10348" w:type="dxa"/>
        <w:tblInd w:w="108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B85621" w:rsidRPr="00D80E72" w:rsidTr="00643F0A">
        <w:tc>
          <w:tcPr>
            <w:tcW w:w="5245" w:type="dxa"/>
          </w:tcPr>
          <w:p w:rsidR="00B85621" w:rsidRPr="00D80E72" w:rsidRDefault="00B85621" w:rsidP="008D4A67">
            <w:pPr>
              <w:ind w:left="3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0E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 минералы</w:t>
            </w:r>
          </w:p>
        </w:tc>
        <w:tc>
          <w:tcPr>
            <w:tcW w:w="5103" w:type="dxa"/>
          </w:tcPr>
          <w:p w:rsidR="00B85621" w:rsidRPr="00D80E72" w:rsidRDefault="00B85621" w:rsidP="008D4A67">
            <w:pPr>
              <w:ind w:left="3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0E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 минералы</w:t>
            </w:r>
          </w:p>
        </w:tc>
      </w:tr>
      <w:tr w:rsidR="00B85621" w:rsidRPr="00D80E72" w:rsidTr="00643F0A">
        <w:tc>
          <w:tcPr>
            <w:tcW w:w="5245" w:type="dxa"/>
          </w:tcPr>
          <w:p w:rsidR="00B85621" w:rsidRPr="00D80E72" w:rsidRDefault="00B85621" w:rsidP="008D4A67">
            <w:pPr>
              <w:ind w:left="3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0E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сейсмология</w:t>
            </w:r>
          </w:p>
        </w:tc>
        <w:tc>
          <w:tcPr>
            <w:tcW w:w="5103" w:type="dxa"/>
          </w:tcPr>
          <w:p w:rsidR="00B85621" w:rsidRPr="00D80E72" w:rsidRDefault="00B85621" w:rsidP="008D4A67">
            <w:pPr>
              <w:ind w:left="3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0E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сейсмология</w:t>
            </w:r>
          </w:p>
        </w:tc>
      </w:tr>
      <w:tr w:rsidR="00B85621" w:rsidRPr="00D80E72" w:rsidTr="00643F0A">
        <w:tc>
          <w:tcPr>
            <w:tcW w:w="5245" w:type="dxa"/>
          </w:tcPr>
          <w:p w:rsidR="00B85621" w:rsidRPr="00D80E72" w:rsidRDefault="00B85621" w:rsidP="008D4A67">
            <w:pPr>
              <w:ind w:left="3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0E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горные породы</w:t>
            </w:r>
          </w:p>
        </w:tc>
        <w:tc>
          <w:tcPr>
            <w:tcW w:w="5103" w:type="dxa"/>
          </w:tcPr>
          <w:p w:rsidR="00B85621" w:rsidRPr="00D80E72" w:rsidRDefault="00B85621" w:rsidP="008D4A67">
            <w:pPr>
              <w:ind w:left="3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0E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горные породы</w:t>
            </w:r>
          </w:p>
        </w:tc>
      </w:tr>
      <w:tr w:rsidR="00B85621" w:rsidRPr="00D80E72" w:rsidTr="00643F0A">
        <w:tc>
          <w:tcPr>
            <w:tcW w:w="5245" w:type="dxa"/>
          </w:tcPr>
          <w:p w:rsidR="00B85621" w:rsidRPr="00D80E72" w:rsidRDefault="00B85621" w:rsidP="008D4A67">
            <w:pPr>
              <w:ind w:left="3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0E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 вулкан</w:t>
            </w:r>
          </w:p>
        </w:tc>
        <w:tc>
          <w:tcPr>
            <w:tcW w:w="5103" w:type="dxa"/>
          </w:tcPr>
          <w:p w:rsidR="00B85621" w:rsidRPr="00D80E72" w:rsidRDefault="00B85621" w:rsidP="008D4A67">
            <w:pPr>
              <w:ind w:left="3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0E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 вулкан</w:t>
            </w:r>
          </w:p>
        </w:tc>
      </w:tr>
      <w:tr w:rsidR="00B85621" w:rsidRPr="00D80E72" w:rsidTr="00643F0A">
        <w:tc>
          <w:tcPr>
            <w:tcW w:w="5245" w:type="dxa"/>
          </w:tcPr>
          <w:p w:rsidR="00B85621" w:rsidRPr="00D80E72" w:rsidRDefault="00B85621" w:rsidP="008D4A67">
            <w:pPr>
              <w:ind w:left="3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0E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 землетрясение</w:t>
            </w:r>
          </w:p>
        </w:tc>
        <w:tc>
          <w:tcPr>
            <w:tcW w:w="5103" w:type="dxa"/>
          </w:tcPr>
          <w:p w:rsidR="00B85621" w:rsidRPr="00D80E72" w:rsidRDefault="00B85621" w:rsidP="008D4A67">
            <w:pPr>
              <w:ind w:left="3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0E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 землетрясение</w:t>
            </w:r>
          </w:p>
        </w:tc>
      </w:tr>
      <w:tr w:rsidR="00B85621" w:rsidRPr="00D80E72" w:rsidTr="00643F0A">
        <w:tc>
          <w:tcPr>
            <w:tcW w:w="5245" w:type="dxa"/>
          </w:tcPr>
          <w:p w:rsidR="00B85621" w:rsidRPr="00D80E72" w:rsidRDefault="00B85621" w:rsidP="008D4A67">
            <w:pPr>
              <w:ind w:left="3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0E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 полезные ископаемые</w:t>
            </w:r>
          </w:p>
        </w:tc>
        <w:tc>
          <w:tcPr>
            <w:tcW w:w="5103" w:type="dxa"/>
          </w:tcPr>
          <w:p w:rsidR="00B85621" w:rsidRPr="00D80E72" w:rsidRDefault="00B85621" w:rsidP="008D4A67">
            <w:pPr>
              <w:ind w:left="3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0E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 полезные ископаемые</w:t>
            </w:r>
          </w:p>
        </w:tc>
      </w:tr>
      <w:tr w:rsidR="00B85621" w:rsidRPr="00D80E72" w:rsidTr="00643F0A">
        <w:tc>
          <w:tcPr>
            <w:tcW w:w="5245" w:type="dxa"/>
          </w:tcPr>
          <w:p w:rsidR="00B85621" w:rsidRPr="00D80E72" w:rsidRDefault="00B85621" w:rsidP="008D4A67">
            <w:pPr>
              <w:ind w:left="3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0E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7. эпицентр</w:t>
            </w:r>
          </w:p>
        </w:tc>
        <w:tc>
          <w:tcPr>
            <w:tcW w:w="5103" w:type="dxa"/>
          </w:tcPr>
          <w:p w:rsidR="00B85621" w:rsidRPr="00D80E72" w:rsidRDefault="00B85621" w:rsidP="008D4A67">
            <w:pPr>
              <w:ind w:left="3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0E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7. эпицентр</w:t>
            </w:r>
          </w:p>
        </w:tc>
      </w:tr>
      <w:tr w:rsidR="00B85621" w:rsidRPr="00D80E72" w:rsidTr="00643F0A">
        <w:tc>
          <w:tcPr>
            <w:tcW w:w="5245" w:type="dxa"/>
          </w:tcPr>
          <w:p w:rsidR="00B85621" w:rsidRPr="00D80E72" w:rsidRDefault="00B85621" w:rsidP="008D4A67">
            <w:pPr>
              <w:ind w:left="3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0E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8. выветривание</w:t>
            </w:r>
          </w:p>
        </w:tc>
        <w:tc>
          <w:tcPr>
            <w:tcW w:w="5103" w:type="dxa"/>
          </w:tcPr>
          <w:p w:rsidR="00B85621" w:rsidRPr="00D80E72" w:rsidRDefault="00B85621" w:rsidP="008D4A67">
            <w:pPr>
              <w:ind w:left="3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0E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8. выветривание</w:t>
            </w:r>
          </w:p>
        </w:tc>
      </w:tr>
      <w:tr w:rsidR="00B85621" w:rsidRPr="00D80E72" w:rsidTr="00643F0A">
        <w:tc>
          <w:tcPr>
            <w:tcW w:w="5245" w:type="dxa"/>
          </w:tcPr>
          <w:p w:rsidR="00B85621" w:rsidRPr="00D80E72" w:rsidRDefault="00B85621" w:rsidP="008D4A67">
            <w:pPr>
              <w:ind w:left="3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0E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9. рельеф</w:t>
            </w:r>
          </w:p>
        </w:tc>
        <w:tc>
          <w:tcPr>
            <w:tcW w:w="5103" w:type="dxa"/>
          </w:tcPr>
          <w:p w:rsidR="00B85621" w:rsidRPr="00D80E72" w:rsidRDefault="00B85621" w:rsidP="008D4A67">
            <w:pPr>
              <w:ind w:left="3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0E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9. рельеф</w:t>
            </w:r>
          </w:p>
        </w:tc>
      </w:tr>
      <w:tr w:rsidR="00B85621" w:rsidRPr="00D80E72" w:rsidTr="00643F0A">
        <w:tc>
          <w:tcPr>
            <w:tcW w:w="5245" w:type="dxa"/>
          </w:tcPr>
          <w:p w:rsidR="00B85621" w:rsidRPr="00D80E72" w:rsidRDefault="00B85621" w:rsidP="008D4A67">
            <w:pPr>
              <w:ind w:left="3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0E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 горы</w:t>
            </w:r>
          </w:p>
        </w:tc>
        <w:tc>
          <w:tcPr>
            <w:tcW w:w="5103" w:type="dxa"/>
          </w:tcPr>
          <w:p w:rsidR="008D4A67" w:rsidRPr="00D80E72" w:rsidRDefault="00B85621" w:rsidP="008D4A67">
            <w:pPr>
              <w:ind w:left="3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0E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 горы</w:t>
            </w:r>
          </w:p>
        </w:tc>
      </w:tr>
      <w:tr w:rsidR="008D4A67" w:rsidRPr="00D80E72" w:rsidTr="00643F0A">
        <w:tc>
          <w:tcPr>
            <w:tcW w:w="5245" w:type="dxa"/>
          </w:tcPr>
          <w:p w:rsidR="008D4A67" w:rsidRPr="00D80E72" w:rsidRDefault="008D4A67" w:rsidP="008D4A67">
            <w:pPr>
              <w:ind w:left="709" w:hanging="42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0E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Оценивание:  </w:t>
            </w:r>
          </w:p>
          <w:p w:rsidR="008D4A67" w:rsidRPr="00D80E72" w:rsidRDefault="008D4A67" w:rsidP="008D4A67">
            <w:pPr>
              <w:ind w:left="709" w:hanging="42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0E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9-10б. =5       7-8б. =4   </w:t>
            </w:r>
          </w:p>
          <w:p w:rsidR="008D4A67" w:rsidRPr="00D80E72" w:rsidRDefault="008D4A67" w:rsidP="008D4A6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0E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5-6б.=3     меньше 5б. =2</w:t>
            </w:r>
          </w:p>
        </w:tc>
        <w:tc>
          <w:tcPr>
            <w:tcW w:w="5103" w:type="dxa"/>
          </w:tcPr>
          <w:p w:rsidR="008D4A67" w:rsidRPr="00D80E72" w:rsidRDefault="008D4A67" w:rsidP="008D4A67">
            <w:pPr>
              <w:ind w:left="709" w:hanging="42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0E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Оценивание:  </w:t>
            </w:r>
          </w:p>
          <w:p w:rsidR="008D4A67" w:rsidRPr="00D80E72" w:rsidRDefault="008D4A67" w:rsidP="008D4A67">
            <w:pPr>
              <w:ind w:left="709" w:hanging="42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0E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9-10б. =5       7-8б. =4   </w:t>
            </w:r>
          </w:p>
          <w:p w:rsidR="008D4A67" w:rsidRPr="00D80E72" w:rsidRDefault="008D4A67" w:rsidP="008D4A67">
            <w:pPr>
              <w:ind w:left="3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0E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5-6б.=3     меньше 5б. =2</w:t>
            </w:r>
          </w:p>
        </w:tc>
      </w:tr>
    </w:tbl>
    <w:p w:rsidR="00B85621" w:rsidRPr="00D80E72" w:rsidRDefault="00B85621" w:rsidP="008D4A67">
      <w:p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B85621" w:rsidRPr="00D80E72" w:rsidSect="008D4A67">
      <w:pgSz w:w="11906" w:h="16838"/>
      <w:pgMar w:top="709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D49F7"/>
    <w:multiLevelType w:val="hybridMultilevel"/>
    <w:tmpl w:val="7EBC6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D1D68"/>
    <w:multiLevelType w:val="hybridMultilevel"/>
    <w:tmpl w:val="A50AE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04B09"/>
    <w:multiLevelType w:val="hybridMultilevel"/>
    <w:tmpl w:val="532AF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0D766F"/>
    <w:multiLevelType w:val="hybridMultilevel"/>
    <w:tmpl w:val="88664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252FC"/>
    <w:multiLevelType w:val="hybridMultilevel"/>
    <w:tmpl w:val="C3FE9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4D231E"/>
    <w:multiLevelType w:val="hybridMultilevel"/>
    <w:tmpl w:val="C9181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47220F"/>
    <w:multiLevelType w:val="hybridMultilevel"/>
    <w:tmpl w:val="66E24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463841"/>
    <w:multiLevelType w:val="hybridMultilevel"/>
    <w:tmpl w:val="77067D30"/>
    <w:lvl w:ilvl="0" w:tplc="660442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180989"/>
    <w:multiLevelType w:val="hybridMultilevel"/>
    <w:tmpl w:val="FD1A6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D5E"/>
    <w:rsid w:val="001D6604"/>
    <w:rsid w:val="00211FA2"/>
    <w:rsid w:val="002725B2"/>
    <w:rsid w:val="005A3447"/>
    <w:rsid w:val="0062413C"/>
    <w:rsid w:val="007D6724"/>
    <w:rsid w:val="00863E23"/>
    <w:rsid w:val="008D4A67"/>
    <w:rsid w:val="00B85621"/>
    <w:rsid w:val="00BB66D4"/>
    <w:rsid w:val="00C16155"/>
    <w:rsid w:val="00C502AD"/>
    <w:rsid w:val="00D80E72"/>
    <w:rsid w:val="00DE7962"/>
    <w:rsid w:val="00DF4211"/>
    <w:rsid w:val="00E71698"/>
    <w:rsid w:val="00E8466A"/>
    <w:rsid w:val="00EB76DD"/>
    <w:rsid w:val="00F5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6D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D6724"/>
    <w:rPr>
      <w:color w:val="0000FF"/>
      <w:u w:val="single"/>
    </w:rPr>
  </w:style>
  <w:style w:type="table" w:styleId="a5">
    <w:name w:val="Table Grid"/>
    <w:basedOn w:val="a1"/>
    <w:uiPriority w:val="59"/>
    <w:rsid w:val="00EB7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6D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D6724"/>
    <w:rPr>
      <w:color w:val="0000FF"/>
      <w:u w:val="single"/>
    </w:rPr>
  </w:style>
  <w:style w:type="table" w:styleId="a5">
    <w:name w:val="Table Grid"/>
    <w:basedOn w:val="a1"/>
    <w:uiPriority w:val="59"/>
    <w:rsid w:val="00EB7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5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5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8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831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581977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29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2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087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88247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55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DF3BC-093C-45F2-A3F1-FDAB83F5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5</cp:revision>
  <cp:lastPrinted>2021-05-17T17:14:00Z</cp:lastPrinted>
  <dcterms:created xsi:type="dcterms:W3CDTF">2021-08-03T08:36:00Z</dcterms:created>
  <dcterms:modified xsi:type="dcterms:W3CDTF">2022-08-12T15:16:00Z</dcterms:modified>
</cp:coreProperties>
</file>