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color w:val="FF4141"/>
          <w:sz w:val="28"/>
          <w:szCs w:val="28"/>
        </w:rPr>
      </w:pPr>
      <w:r>
        <w:rPr>
          <w:rFonts w:ascii="Arial" w:hAnsi="Arial" w:eastAsia="SimSun" w:cs="Arial"/>
          <w:b/>
          <w:bCs/>
          <w:color w:val="FF4141"/>
          <w:kern w:val="0"/>
          <w:sz w:val="28"/>
          <w:szCs w:val="28"/>
          <w:lang w:val="en-US" w:eastAsia="zh-CN" w:bidi="ar"/>
        </w:rPr>
        <w:t>Рекомендации по профилактике и коррекции нарушений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Arial" w:hAnsi="Arial" w:eastAsia="SimSun" w:cs="Arial"/>
          <w:b/>
          <w:bCs/>
          <w:color w:val="FF4141"/>
          <w:kern w:val="0"/>
          <w:sz w:val="28"/>
          <w:szCs w:val="28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FF4141"/>
          <w:kern w:val="0"/>
          <w:sz w:val="28"/>
          <w:szCs w:val="28"/>
          <w:lang w:val="en-US" w:eastAsia="zh-CN" w:bidi="ar"/>
        </w:rPr>
        <w:t>пищевого поведения у детей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b/>
          <w:bCs/>
          <w:color w:val="FF4141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color w:val="2F5597" w:themeColor="accent5" w:themeShade="BF"/>
          <w:sz w:val="24"/>
          <w:szCs w:val="24"/>
        </w:rPr>
      </w:pPr>
      <w:r>
        <w:rPr>
          <w:rFonts w:hint="default" w:ascii="Arial" w:hAnsi="Arial" w:eastAsia="SimSun" w:cs="Arial"/>
          <w:b/>
          <w:bCs/>
          <w:color w:val="2F5597" w:themeColor="accent5" w:themeShade="BF"/>
          <w:kern w:val="0"/>
          <w:sz w:val="24"/>
          <w:szCs w:val="24"/>
          <w:lang w:val="en-US" w:eastAsia="zh-CN" w:bidi="ar"/>
        </w:rPr>
        <w:t xml:space="preserve">1. Организуйте </w:t>
      </w:r>
      <w:r>
        <w:rPr>
          <w:rFonts w:hint="default" w:ascii="Arial" w:hAnsi="Arial" w:eastAsia="SimSun" w:cs="Arial"/>
          <w:b/>
          <w:bCs/>
          <w:color w:val="2F5597" w:themeColor="accent5" w:themeShade="BF"/>
          <w:kern w:val="0"/>
          <w:sz w:val="24"/>
          <w:szCs w:val="24"/>
          <w:lang w:val="ru-RU" w:eastAsia="zh-CN" w:bidi="ar"/>
        </w:rPr>
        <w:t>приём</w:t>
      </w:r>
      <w:r>
        <w:rPr>
          <w:rFonts w:hint="default" w:ascii="Arial" w:hAnsi="Arial" w:eastAsia="SimSun" w:cs="Arial"/>
          <w:b/>
          <w:bCs/>
          <w:color w:val="2F5597" w:themeColor="accent5" w:themeShade="BF"/>
          <w:kern w:val="0"/>
          <w:sz w:val="24"/>
          <w:szCs w:val="24"/>
          <w:lang w:val="en-US" w:eastAsia="zh-CN" w:bidi="ar"/>
        </w:rPr>
        <w:t xml:space="preserve"> пищи как совместную деятельность </w:t>
      </w:r>
    </w:p>
    <w:p>
      <w:pPr>
        <w:keepNext w:val="0"/>
        <w:keepLines w:val="0"/>
        <w:widowControl/>
        <w:suppressLineNumbers w:val="0"/>
        <w:jc w:val="both"/>
        <w:rPr>
          <w:color w:val="252525"/>
          <w:sz w:val="24"/>
          <w:szCs w:val="24"/>
        </w:rPr>
      </w:pP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• Садитесь за стол вместе с детьми и подсказывайте им, как пользоваться столовыми приборами, брать хлеб, отламывать вилкой кусочки, вытирать рот и руки салфеткой и т. д. </w:t>
      </w:r>
    </w:p>
    <w:p>
      <w:pPr>
        <w:keepNext w:val="0"/>
        <w:keepLines w:val="0"/>
        <w:widowControl/>
        <w:suppressLineNumbers w:val="0"/>
        <w:jc w:val="both"/>
        <w:rPr>
          <w:color w:val="252525"/>
          <w:sz w:val="24"/>
          <w:szCs w:val="24"/>
        </w:rPr>
      </w:pP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• Обсуждайте вкусовые качества еды. </w:t>
      </w:r>
    </w:p>
    <w:p>
      <w:pPr>
        <w:keepNext w:val="0"/>
        <w:keepLines w:val="0"/>
        <w:widowControl/>
        <w:suppressLineNumbers w:val="0"/>
        <w:jc w:val="both"/>
        <w:rPr>
          <w:color w:val="252525"/>
          <w:sz w:val="24"/>
          <w:szCs w:val="24"/>
        </w:rPr>
      </w:pP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• Напоминайте правила поведения за столом, поощряйте правильные действия ребенка во время приема пищи. </w:t>
      </w:r>
    </w:p>
    <w:p>
      <w:pPr>
        <w:keepNext w:val="0"/>
        <w:keepLines w:val="0"/>
        <w:widowControl/>
        <w:suppressLineNumbers w:val="0"/>
        <w:jc w:val="both"/>
        <w:rPr>
          <w:color w:val="252525"/>
          <w:sz w:val="24"/>
          <w:szCs w:val="24"/>
        </w:rPr>
      </w:pP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• Создавайте дружескую атмосферу, хорошее настроение, обеспечивайте комфортное взаимодействие сидящих за столом. </w:t>
      </w:r>
    </w:p>
    <w:p>
      <w:pPr>
        <w:keepNext w:val="0"/>
        <w:keepLines w:val="0"/>
        <w:widowControl/>
        <w:suppressLineNumbers w:val="0"/>
        <w:jc w:val="both"/>
        <w:rPr>
          <w:color w:val="2F5597" w:themeColor="accent5" w:themeShade="BF"/>
          <w:sz w:val="24"/>
          <w:szCs w:val="24"/>
        </w:rPr>
      </w:pPr>
      <w:r>
        <w:rPr>
          <w:rFonts w:hint="default" w:ascii="Arial" w:hAnsi="Arial" w:eastAsia="SimSun" w:cs="Arial"/>
          <w:b/>
          <w:bCs/>
          <w:color w:val="2F5597" w:themeColor="accent5" w:themeShade="BF"/>
          <w:kern w:val="0"/>
          <w:sz w:val="24"/>
          <w:szCs w:val="24"/>
          <w:lang w:val="en-US" w:eastAsia="zh-CN" w:bidi="ar"/>
        </w:rPr>
        <w:t xml:space="preserve">2. Пробуйте еду </w:t>
      </w:r>
    </w:p>
    <w:p>
      <w:pPr>
        <w:keepNext w:val="0"/>
        <w:keepLines w:val="0"/>
        <w:widowControl/>
        <w:suppressLineNumbers w:val="0"/>
        <w:jc w:val="both"/>
        <w:rPr>
          <w:color w:val="252525"/>
          <w:sz w:val="24"/>
          <w:szCs w:val="24"/>
        </w:rPr>
      </w:pP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• Не заставляйте ребенка есть, предлагайте пробовать еду в качестве интересного познавательного эксперимента. </w:t>
      </w:r>
    </w:p>
    <w:p>
      <w:pPr>
        <w:keepNext w:val="0"/>
        <w:keepLines w:val="0"/>
        <w:widowControl/>
        <w:suppressLineNumbers w:val="0"/>
        <w:jc w:val="both"/>
        <w:rPr>
          <w:color w:val="252525"/>
          <w:sz w:val="24"/>
          <w:szCs w:val="24"/>
        </w:rPr>
      </w:pP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• Проведите игру в дегустацию: предложите попробовать блюдо и угадать, из каких продуктов оно приготовлено. </w:t>
      </w:r>
    </w:p>
    <w:p>
      <w:pPr>
        <w:keepNext w:val="0"/>
        <w:keepLines w:val="0"/>
        <w:widowControl/>
        <w:suppressLineNumbers w:val="0"/>
        <w:jc w:val="both"/>
        <w:rPr>
          <w:color w:val="252525"/>
          <w:sz w:val="24"/>
          <w:szCs w:val="24"/>
        </w:rPr>
      </w:pP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• Предложите отгадать «вкусовые» загадки или попробовать еду с закрытыми глазами. </w:t>
      </w:r>
    </w:p>
    <w:p>
      <w:pPr>
        <w:keepNext w:val="0"/>
        <w:keepLines w:val="0"/>
        <w:widowControl/>
        <w:suppressLineNumbers w:val="0"/>
        <w:jc w:val="both"/>
        <w:rPr>
          <w:color w:val="252525"/>
          <w:sz w:val="24"/>
          <w:szCs w:val="24"/>
        </w:rPr>
      </w:pP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• Обсуждайте с ребенком запах еды, т. к. большую часть вкуса определяют рецепторы, ответственные за различение запахов.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>• Вводите новое блюдо в рацион ребенка правильно: предложите ему подержать во рту или понюхать новый продукт, заедая его вкусным десертом или съев небольшой кусочек любимой пищи до экспериментов с новыми блюдами.</w:t>
      </w:r>
    </w:p>
    <w:p>
      <w:pPr>
        <w:keepNext w:val="0"/>
        <w:keepLines w:val="0"/>
        <w:widowControl/>
        <w:suppressLineNumbers w:val="0"/>
        <w:jc w:val="both"/>
        <w:rPr>
          <w:color w:val="252525"/>
          <w:sz w:val="24"/>
          <w:szCs w:val="24"/>
        </w:rPr>
      </w:pPr>
      <w:r>
        <w:rPr>
          <w:rFonts w:hint="default" w:ascii="Arial" w:hAnsi="Arial" w:eastAsia="SimSun" w:cs="Arial"/>
          <w:b/>
          <w:bCs/>
          <w:color w:val="2F5597" w:themeColor="accent5" w:themeShade="BF"/>
          <w:kern w:val="0"/>
          <w:sz w:val="24"/>
          <w:szCs w:val="24"/>
          <w:lang w:val="en-US" w:eastAsia="zh-CN" w:bidi="ar"/>
        </w:rPr>
        <w:t>3. Сделайте пищу привлекательной</w:t>
      </w:r>
      <w:r>
        <w:rPr>
          <w:rFonts w:hint="default" w:ascii="Arial" w:hAnsi="Arial" w:eastAsia="SimSun" w:cs="Arial"/>
          <w:b/>
          <w:bCs/>
          <w:color w:val="252525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both"/>
        <w:rPr>
          <w:color w:val="252525"/>
          <w:sz w:val="24"/>
          <w:szCs w:val="24"/>
        </w:rPr>
      </w:pP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• Украшайте блюда. </w:t>
      </w:r>
    </w:p>
    <w:p>
      <w:pPr>
        <w:keepNext w:val="0"/>
        <w:keepLines w:val="0"/>
        <w:widowControl/>
        <w:suppressLineNumbers w:val="0"/>
        <w:jc w:val="both"/>
        <w:rPr>
          <w:color w:val="252525"/>
          <w:sz w:val="24"/>
          <w:szCs w:val="24"/>
        </w:rPr>
      </w:pP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• Используйте нестандартную сервировку стола: поделки из салфеток, бумаги и других материалов, сделанные вместе с ребенком. </w:t>
      </w:r>
    </w:p>
    <w:p>
      <w:pPr>
        <w:keepNext w:val="0"/>
        <w:keepLines w:val="0"/>
        <w:widowControl/>
        <w:suppressLineNumbers w:val="0"/>
        <w:jc w:val="both"/>
        <w:rPr>
          <w:color w:val="252525"/>
          <w:sz w:val="24"/>
          <w:szCs w:val="24"/>
        </w:rPr>
      </w:pP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• Стремитесь к творчеству, ведь творчество и кулинария – сферы пересекающиеся. Блюдам можно придать забавную, необычную форму или добавить простое украшение. </w:t>
      </w:r>
    </w:p>
    <w:p>
      <w:pPr>
        <w:keepNext w:val="0"/>
        <w:keepLines w:val="0"/>
        <w:widowControl/>
        <w:suppressLineNumbers w:val="0"/>
        <w:jc w:val="both"/>
        <w:rPr>
          <w:color w:val="2F5597" w:themeColor="accent5" w:themeShade="BF"/>
          <w:sz w:val="24"/>
          <w:szCs w:val="24"/>
        </w:rPr>
      </w:pPr>
      <w:r>
        <w:rPr>
          <w:rFonts w:hint="default" w:ascii="Arial" w:hAnsi="Arial" w:eastAsia="SimSun" w:cs="Arial"/>
          <w:b/>
          <w:bCs/>
          <w:color w:val="2F5597" w:themeColor="accent5" w:themeShade="BF"/>
          <w:kern w:val="0"/>
          <w:sz w:val="24"/>
          <w:szCs w:val="24"/>
          <w:lang w:val="en-US" w:eastAsia="zh-CN" w:bidi="ar"/>
        </w:rPr>
        <w:t xml:space="preserve">4. Не заставляйте есть, но регулярно предлагайте </w:t>
      </w:r>
    </w:p>
    <w:p>
      <w:pPr>
        <w:keepNext w:val="0"/>
        <w:keepLines w:val="0"/>
        <w:widowControl/>
        <w:suppressLineNumbers w:val="0"/>
        <w:jc w:val="both"/>
        <w:rPr>
          <w:color w:val="252525"/>
          <w:sz w:val="24"/>
          <w:szCs w:val="24"/>
        </w:rPr>
      </w:pP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• Настраивайте детей на обед, возвращаясь с дневной прогулки: обсудите, как все проголодались, попросите прислушаться к своему организму, рассказать, что они чувствуют. </w:t>
      </w:r>
    </w:p>
    <w:p>
      <w:pPr>
        <w:keepNext w:val="0"/>
        <w:keepLines w:val="0"/>
        <w:widowControl/>
        <w:suppressLineNumbers w:val="0"/>
        <w:jc w:val="both"/>
        <w:rPr>
          <w:color w:val="252525"/>
          <w:sz w:val="24"/>
          <w:szCs w:val="24"/>
        </w:rPr>
      </w:pP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• Добивайтесь того, чтобы ребенок сам стремился сесть за стол и поесть. </w:t>
      </w:r>
    </w:p>
    <w:p>
      <w:pPr>
        <w:keepNext w:val="0"/>
        <w:keepLines w:val="0"/>
        <w:widowControl/>
        <w:suppressLineNumbers w:val="0"/>
        <w:jc w:val="both"/>
        <w:rPr>
          <w:color w:val="252525"/>
          <w:sz w:val="24"/>
          <w:szCs w:val="24"/>
        </w:rPr>
      </w:pP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• Уменьшите порции, чтобы сформировать у ребенка ощущение </w:t>
      </w: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ru-RU" w:eastAsia="zh-CN" w:bidi="ar"/>
        </w:rPr>
        <w:t>завершённости</w:t>
      </w: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 процесса, способности позитивно «справиться» с едой. Большие </w:t>
      </w: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ru-RU" w:eastAsia="zh-CN" w:bidi="ar"/>
        </w:rPr>
        <w:t>объёмы</w:t>
      </w: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 пищи нередко пугают, тогда как просьба добавки</w:t>
      </w: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заразительна. </w:t>
      </w:r>
    </w:p>
    <w:p>
      <w:pPr>
        <w:keepNext w:val="0"/>
        <w:keepLines w:val="0"/>
        <w:widowControl/>
        <w:suppressLineNumbers w:val="0"/>
        <w:jc w:val="both"/>
        <w:rPr>
          <w:color w:val="252525"/>
          <w:sz w:val="24"/>
          <w:szCs w:val="24"/>
        </w:rPr>
      </w:pP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• Постепенно выходите на нормативные порции. </w:t>
      </w:r>
    </w:p>
    <w:p>
      <w:pPr>
        <w:keepNext w:val="0"/>
        <w:keepLines w:val="0"/>
        <w:widowControl/>
        <w:suppressLineNumbers w:val="0"/>
        <w:jc w:val="both"/>
        <w:rPr>
          <w:color w:val="2F5597" w:themeColor="accent5" w:themeShade="BF"/>
          <w:sz w:val="24"/>
          <w:szCs w:val="24"/>
        </w:rPr>
      </w:pPr>
      <w:r>
        <w:rPr>
          <w:rFonts w:hint="default" w:ascii="Arial" w:hAnsi="Arial" w:eastAsia="SimSun" w:cs="Arial"/>
          <w:b/>
          <w:bCs/>
          <w:color w:val="2F5597" w:themeColor="accent5" w:themeShade="BF"/>
          <w:kern w:val="0"/>
          <w:sz w:val="24"/>
          <w:szCs w:val="24"/>
          <w:lang w:val="en-US" w:eastAsia="zh-CN" w:bidi="ar"/>
        </w:rPr>
        <w:t xml:space="preserve">5. Стимулируйте физическую активность </w:t>
      </w:r>
    </w:p>
    <w:p>
      <w:pPr>
        <w:keepNext w:val="0"/>
        <w:keepLines w:val="0"/>
        <w:widowControl/>
        <w:suppressLineNumbers w:val="0"/>
        <w:jc w:val="both"/>
        <w:rPr>
          <w:color w:val="252525"/>
          <w:sz w:val="24"/>
          <w:szCs w:val="24"/>
        </w:rPr>
      </w:pP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• Поддерживайте физическую активность, подвижность детей, создавайте условия для разнообразных движений, обеспечивающих здоровый обмен энергией.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>• Обсуждайте во время выполнения физических упражнений телесные ощущения и впечатления, чтобы ребенок «знал» свое тело, чувствовал его состояние.</w:t>
      </w:r>
    </w:p>
    <w:p>
      <w:pPr>
        <w:keepNext w:val="0"/>
        <w:keepLines w:val="0"/>
        <w:widowControl/>
        <w:suppressLineNumbers w:val="0"/>
        <w:jc w:val="both"/>
        <w:rPr>
          <w:color w:val="2F5597" w:themeColor="accent5" w:themeShade="BF"/>
          <w:sz w:val="24"/>
          <w:szCs w:val="24"/>
        </w:rPr>
      </w:pPr>
      <w:r>
        <w:rPr>
          <w:rFonts w:hint="default" w:ascii="Arial" w:hAnsi="Arial" w:eastAsia="SimSun" w:cs="Arial"/>
          <w:b/>
          <w:bCs/>
          <w:color w:val="2F5597" w:themeColor="accent5" w:themeShade="BF"/>
          <w:kern w:val="0"/>
          <w:sz w:val="24"/>
          <w:szCs w:val="24"/>
          <w:lang w:val="en-US" w:eastAsia="zh-CN" w:bidi="ar"/>
        </w:rPr>
        <w:t xml:space="preserve">6. Не обсуждайте вес и фигуру </w:t>
      </w:r>
    </w:p>
    <w:p>
      <w:pPr>
        <w:keepNext w:val="0"/>
        <w:keepLines w:val="0"/>
        <w:widowControl/>
        <w:suppressLineNumbers w:val="0"/>
        <w:jc w:val="both"/>
        <w:rPr>
          <w:color w:val="252525"/>
          <w:sz w:val="24"/>
          <w:szCs w:val="24"/>
        </w:rPr>
      </w:pP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• Никогда не поднимайте и не поддерживайте обсуждение с ребенком проблемы питания, веса, похудения. </w:t>
      </w:r>
    </w:p>
    <w:p>
      <w:pPr>
        <w:keepNext w:val="0"/>
        <w:keepLines w:val="0"/>
        <w:widowControl/>
        <w:suppressLineNumbers w:val="0"/>
        <w:jc w:val="both"/>
        <w:rPr>
          <w:color w:val="252525"/>
          <w:sz w:val="24"/>
          <w:szCs w:val="24"/>
        </w:rPr>
      </w:pP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• Не переносите взрослые культурные стереотипы на детей. </w:t>
      </w:r>
    </w:p>
    <w:p>
      <w:pPr>
        <w:keepNext w:val="0"/>
        <w:keepLines w:val="0"/>
        <w:widowControl/>
        <w:suppressLineNumbers w:val="0"/>
        <w:jc w:val="both"/>
        <w:rPr>
          <w:color w:val="2F5597" w:themeColor="accent5" w:themeShade="BF"/>
          <w:sz w:val="24"/>
          <w:szCs w:val="24"/>
        </w:rPr>
      </w:pPr>
      <w:r>
        <w:rPr>
          <w:rFonts w:hint="default" w:ascii="Arial" w:hAnsi="Arial" w:eastAsia="SimSun" w:cs="Arial"/>
          <w:b/>
          <w:bCs/>
          <w:color w:val="2F5597" w:themeColor="accent5" w:themeShade="BF"/>
          <w:kern w:val="0"/>
          <w:sz w:val="24"/>
          <w:szCs w:val="24"/>
          <w:lang w:val="en-US" w:eastAsia="zh-CN" w:bidi="ar"/>
        </w:rPr>
        <w:t xml:space="preserve">7. Синхронизируйте питание дома и в детском саду </w:t>
      </w:r>
    </w:p>
    <w:p>
      <w:pPr>
        <w:keepNext w:val="0"/>
        <w:keepLines w:val="0"/>
        <w:widowControl/>
        <w:suppressLineNumbers w:val="0"/>
        <w:jc w:val="both"/>
        <w:rPr>
          <w:color w:val="252525"/>
          <w:sz w:val="24"/>
          <w:szCs w:val="24"/>
        </w:rPr>
      </w:pP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• Старайтесь кормить ребенка дома в то же время, что и в детском саду. </w:t>
      </w:r>
    </w:p>
    <w:p>
      <w:pPr>
        <w:keepNext w:val="0"/>
        <w:keepLines w:val="0"/>
        <w:widowControl/>
        <w:suppressLineNumbers w:val="0"/>
        <w:jc w:val="both"/>
        <w:rPr>
          <w:color w:val="252525"/>
          <w:sz w:val="24"/>
          <w:szCs w:val="24"/>
        </w:rPr>
      </w:pP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• Приблизьте домашнее меню к меню детского сада. Сделайте еду привычной, узнаваемой. </w:t>
      </w:r>
    </w:p>
    <w:p>
      <w:pPr>
        <w:keepNext w:val="0"/>
        <w:keepLines w:val="0"/>
        <w:widowControl/>
        <w:suppressLineNumbers w:val="0"/>
        <w:jc w:val="both"/>
        <w:rPr>
          <w:color w:val="2F5597" w:themeColor="accent5" w:themeShade="BF"/>
          <w:sz w:val="24"/>
          <w:szCs w:val="24"/>
        </w:rPr>
      </w:pPr>
      <w:r>
        <w:rPr>
          <w:rFonts w:hint="default" w:ascii="Arial" w:hAnsi="Arial" w:eastAsia="SimSun" w:cs="Arial"/>
          <w:b/>
          <w:bCs/>
          <w:color w:val="2F5597" w:themeColor="accent5" w:themeShade="BF"/>
          <w:kern w:val="0"/>
          <w:sz w:val="24"/>
          <w:szCs w:val="24"/>
          <w:lang w:val="en-US" w:eastAsia="zh-CN" w:bidi="ar"/>
        </w:rPr>
        <w:t xml:space="preserve">8. Учитывайте индивидуальные предпочтения </w:t>
      </w:r>
    </w:p>
    <w:p>
      <w:pPr>
        <w:keepNext w:val="0"/>
        <w:keepLines w:val="0"/>
        <w:widowControl/>
        <w:suppressLineNumbers w:val="0"/>
        <w:jc w:val="both"/>
        <w:rPr>
          <w:color w:val="252525"/>
          <w:sz w:val="24"/>
          <w:szCs w:val="24"/>
        </w:rPr>
      </w:pP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• Помните, что ребенок имеет право на индивидуальный выбор и без веских оснований отдавать предпочтения одним продуктам и не любить другие. Этот выбор продиктован как интуитивными потребностями в </w:t>
      </w: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ru-RU" w:eastAsia="zh-CN" w:bidi="ar"/>
        </w:rPr>
        <w:t>определённых</w:t>
      </w: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 xml:space="preserve"> веществах, так и своеобразием личности.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>• Не навязывайте ребенку свои вкусовые предпочтени</w:t>
      </w:r>
      <w:r>
        <w:rPr>
          <w:rFonts w:hint="default" w:ascii="Arial" w:hAnsi="Arial" w:eastAsia="SimSun" w:cs="Arial"/>
          <w:color w:val="252525"/>
          <w:kern w:val="0"/>
          <w:sz w:val="24"/>
          <w:szCs w:val="24"/>
          <w:lang w:val="en-US" w:eastAsia="zh-CN" w:bidi="ar"/>
        </w:rPr>
        <w:t>я</w:t>
      </w:r>
    </w:p>
    <w:p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C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2710</Characters>
  <Lines>0</Lines>
  <Paragraphs>0</Paragraphs>
  <TotalTime>10</TotalTime>
  <ScaleCrop>false</ScaleCrop>
  <LinksUpToDate>false</LinksUpToDate>
  <CharactersWithSpaces>3132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2022-03-25T17:29:30Z</dcterms:created>
  <dc:creator>User</dc:creator>
  <cp:lastModifiedBy>User</cp:lastModifiedBy>
  <dcterms:modified xsi:type="dcterms:W3CDTF">2022-03-25T17:39:57Z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9EF727CE9C254087A6CC7FF480DD69AF</vt:lpwstr>
  </property>
</Properties>
</file>