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16" w:rsidRDefault="00444D16" w:rsidP="00444D16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kern w:val="36"/>
          <w:sz w:val="24"/>
          <w:szCs w:val="24"/>
          <w:lang w:val="en-US"/>
        </w:rPr>
      </w:pPr>
      <w:r>
        <w:rPr>
          <w:rFonts w:eastAsia="Times New Roman" w:cs="Times New Roman"/>
          <w:b/>
          <w:kern w:val="36"/>
          <w:sz w:val="24"/>
          <w:szCs w:val="24"/>
        </w:rPr>
        <w:t>Этапы реализации проекта</w:t>
      </w:r>
    </w:p>
    <w:p w:rsidR="00444D16" w:rsidRPr="006047A6" w:rsidRDefault="00444D16" w:rsidP="00444D16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kern w:val="36"/>
          <w:sz w:val="24"/>
          <w:szCs w:val="24"/>
          <w:lang w:val="en-US"/>
        </w:rPr>
      </w:pPr>
    </w:p>
    <w:tbl>
      <w:tblPr>
        <w:tblStyle w:val="a8"/>
        <w:tblW w:w="153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31"/>
        <w:gridCol w:w="4523"/>
        <w:gridCol w:w="3827"/>
        <w:gridCol w:w="1701"/>
        <w:gridCol w:w="2126"/>
        <w:gridCol w:w="1710"/>
      </w:tblGrid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>Форма работы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 xml:space="preserve"> (с наименованием)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>Время в режиме дня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444D16" w:rsidRPr="00B118BA" w:rsidTr="00764C13">
        <w:trPr>
          <w:trHeight w:val="143"/>
        </w:trPr>
        <w:tc>
          <w:tcPr>
            <w:tcW w:w="15318" w:type="dxa"/>
            <w:gridSpan w:val="6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 xml:space="preserve"> этап реализации проекта: подготовительный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  <w:lang w:val="en-US"/>
              </w:rPr>
              <w:t>I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 этап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Рассматривание энциклопедий  фотографий о России, Самарской области.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Вызвать интерес к истории нашего города,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>страны региона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Утренние  часы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Группа 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jc w:val="both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Беседы на тему «История моего города»,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118BA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  <w:bdr w:val="none" w:sz="0" w:space="0" w:color="auto" w:frame="1"/>
              </w:rPr>
              <w:t>Город мой родной</w:t>
            </w:r>
            <w:r w:rsidRPr="00B118BA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B118B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- Как вы определили, что это флаг России?</w:t>
            </w:r>
          </w:p>
          <w:p w:rsidR="00444D16" w:rsidRPr="00B118BA" w:rsidRDefault="00444D16" w:rsidP="00444D1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- Что означает каждый цвет?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«Наш край родной», Достопримечательности</w:t>
            </w:r>
            <w:bookmarkStart w:id="0" w:name="_GoBack"/>
            <w:bookmarkEnd w:id="0"/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малой Родины,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«Где ты живешь?»,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«Улицы города»,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 xml:space="preserve"> 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«Мы живем в России», 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Привить чувство гордости  за свой город,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>за страну.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Утренние и вечерние часы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444D16" w:rsidRPr="00B118BA" w:rsidTr="00764C13">
        <w:trPr>
          <w:trHeight w:val="143"/>
        </w:trPr>
        <w:tc>
          <w:tcPr>
            <w:tcW w:w="15318" w:type="dxa"/>
            <w:gridSpan w:val="6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 xml:space="preserve"> этап реализации проекта: исследовательский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>этап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Экскурсии: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 к Монументу Славы,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 на Центральную площадь,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 по улицам города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Расширить представления детей о родном городе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половина дня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Экскурсия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Работа с </w:t>
            </w:r>
            <w:r w:rsidRPr="00B118BA">
              <w:rPr>
                <w:rFonts w:eastAsia="Times New Roman" w:cs="Times New Roman"/>
                <w:color w:val="000000"/>
                <w:sz w:val="24"/>
                <w:szCs w:val="24"/>
              </w:rPr>
              <w:t>иллюстрациями «Народные промыслы» (хохлома, гжель, дымковская игрушка, городецкая роспись, «Русская матрёшка», «Русский народный костюм», «Костюмы народов России».Рассматривание кукол в народных костюмах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Расширить представления о народных промыслах, вызвать интерес  к  знакомству с промыслами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НОД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Чтение А.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Митяев «Наше оружие»,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> «Почему армия всем родная», Л.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Кассиль «Твои защитники», С.Бар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>уздин «Шел по улице солдат», А.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Твардовский  «Рассказ танкиста»,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Б.</w:t>
            </w:r>
            <w:r w:rsidRPr="00B118B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Никольский «Как танк под </w:t>
            </w:r>
            <w:r w:rsidRPr="00B118BA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воду опускался», </w:t>
            </w:r>
            <w:r>
              <w:rPr>
                <w:rFonts w:eastAsia="Times New Roman" w:cs="Times New Roman"/>
                <w:color w:val="181818"/>
                <w:sz w:val="24"/>
                <w:szCs w:val="24"/>
              </w:rPr>
              <w:t> Чтение В.Д.</w:t>
            </w:r>
            <w:r w:rsidRPr="00B118BA">
              <w:rPr>
                <w:rFonts w:eastAsia="Times New Roman" w:cs="Times New Roman"/>
                <w:color w:val="181818"/>
                <w:sz w:val="24"/>
                <w:szCs w:val="24"/>
              </w:rPr>
              <w:t>Нестеренко «У обелиска».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Через чтение художественной литературы прививать детям 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гордость  за свою Родину,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>ее защитников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НОД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181818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Поиск с родителями с Интернете информации о городах нашей Родины, их достопримечательностях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Привлечение родителей к проектной деятельности. Показать детям возможность с помощью родителей находить нужную информацию в Интернете, энциклопедиях и т.д.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2 дня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Вечерние часы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 в домашних условиях</w:t>
            </w:r>
          </w:p>
        </w:tc>
      </w:tr>
      <w:tr w:rsidR="00444D16" w:rsidRPr="00B118BA" w:rsidTr="00764C13">
        <w:trPr>
          <w:trHeight w:val="415"/>
        </w:trPr>
        <w:tc>
          <w:tcPr>
            <w:tcW w:w="15318" w:type="dxa"/>
            <w:gridSpan w:val="6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 xml:space="preserve"> этап реализации проекта: практический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Целевая прогулка с родителями по  интересным местам родного города, виртуальная экскурсия по городам России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Составлять рассказ на заданную тему, обратить внимание детей на то, что в городе много улиц,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>парков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 Утренняя прогулка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семья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Составление детьми рассказов на тему «Улица, на которой я живу», «Здания и парки родного города»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«Волга –великая русская река»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Расширять кругозор детей, совершенствовать коммуникативную сторону речи через сост</w:t>
            </w:r>
            <w:r>
              <w:rPr>
                <w:rFonts w:cs="Times New Roman"/>
                <w:color w:val="000000"/>
                <w:sz w:val="24"/>
                <w:szCs w:val="24"/>
              </w:rPr>
              <w:t>авление рассказов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Семья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Сюжетно-ролевые игры «Семья», «Построим улицы нашего города», «Строительство нового дома» «Мы-исследователи», «Праздники в семье»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Создавать условия для творческого самовыражени</w:t>
            </w:r>
            <w:r>
              <w:rPr>
                <w:rFonts w:cs="Times New Roman"/>
                <w:color w:val="000000"/>
                <w:sz w:val="24"/>
                <w:szCs w:val="24"/>
              </w:rPr>
              <w:t>я, учить развивать сюжет игры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, опираясь на свой социальный опыт. 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месяц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Утренние и вечерние часы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444D16" w:rsidRPr="00B118BA" w:rsidTr="00764C13">
        <w:trPr>
          <w:trHeight w:val="143"/>
        </w:trPr>
        <w:tc>
          <w:tcPr>
            <w:tcW w:w="143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3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 лото, 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«Наш город»,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 «Выложи герб из фрагментов», 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«Где находится памятник»</w:t>
            </w:r>
          </w:p>
        </w:tc>
        <w:tc>
          <w:tcPr>
            <w:tcW w:w="3827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Продолжать знакомить детей с  символами города, России достопримечательностями в процессе игровой деятельности.</w:t>
            </w:r>
          </w:p>
        </w:tc>
        <w:tc>
          <w:tcPr>
            <w:tcW w:w="1701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Утренние и вечерние часы</w:t>
            </w:r>
          </w:p>
        </w:tc>
        <w:tc>
          <w:tcPr>
            <w:tcW w:w="1710" w:type="dxa"/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444D16" w:rsidRPr="00B118BA" w:rsidTr="00764C13">
        <w:trPr>
          <w:trHeight w:val="1928"/>
        </w:trPr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6047A6" w:rsidRDefault="00444D16" w:rsidP="00764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B118BA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Чтение пословиц  и поговорок о Родине, заучивание стихотворений о  защитниках  Отечества.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Обогащать словарный запас детей. Воспитывать любовь к родному городу, чувство гордости за него.Формировать патриотические чувства.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6047A6" w:rsidRDefault="00444D16" w:rsidP="00764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B118BA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18BA"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6047A6" w:rsidRDefault="00444D16" w:rsidP="00764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B118BA">
              <w:rPr>
                <w:rFonts w:cs="Times New Roman"/>
                <w:sz w:val="24"/>
                <w:szCs w:val="24"/>
              </w:rPr>
              <w:t>Утренние и вечерние часы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Группа,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Семья </w:t>
            </w:r>
          </w:p>
        </w:tc>
      </w:tr>
      <w:tr w:rsidR="00444D16" w:rsidRPr="00B118BA" w:rsidTr="00764C13">
        <w:trPr>
          <w:trHeight w:val="1507"/>
        </w:trPr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tabs>
                <w:tab w:val="left" w:pos="109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118B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Рисование на тему «</w:t>
            </w:r>
            <w:r w:rsidRPr="00B118BA">
              <w:rPr>
                <w:rFonts w:cs="Times New Roman"/>
                <w:color w:val="000000"/>
                <w:sz w:val="24"/>
                <w:szCs w:val="24"/>
              </w:rPr>
              <w:t>Самарская губерния»  «Богатство родного края»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Развивать творческие способности детей посредством изобразительной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B118BA">
              <w:rPr>
                <w:rFonts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B118BA">
              <w:rPr>
                <w:rFonts w:cs="Times New Roman"/>
                <w:sz w:val="24"/>
                <w:szCs w:val="24"/>
              </w:rPr>
              <w:t>НОД, утренние вечерние часы.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Группа </w:t>
            </w:r>
          </w:p>
        </w:tc>
      </w:tr>
      <w:tr w:rsidR="00444D16" w:rsidRPr="00B118BA" w:rsidTr="00764C13">
        <w:trPr>
          <w:trHeight w:val="508"/>
        </w:trPr>
        <w:tc>
          <w:tcPr>
            <w:tcW w:w="15318" w:type="dxa"/>
            <w:gridSpan w:val="6"/>
            <w:tcBorders>
              <w:top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b/>
                <w:sz w:val="24"/>
                <w:szCs w:val="24"/>
                <w:lang w:val="en-US"/>
              </w:rPr>
              <w:t>IV</w:t>
            </w:r>
            <w:r w:rsidRPr="00B118BA">
              <w:rPr>
                <w:rFonts w:cs="Times New Roman"/>
                <w:b/>
                <w:color w:val="000000"/>
                <w:sz w:val="24"/>
                <w:szCs w:val="24"/>
              </w:rPr>
              <w:t>этап реализации проекта: презентационный</w:t>
            </w:r>
          </w:p>
        </w:tc>
      </w:tr>
      <w:tr w:rsidR="00444D16" w:rsidRPr="00B118BA" w:rsidTr="00764C13">
        <w:trPr>
          <w:trHeight w:val="829"/>
        </w:trPr>
        <w:tc>
          <w:tcPr>
            <w:tcW w:w="1431" w:type="dxa"/>
            <w:tcBorders>
              <w:top w:val="single" w:sz="4" w:space="0" w:color="auto"/>
            </w:tcBorders>
          </w:tcPr>
          <w:p w:rsidR="00444D16" w:rsidRPr="00B118BA" w:rsidRDefault="00444D16" w:rsidP="00764C13">
            <w:pPr>
              <w:tabs>
                <w:tab w:val="left" w:pos="109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118BA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B118BA">
              <w:rPr>
                <w:rFonts w:cs="Times New Roman"/>
                <w:sz w:val="24"/>
                <w:szCs w:val="24"/>
              </w:rPr>
              <w:t>этап</w:t>
            </w: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 xml:space="preserve">Презентация: представление  выставки рисунков, рассказы детей. Дидактическая игра 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«Люблю тебя</w:t>
            </w:r>
            <w:r w:rsidRPr="00B118BA">
              <w:rPr>
                <w:rFonts w:eastAsia="Times New Roman" w:cs="Times New Roman"/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118BA">
              <w:rPr>
                <w:rFonts w:eastAsia="Times New Roman" w:cs="Times New Roman"/>
                <w:sz w:val="24"/>
                <w:szCs w:val="24"/>
              </w:rPr>
              <w:t>мой край, моя Россия».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Представлять продукт своей деятельности.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4D16" w:rsidRPr="00B118BA" w:rsidRDefault="00444D16" w:rsidP="00764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B118BA">
              <w:rPr>
                <w:rFonts w:cs="Times New Roman"/>
                <w:sz w:val="24"/>
                <w:szCs w:val="24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44D16" w:rsidRPr="00B118BA" w:rsidRDefault="00444D16" w:rsidP="00764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B118BA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r w:rsidRPr="00B118BA">
              <w:rPr>
                <w:rFonts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Музыкаль</w:t>
            </w:r>
          </w:p>
          <w:p w:rsidR="00444D16" w:rsidRPr="00B118BA" w:rsidRDefault="00444D16" w:rsidP="00764C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118BA">
              <w:rPr>
                <w:rFonts w:cs="Times New Roman"/>
                <w:color w:val="000000"/>
                <w:sz w:val="24"/>
                <w:szCs w:val="24"/>
              </w:rPr>
              <w:t>ный зал</w:t>
            </w:r>
          </w:p>
        </w:tc>
      </w:tr>
    </w:tbl>
    <w:p w:rsidR="00B30116" w:rsidRDefault="00444D16"/>
    <w:sectPr w:rsidR="00B30116" w:rsidSect="00444D16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16"/>
    <w:rsid w:val="00014091"/>
    <w:rsid w:val="00075273"/>
    <w:rsid w:val="00124E7E"/>
    <w:rsid w:val="001A2A60"/>
    <w:rsid w:val="001F7167"/>
    <w:rsid w:val="00314EB8"/>
    <w:rsid w:val="003975D5"/>
    <w:rsid w:val="00407125"/>
    <w:rsid w:val="00444D16"/>
    <w:rsid w:val="00480A23"/>
    <w:rsid w:val="004C2E9F"/>
    <w:rsid w:val="00582CAF"/>
    <w:rsid w:val="005B22B7"/>
    <w:rsid w:val="006522F6"/>
    <w:rsid w:val="006578A2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444D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444D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2022-04-12T12:58:00Z</dcterms:created>
  <dcterms:modified xsi:type="dcterms:W3CDTF">2022-04-12T12:59:00Z</dcterms:modified>
</cp:coreProperties>
</file>