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216" w:rsidRPr="002B6FA0" w:rsidRDefault="00B23216" w:rsidP="00B23216">
      <w:pPr>
        <w:spacing w:after="0" w:line="240" w:lineRule="auto"/>
        <w:ind w:firstLine="709"/>
        <w:jc w:val="right"/>
        <w:rPr>
          <w:rFonts w:cs="Times New Roman"/>
          <w:sz w:val="28"/>
          <w:szCs w:val="28"/>
        </w:rPr>
      </w:pPr>
      <w:r w:rsidRPr="002B6FA0">
        <w:rPr>
          <w:rFonts w:cs="Times New Roman"/>
          <w:sz w:val="28"/>
          <w:szCs w:val="28"/>
        </w:rPr>
        <w:t>Приложение А</w:t>
      </w:r>
    </w:p>
    <w:p w:rsidR="00B23216" w:rsidRPr="00F66375" w:rsidRDefault="00B23216" w:rsidP="00B23216">
      <w:pPr>
        <w:spacing w:after="0" w:line="240" w:lineRule="auto"/>
        <w:ind w:firstLine="709"/>
        <w:jc w:val="right"/>
        <w:rPr>
          <w:rFonts w:cs="Times New Roman"/>
          <w:sz w:val="24"/>
          <w:szCs w:val="24"/>
        </w:rPr>
      </w:pPr>
    </w:p>
    <w:tbl>
      <w:tblPr>
        <w:tblStyle w:val="a8"/>
        <w:tblW w:w="14713" w:type="dxa"/>
        <w:tblLook w:val="04A0" w:firstRow="1" w:lastRow="0" w:firstColumn="1" w:lastColumn="0" w:noHBand="0" w:noVBand="1"/>
      </w:tblPr>
      <w:tblGrid>
        <w:gridCol w:w="14713"/>
      </w:tblGrid>
      <w:tr w:rsidR="00B23216" w:rsidRPr="00DA5E2A" w:rsidTr="00131EFA">
        <w:trPr>
          <w:trHeight w:val="1425"/>
        </w:trPr>
        <w:tc>
          <w:tcPr>
            <w:tcW w:w="14713" w:type="dxa"/>
          </w:tcPr>
          <w:p w:rsidR="00B23216" w:rsidRPr="00DA5E2A" w:rsidRDefault="00B23216" w:rsidP="00131EFA">
            <w:pPr>
              <w:spacing w:before="240" w:after="120"/>
              <w:jc w:val="center"/>
              <w:rPr>
                <w:rFonts w:cs="Times New Roman"/>
                <w:sz w:val="56"/>
                <w:szCs w:val="56"/>
              </w:rPr>
            </w:pPr>
            <w:r w:rsidRPr="00DA5E2A">
              <w:rPr>
                <w:rFonts w:cs="Times New Roman"/>
                <w:sz w:val="56"/>
                <w:szCs w:val="56"/>
              </w:rPr>
              <w:t>1. Пора бы человечеству понять,</w:t>
            </w:r>
          </w:p>
        </w:tc>
      </w:tr>
      <w:tr w:rsidR="00B23216" w:rsidRPr="00DA5E2A" w:rsidTr="00131EFA">
        <w:trPr>
          <w:trHeight w:val="1445"/>
        </w:trPr>
        <w:tc>
          <w:tcPr>
            <w:tcW w:w="14713" w:type="dxa"/>
          </w:tcPr>
          <w:p w:rsidR="00B23216" w:rsidRPr="00DA5E2A" w:rsidRDefault="00B23216" w:rsidP="00131EFA">
            <w:pPr>
              <w:spacing w:before="240" w:after="120"/>
              <w:jc w:val="center"/>
              <w:rPr>
                <w:rFonts w:cs="Times New Roman"/>
                <w:sz w:val="56"/>
                <w:szCs w:val="56"/>
              </w:rPr>
            </w:pPr>
            <w:r w:rsidRPr="00DA5E2A">
              <w:rPr>
                <w:rFonts w:cs="Times New Roman"/>
                <w:sz w:val="56"/>
                <w:szCs w:val="56"/>
              </w:rPr>
              <w:t>2. Богатства у природы отбирая,</w:t>
            </w:r>
          </w:p>
        </w:tc>
      </w:tr>
      <w:tr w:rsidR="00B23216" w:rsidRPr="00DA5E2A" w:rsidTr="00131EFA">
        <w:trPr>
          <w:trHeight w:val="1425"/>
        </w:trPr>
        <w:tc>
          <w:tcPr>
            <w:tcW w:w="14713" w:type="dxa"/>
          </w:tcPr>
          <w:p w:rsidR="00B23216" w:rsidRPr="00DA5E2A" w:rsidRDefault="00B23216" w:rsidP="00131EFA">
            <w:pPr>
              <w:spacing w:before="240" w:after="120"/>
              <w:jc w:val="center"/>
              <w:rPr>
                <w:rFonts w:cs="Times New Roman"/>
                <w:sz w:val="56"/>
                <w:szCs w:val="56"/>
              </w:rPr>
            </w:pPr>
            <w:r w:rsidRPr="00DA5E2A">
              <w:rPr>
                <w:rFonts w:cs="Times New Roman"/>
                <w:sz w:val="56"/>
                <w:szCs w:val="56"/>
              </w:rPr>
              <w:t>3. Что Землю тоже нужно охранять,</w:t>
            </w:r>
          </w:p>
        </w:tc>
      </w:tr>
      <w:tr w:rsidR="00B23216" w:rsidRPr="00DA5E2A" w:rsidTr="00131EFA">
        <w:trPr>
          <w:trHeight w:val="1445"/>
        </w:trPr>
        <w:tc>
          <w:tcPr>
            <w:tcW w:w="14713" w:type="dxa"/>
          </w:tcPr>
          <w:p w:rsidR="00B23216" w:rsidRPr="00DA5E2A" w:rsidRDefault="00B23216" w:rsidP="00131EFA">
            <w:pPr>
              <w:spacing w:before="240" w:after="120"/>
              <w:jc w:val="center"/>
              <w:rPr>
                <w:rFonts w:cs="Times New Roman"/>
                <w:sz w:val="56"/>
                <w:szCs w:val="56"/>
              </w:rPr>
            </w:pPr>
            <w:r w:rsidRPr="00DA5E2A">
              <w:rPr>
                <w:rFonts w:cs="Times New Roman"/>
                <w:sz w:val="56"/>
                <w:szCs w:val="56"/>
              </w:rPr>
              <w:t>4.</w:t>
            </w:r>
            <w:r w:rsidRPr="00DA5E2A">
              <w:rPr>
                <w:rFonts w:ascii="Times New Roman CYR" w:hAnsi="Times New Roman CYR" w:cs="Times New Roman CYR"/>
                <w:color w:val="000000"/>
                <w:sz w:val="56"/>
                <w:szCs w:val="56"/>
                <w:shd w:val="clear" w:color="auto" w:fill="FFFFFF"/>
              </w:rPr>
              <w:t xml:space="preserve"> </w:t>
            </w:r>
            <w:r w:rsidRPr="00DA5E2A">
              <w:rPr>
                <w:rFonts w:cs="Times New Roman"/>
                <w:sz w:val="56"/>
                <w:szCs w:val="56"/>
              </w:rPr>
              <w:t>Она как мы - такая же живая.</w:t>
            </w:r>
          </w:p>
        </w:tc>
      </w:tr>
    </w:tbl>
    <w:p w:rsidR="00B23216" w:rsidRPr="005273A8" w:rsidRDefault="00B23216" w:rsidP="00B23216">
      <w:pPr>
        <w:tabs>
          <w:tab w:val="left" w:pos="993"/>
        </w:tabs>
        <w:spacing w:after="0" w:line="360" w:lineRule="auto"/>
        <w:jc w:val="both"/>
        <w:rPr>
          <w:rFonts w:eastAsia="Times New Roman" w:cs="Times New Roman"/>
          <w:sz w:val="28"/>
          <w:szCs w:val="28"/>
          <w:lang w:eastAsia="ar-SA"/>
        </w:rPr>
      </w:pPr>
    </w:p>
    <w:p w:rsidR="00B30116" w:rsidRDefault="00B23216">
      <w:bookmarkStart w:id="0" w:name="_GoBack"/>
      <w:bookmarkEnd w:id="0"/>
    </w:p>
    <w:sectPr w:rsidR="00B30116" w:rsidSect="00B23216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216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23216"/>
    <w:rsid w:val="00B3474B"/>
    <w:rsid w:val="00C445EC"/>
    <w:rsid w:val="00C935F5"/>
    <w:rsid w:val="00CC0BE4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39"/>
    <w:rsid w:val="00B23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39"/>
    <w:rsid w:val="00B23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2022-05-04T12:36:00Z</dcterms:created>
  <dcterms:modified xsi:type="dcterms:W3CDTF">2022-05-04T12:36:00Z</dcterms:modified>
</cp:coreProperties>
</file>