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A0B" w:rsidRDefault="003F4243" w:rsidP="00CD7A54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Технологическая карта</w:t>
      </w:r>
    </w:p>
    <w:p w:rsidR="00381133" w:rsidRPr="00381133" w:rsidRDefault="00381133" w:rsidP="00CD7A54">
      <w:pPr>
        <w:autoSpaceDE w:val="0"/>
        <w:autoSpaceDN w:val="0"/>
        <w:adjustRightInd w:val="0"/>
        <w:spacing w:after="0" w:line="264" w:lineRule="auto"/>
        <w:jc w:val="center"/>
        <w:rPr>
          <w:lang w:val="en-US"/>
        </w:rPr>
      </w:pPr>
      <w:bookmarkStart w:id="0" w:name="_GoBack"/>
      <w:bookmarkEnd w:id="0"/>
    </w:p>
    <w:tbl>
      <w:tblPr>
        <w:tblW w:w="151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2126"/>
        <w:gridCol w:w="5245"/>
        <w:gridCol w:w="2693"/>
        <w:gridCol w:w="2126"/>
        <w:gridCol w:w="1134"/>
      </w:tblGrid>
      <w:tr w:rsidR="00E87AC2" w:rsidRPr="003026F1" w:rsidTr="004E113F">
        <w:tc>
          <w:tcPr>
            <w:tcW w:w="1844" w:type="dxa"/>
            <w:shd w:val="clear" w:color="auto" w:fill="auto"/>
            <w:vAlign w:val="center"/>
          </w:tcPr>
          <w:p w:rsidR="00E87AC2" w:rsidRPr="003026F1" w:rsidRDefault="00E87AC2" w:rsidP="00FF6B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Cs w:val="28"/>
                <w:lang w:eastAsia="ru-RU"/>
              </w:rPr>
            </w:pPr>
            <w:r w:rsidRPr="003026F1">
              <w:rPr>
                <w:rFonts w:ascii="Times New Roman" w:eastAsia="Times New Roman" w:hAnsi="Times New Roman"/>
                <w:bCs/>
                <w:szCs w:val="28"/>
                <w:lang w:eastAsia="ru-RU"/>
              </w:rPr>
              <w:t>Этапы урока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87AC2" w:rsidRPr="00517CB5" w:rsidRDefault="00E87AC2" w:rsidP="00FF6B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Цель этапа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E87AC2" w:rsidRPr="003026F1" w:rsidRDefault="00E87AC2" w:rsidP="00FF6BD0">
            <w:pPr>
              <w:autoSpaceDE w:val="0"/>
              <w:autoSpaceDN w:val="0"/>
              <w:adjustRightInd w:val="0"/>
              <w:spacing w:before="150" w:after="150" w:line="264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65A0B">
              <w:rPr>
                <w:rFonts w:ascii="Times New Roman" w:eastAsia="Times New Roman" w:hAnsi="Times New Roman"/>
                <w:lang w:eastAsia="ru-RU"/>
              </w:rPr>
              <w:t>Деятельность учителя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E87AC2" w:rsidRPr="00FF6BD0" w:rsidRDefault="00E87AC2" w:rsidP="00FF6BD0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65A0B">
              <w:rPr>
                <w:rFonts w:ascii="Times New Roman" w:eastAsia="Times New Roman" w:hAnsi="Times New Roman"/>
                <w:lang w:eastAsia="ru-RU"/>
              </w:rPr>
              <w:t xml:space="preserve">Деятельность </w:t>
            </w:r>
            <w:r w:rsidRPr="00B65A0B">
              <w:rPr>
                <w:rFonts w:ascii="Times New Roman" w:eastAsia="Times New Roman" w:hAnsi="Times New Roman"/>
                <w:lang w:eastAsia="ru-RU"/>
              </w:rPr>
              <w:br/>
              <w:t>учащихся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87AC2" w:rsidRPr="003026F1" w:rsidRDefault="00E87AC2" w:rsidP="00FF6B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65A0B">
              <w:rPr>
                <w:rFonts w:ascii="Times New Roman" w:eastAsia="Times New Roman" w:hAnsi="Times New Roman"/>
                <w:lang w:eastAsia="ru-RU"/>
              </w:rPr>
              <w:t xml:space="preserve">Универсальные </w:t>
            </w:r>
            <w:r w:rsidRPr="00B65A0B">
              <w:rPr>
                <w:rFonts w:ascii="Times New Roman" w:eastAsia="Times New Roman" w:hAnsi="Times New Roman"/>
                <w:lang w:eastAsia="ru-RU"/>
              </w:rPr>
              <w:br/>
              <w:t>учебные действия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87AC2" w:rsidRPr="003026F1" w:rsidRDefault="00E87AC2" w:rsidP="00FF6B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65A0B">
              <w:rPr>
                <w:rFonts w:ascii="Times New Roman" w:eastAsia="Times New Roman" w:hAnsi="Times New Roman"/>
                <w:lang w:eastAsia="ru-RU"/>
              </w:rPr>
              <w:t xml:space="preserve">Промежуточный </w:t>
            </w:r>
            <w:r w:rsidRPr="00B65A0B">
              <w:rPr>
                <w:rFonts w:ascii="Times New Roman" w:eastAsia="Times New Roman" w:hAnsi="Times New Roman"/>
                <w:lang w:eastAsia="ru-RU"/>
              </w:rPr>
              <w:br/>
              <w:t>контроль</w:t>
            </w:r>
          </w:p>
        </w:tc>
      </w:tr>
      <w:tr w:rsidR="00E87AC2" w:rsidRPr="003026F1" w:rsidTr="00B16C72">
        <w:tc>
          <w:tcPr>
            <w:tcW w:w="1844" w:type="dxa"/>
            <w:shd w:val="clear" w:color="auto" w:fill="auto"/>
          </w:tcPr>
          <w:p w:rsidR="00E87AC2" w:rsidRPr="00831292" w:rsidRDefault="00E87AC2" w:rsidP="00B16C7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="003276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31292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</w:t>
            </w:r>
            <w:r w:rsidR="004E113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831292">
              <w:rPr>
                <w:rFonts w:ascii="Times New Roman" w:hAnsi="Times New Roman"/>
                <w:color w:val="000000"/>
                <w:sz w:val="24"/>
                <w:szCs w:val="24"/>
              </w:rPr>
              <w:t>онный момент</w:t>
            </w:r>
          </w:p>
        </w:tc>
        <w:tc>
          <w:tcPr>
            <w:tcW w:w="2126" w:type="dxa"/>
            <w:shd w:val="clear" w:color="auto" w:fill="auto"/>
          </w:tcPr>
          <w:p w:rsidR="00E87AC2" w:rsidRPr="00831292" w:rsidRDefault="00327637" w:rsidP="00B16C7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26F1">
              <w:rPr>
                <w:rFonts w:ascii="Times New Roman" w:eastAsia="Times New Roman" w:hAnsi="Times New Roman"/>
                <w:sz w:val="24"/>
                <w:lang w:eastAsia="ru-RU"/>
              </w:rPr>
              <w:t>подготовка учащихся к</w:t>
            </w:r>
            <w:r>
              <w:rPr>
                <w:rFonts w:ascii="Times New Roman" w:eastAsia="Times New Roman" w:hAnsi="Times New Roman"/>
                <w:sz w:val="24"/>
                <w:lang w:eastAsia="ru-RU"/>
              </w:rPr>
              <w:t xml:space="preserve"> работе</w:t>
            </w:r>
          </w:p>
        </w:tc>
        <w:tc>
          <w:tcPr>
            <w:tcW w:w="5245" w:type="dxa"/>
            <w:shd w:val="clear" w:color="auto" w:fill="auto"/>
          </w:tcPr>
          <w:p w:rsidR="00E87AC2" w:rsidRPr="00C9069B" w:rsidRDefault="00E87AC2" w:rsidP="00B16C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9069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Приветствует класс, </w:t>
            </w:r>
          </w:p>
          <w:p w:rsidR="00E87AC2" w:rsidRPr="00381133" w:rsidRDefault="00E87AC2" w:rsidP="0038113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9069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проверяет готовность к занятию</w:t>
            </w:r>
          </w:p>
        </w:tc>
        <w:tc>
          <w:tcPr>
            <w:tcW w:w="2693" w:type="dxa"/>
            <w:shd w:val="clear" w:color="auto" w:fill="auto"/>
          </w:tcPr>
          <w:p w:rsidR="00E87AC2" w:rsidRPr="00831292" w:rsidRDefault="00E87AC2" w:rsidP="00B16C7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1292">
              <w:rPr>
                <w:rFonts w:ascii="Times New Roman" w:hAnsi="Times New Roman"/>
                <w:color w:val="000000"/>
                <w:sz w:val="24"/>
                <w:szCs w:val="24"/>
              </w:rPr>
              <w:t>Приветствуют педагога</w:t>
            </w:r>
          </w:p>
        </w:tc>
        <w:tc>
          <w:tcPr>
            <w:tcW w:w="2126" w:type="dxa"/>
            <w:shd w:val="clear" w:color="auto" w:fill="auto"/>
          </w:tcPr>
          <w:p w:rsidR="00E87AC2" w:rsidRPr="00831292" w:rsidRDefault="00E87AC2" w:rsidP="00B16C7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1292">
              <w:rPr>
                <w:rFonts w:ascii="Times New Roman" w:hAnsi="Times New Roman"/>
                <w:color w:val="000000"/>
                <w:sz w:val="24"/>
                <w:szCs w:val="24"/>
              </w:rPr>
              <w:t>Проверяют уровень своей готовности к уроку</w:t>
            </w:r>
          </w:p>
        </w:tc>
        <w:tc>
          <w:tcPr>
            <w:tcW w:w="1134" w:type="dxa"/>
            <w:shd w:val="clear" w:color="auto" w:fill="auto"/>
          </w:tcPr>
          <w:p w:rsidR="00E87AC2" w:rsidRPr="00831292" w:rsidRDefault="00E87AC2" w:rsidP="00B16C7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1292">
              <w:rPr>
                <w:rFonts w:ascii="Times New Roman" w:hAnsi="Times New Roman"/>
                <w:color w:val="000000"/>
                <w:sz w:val="24"/>
                <w:szCs w:val="24"/>
              </w:rPr>
              <w:t>Волевая саморегуляция </w:t>
            </w:r>
          </w:p>
        </w:tc>
      </w:tr>
      <w:tr w:rsidR="00B16C72" w:rsidRPr="003026F1" w:rsidTr="00B16C72">
        <w:tc>
          <w:tcPr>
            <w:tcW w:w="1844" w:type="dxa"/>
            <w:shd w:val="clear" w:color="auto" w:fill="auto"/>
          </w:tcPr>
          <w:p w:rsidR="00B16C72" w:rsidRDefault="00B16C72" w:rsidP="00763B25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lang w:eastAsia="ru-RU"/>
              </w:rPr>
              <w:t>2.</w:t>
            </w:r>
            <w:r w:rsidR="00763B25">
              <w:rPr>
                <w:rFonts w:ascii="Times New Roman" w:eastAsia="Times New Roman" w:hAnsi="Times New Roman"/>
                <w:sz w:val="24"/>
                <w:lang w:eastAsia="ru-RU"/>
              </w:rPr>
              <w:t xml:space="preserve">Эмоциональ-ная, </w:t>
            </w:r>
            <w:r w:rsidR="00763B25" w:rsidRPr="003026F1">
              <w:rPr>
                <w:rFonts w:ascii="Times New Roman" w:eastAsia="Times New Roman" w:hAnsi="Times New Roman"/>
                <w:sz w:val="24"/>
                <w:lang w:eastAsia="ru-RU"/>
              </w:rPr>
              <w:t>психологи</w:t>
            </w:r>
            <w:r w:rsidR="00763B25">
              <w:rPr>
                <w:rFonts w:ascii="Times New Roman" w:eastAsia="Times New Roman" w:hAnsi="Times New Roman"/>
                <w:sz w:val="24"/>
                <w:lang w:eastAsia="ru-RU"/>
              </w:rPr>
              <w:t>-</w:t>
            </w:r>
            <w:r w:rsidR="00763B25" w:rsidRPr="003026F1">
              <w:rPr>
                <w:rFonts w:ascii="Times New Roman" w:eastAsia="Times New Roman" w:hAnsi="Times New Roman"/>
                <w:sz w:val="24"/>
                <w:lang w:eastAsia="ru-RU"/>
              </w:rPr>
              <w:t>чес</w:t>
            </w:r>
            <w:r w:rsidR="00763B25">
              <w:rPr>
                <w:rFonts w:ascii="Times New Roman" w:eastAsia="Times New Roman" w:hAnsi="Times New Roman"/>
                <w:sz w:val="24"/>
                <w:lang w:eastAsia="ru-RU"/>
              </w:rPr>
              <w:t>кая</w:t>
            </w:r>
            <w:r w:rsidR="00C34B08">
              <w:rPr>
                <w:rFonts w:ascii="Times New Roman" w:eastAsia="Times New Roman" w:hAnsi="Times New Roman"/>
                <w:sz w:val="24"/>
                <w:lang w:eastAsia="ru-RU"/>
              </w:rPr>
              <w:t xml:space="preserve"> и</w:t>
            </w:r>
            <w:r w:rsidR="00763B25">
              <w:rPr>
                <w:rFonts w:ascii="Times New Roman" w:eastAsia="Times New Roman" w:hAnsi="Times New Roman"/>
                <w:sz w:val="24"/>
                <w:lang w:eastAsia="ru-RU"/>
              </w:rPr>
              <w:t xml:space="preserve"> </w:t>
            </w:r>
            <w:r w:rsidR="00C34B08">
              <w:rPr>
                <w:rFonts w:ascii="Times New Roman" w:eastAsia="Times New Roman" w:hAnsi="Times New Roman"/>
                <w:sz w:val="24"/>
                <w:lang w:eastAsia="ru-RU"/>
              </w:rPr>
              <w:t xml:space="preserve"> </w:t>
            </w:r>
            <w:r w:rsidR="00763B25" w:rsidRPr="003026F1">
              <w:rPr>
                <w:rFonts w:ascii="Times New Roman" w:eastAsia="Times New Roman" w:hAnsi="Times New Roman"/>
                <w:sz w:val="24"/>
                <w:lang w:eastAsia="ru-RU"/>
              </w:rPr>
              <w:t>мотивационная</w:t>
            </w:r>
            <w:r w:rsidR="00C34B08">
              <w:rPr>
                <w:rFonts w:ascii="Times New Roman" w:eastAsia="Times New Roman" w:hAnsi="Times New Roman"/>
                <w:sz w:val="24"/>
                <w:lang w:eastAsia="ru-RU"/>
              </w:rPr>
              <w:t xml:space="preserve"> подготовка</w:t>
            </w:r>
          </w:p>
        </w:tc>
        <w:tc>
          <w:tcPr>
            <w:tcW w:w="2126" w:type="dxa"/>
            <w:shd w:val="clear" w:color="auto" w:fill="auto"/>
          </w:tcPr>
          <w:p w:rsidR="00B16C72" w:rsidRPr="003026F1" w:rsidRDefault="00AB3341" w:rsidP="00B16C72">
            <w:pPr>
              <w:spacing w:line="240" w:lineRule="auto"/>
              <w:rPr>
                <w:rFonts w:ascii="Times New Roman" w:eastAsia="Times New Roman" w:hAnsi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lang w:eastAsia="ru-RU"/>
              </w:rPr>
              <w:t>мотивировать учащихся на определение темы и цели урока</w:t>
            </w:r>
          </w:p>
        </w:tc>
        <w:tc>
          <w:tcPr>
            <w:tcW w:w="5245" w:type="dxa"/>
            <w:shd w:val="clear" w:color="auto" w:fill="auto"/>
          </w:tcPr>
          <w:p w:rsidR="00B16C72" w:rsidRPr="003026F1" w:rsidRDefault="00B16C72" w:rsidP="00B16C72">
            <w:pPr>
              <w:autoSpaceDE w:val="0"/>
              <w:autoSpaceDN w:val="0"/>
              <w:adjustRightInd w:val="0"/>
              <w:spacing w:before="150" w:after="15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</w:pPr>
            <w:r w:rsidRPr="003026F1">
              <w:rPr>
                <w:rFonts w:ascii="Times New Roman" w:eastAsia="Times New Roman" w:hAnsi="Times New Roman"/>
                <w:b/>
                <w:bCs/>
                <w:sz w:val="24"/>
                <w:szCs w:val="28"/>
                <w:lang w:eastAsia="ru-RU"/>
              </w:rPr>
              <w:t>Вступительное слово учителя.</w:t>
            </w:r>
          </w:p>
          <w:p w:rsidR="00B16C72" w:rsidRPr="008F2770" w:rsidRDefault="00B16C72" w:rsidP="00B16C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2770">
              <w:rPr>
                <w:rFonts w:ascii="Times New Roman" w:hAnsi="Times New Roman"/>
                <w:sz w:val="24"/>
                <w:szCs w:val="24"/>
                <w:lang w:eastAsia="ru-RU"/>
              </w:rPr>
              <w:t>Все есть слова - для каждой сути,</w:t>
            </w:r>
          </w:p>
          <w:p w:rsidR="00B16C72" w:rsidRPr="008F2770" w:rsidRDefault="00B16C72" w:rsidP="00B16C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2770">
              <w:rPr>
                <w:rFonts w:ascii="Times New Roman" w:hAnsi="Times New Roman"/>
                <w:sz w:val="24"/>
                <w:szCs w:val="24"/>
                <w:lang w:eastAsia="ru-RU"/>
              </w:rPr>
              <w:t>Все, что ведут на бой и труд,</w:t>
            </w:r>
          </w:p>
          <w:p w:rsidR="00B16C72" w:rsidRPr="008F2770" w:rsidRDefault="00B16C72" w:rsidP="00B16C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2770">
              <w:rPr>
                <w:rFonts w:ascii="Times New Roman" w:hAnsi="Times New Roman"/>
                <w:sz w:val="24"/>
                <w:szCs w:val="24"/>
                <w:lang w:eastAsia="ru-RU"/>
              </w:rPr>
              <w:t>Но, повторяемые всуе,</w:t>
            </w:r>
          </w:p>
          <w:p w:rsidR="00B16C72" w:rsidRPr="008F2770" w:rsidRDefault="00B16C72" w:rsidP="00B16C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2770">
              <w:rPr>
                <w:rFonts w:ascii="Times New Roman" w:hAnsi="Times New Roman"/>
                <w:sz w:val="24"/>
                <w:szCs w:val="24"/>
                <w:lang w:eastAsia="ru-RU"/>
              </w:rPr>
              <w:t>Теряют вес, как мухи мрут.</w:t>
            </w:r>
          </w:p>
          <w:p w:rsidR="00B16C72" w:rsidRPr="008F2770" w:rsidRDefault="00B16C72" w:rsidP="00B16C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16C72" w:rsidRPr="008F2770" w:rsidRDefault="00B16C72" w:rsidP="00B16C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2770">
              <w:rPr>
                <w:rFonts w:ascii="Times New Roman" w:hAnsi="Times New Roman"/>
                <w:sz w:val="24"/>
                <w:szCs w:val="24"/>
                <w:lang w:eastAsia="ru-RU"/>
              </w:rPr>
              <w:t>Да, есть слова, что жгут, как пламя,</w:t>
            </w:r>
          </w:p>
          <w:p w:rsidR="00B16C72" w:rsidRPr="008F2770" w:rsidRDefault="00B16C72" w:rsidP="00B16C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2770">
              <w:rPr>
                <w:rFonts w:ascii="Times New Roman" w:hAnsi="Times New Roman"/>
                <w:sz w:val="24"/>
                <w:szCs w:val="24"/>
                <w:lang w:eastAsia="ru-RU"/>
              </w:rPr>
              <w:t>Что светят вдаль и вглубь - до дна,</w:t>
            </w:r>
          </w:p>
          <w:p w:rsidR="00B16C72" w:rsidRPr="008F2770" w:rsidRDefault="00B16C72" w:rsidP="00B16C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F2770">
              <w:rPr>
                <w:rFonts w:ascii="Times New Roman" w:hAnsi="Times New Roman"/>
                <w:sz w:val="24"/>
                <w:szCs w:val="24"/>
                <w:lang w:eastAsia="ru-RU"/>
              </w:rPr>
              <w:t>Но их подмена словесами</w:t>
            </w:r>
          </w:p>
          <w:p w:rsidR="00B16C72" w:rsidRDefault="00B16C72" w:rsidP="00B16C72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8F2770">
              <w:rPr>
                <w:rFonts w:ascii="Times New Roman" w:hAnsi="Times New Roman"/>
                <w:sz w:val="24"/>
                <w:szCs w:val="24"/>
                <w:lang w:eastAsia="ru-RU"/>
              </w:rPr>
              <w:t>Измене может быть равна.</w:t>
            </w:r>
            <w:r w:rsidRPr="008F2770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="00F02368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(А.Т.Твардовский</w:t>
            </w:r>
            <w:r w:rsidRPr="00326A57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)</w:t>
            </w:r>
          </w:p>
          <w:p w:rsidR="00B16C72" w:rsidRPr="00326A57" w:rsidRDefault="00B16C72" w:rsidP="00B16C72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</w:p>
          <w:p w:rsidR="00B16C72" w:rsidRPr="003026F1" w:rsidRDefault="00B16C72" w:rsidP="00B16C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26F1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- О какой особенности русского языка говорится в стихотворении? (</w:t>
            </w:r>
            <w:r w:rsidRPr="003026F1">
              <w:rPr>
                <w:rFonts w:ascii="Times New Roman" w:hAnsi="Times New Roman"/>
                <w:sz w:val="24"/>
                <w:szCs w:val="24"/>
                <w:lang w:eastAsia="ru-RU"/>
              </w:rPr>
              <w:t>Богат и неповторим русский язык. Ни один язык мира не может похвастаться многообразием и богатством, точностью выражения звуков, красок, образов и мыслей.)</w:t>
            </w:r>
          </w:p>
          <w:p w:rsidR="00B16C72" w:rsidRPr="003026F1" w:rsidRDefault="00B16C72" w:rsidP="00B16C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С чем сравнивает </w:t>
            </w:r>
            <w:r w:rsidRPr="003026F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поэт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слово</w:t>
            </w:r>
            <w:r w:rsidRPr="003026F1">
              <w:rPr>
                <w:rFonts w:ascii="Times New Roman" w:hAnsi="Times New Roman"/>
                <w:sz w:val="24"/>
                <w:szCs w:val="24"/>
                <w:lang w:eastAsia="ru-RU"/>
              </w:rPr>
              <w:t>?</w:t>
            </w:r>
          </w:p>
          <w:p w:rsidR="00B16C72" w:rsidRPr="00381133" w:rsidRDefault="00B16C72" w:rsidP="003811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26F1">
              <w:rPr>
                <w:rFonts w:ascii="Times New Roman" w:hAnsi="Times New Roman"/>
                <w:sz w:val="24"/>
                <w:szCs w:val="24"/>
                <w:lang w:eastAsia="ru-RU"/>
              </w:rPr>
              <w:t>- Назовите художественны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 средства, которые помогают поэту подчеркнуть богатство и могущество слова. (скрытые метафоры: Слово- пламя, слово – свет)</w:t>
            </w:r>
            <w:r w:rsidRPr="003026F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3" w:type="dxa"/>
            <w:shd w:val="clear" w:color="auto" w:fill="auto"/>
          </w:tcPr>
          <w:p w:rsidR="00B16C72" w:rsidRPr="00831292" w:rsidRDefault="0093644A" w:rsidP="00B16C72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26F1">
              <w:rPr>
                <w:rFonts w:ascii="Times New Roman" w:eastAsia="Times New Roman" w:hAnsi="Times New Roman"/>
                <w:lang w:eastAsia="ru-RU"/>
              </w:rPr>
              <w:t>Слушают учителя, участвуют в диалоге с учителем. Размещают учебные материалы на учебном столе, демон</w:t>
            </w:r>
            <w:r w:rsidR="00C0092E">
              <w:rPr>
                <w:rFonts w:ascii="Times New Roman" w:eastAsia="Times New Roman" w:hAnsi="Times New Roman"/>
                <w:lang w:eastAsia="ru-RU"/>
              </w:rPr>
              <w:t>сс</w:t>
            </w:r>
            <w:r w:rsidRPr="003026F1">
              <w:rPr>
                <w:rFonts w:ascii="Times New Roman" w:eastAsia="Times New Roman" w:hAnsi="Times New Roman"/>
                <w:lang w:eastAsia="ru-RU"/>
              </w:rPr>
              <w:t>трируют   готовность к уроку</w:t>
            </w:r>
            <w:r>
              <w:rPr>
                <w:rFonts w:ascii="Times New Roman" w:eastAsia="Times New Roman" w:hAnsi="Times New Roman"/>
                <w:lang w:eastAsia="ru-RU"/>
              </w:rPr>
              <w:t>,</w:t>
            </w:r>
          </w:p>
        </w:tc>
        <w:tc>
          <w:tcPr>
            <w:tcW w:w="2126" w:type="dxa"/>
            <w:shd w:val="clear" w:color="auto" w:fill="auto"/>
          </w:tcPr>
          <w:p w:rsidR="00DA5EE7" w:rsidRPr="00381133" w:rsidRDefault="003C495E" w:rsidP="00B16C72">
            <w:pPr>
              <w:spacing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B65A0B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3026F1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="004E4355">
              <w:rPr>
                <w:rFonts w:ascii="Times New Roman" w:hAnsi="Times New Roman"/>
                <w:color w:val="000000"/>
                <w:sz w:val="24"/>
                <w:szCs w:val="24"/>
              </w:rPr>
              <w:t>Пытаются решить задачу известным спосо</w:t>
            </w:r>
            <w:r w:rsidR="004E4355" w:rsidRPr="004E435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бом, фиксируют </w:t>
            </w:r>
            <w:r w:rsidR="00F023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про</w:t>
            </w:r>
            <w:r w:rsidR="004E4355" w:rsidRPr="004E4355">
              <w:rPr>
                <w:rFonts w:ascii="Times New Roman" w:hAnsi="Times New Roman"/>
                <w:color w:val="000000"/>
                <w:sz w:val="24"/>
                <w:szCs w:val="24"/>
              </w:rPr>
              <w:t>блему</w:t>
            </w:r>
            <w:r w:rsidR="001454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45473" w:rsidRPr="00B65A0B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="00DA5EE7" w:rsidRPr="003026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планируют необходимые действия.</w:t>
            </w:r>
            <w:r w:rsidR="00DA5EE7" w:rsidRPr="00B65A0B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Коммуникативные</w:t>
            </w:r>
            <w:r w:rsidR="00DA5EE7" w:rsidRPr="003026F1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:</w:t>
            </w:r>
            <w:r w:rsidR="00CC1277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="00CC1277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участвуют в диалоге с учателем, учатся точно выражать свои мысли, подбирая уместный речевой материал</w:t>
            </w:r>
          </w:p>
        </w:tc>
        <w:tc>
          <w:tcPr>
            <w:tcW w:w="1134" w:type="dxa"/>
            <w:shd w:val="clear" w:color="auto" w:fill="auto"/>
          </w:tcPr>
          <w:p w:rsidR="00B16C72" w:rsidRPr="00831292" w:rsidRDefault="00BD627C" w:rsidP="00BD627C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устные ответы.</w:t>
            </w:r>
            <w:r w:rsidR="00D6688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87AC2" w:rsidRPr="003026F1" w:rsidTr="004E113F">
        <w:tc>
          <w:tcPr>
            <w:tcW w:w="1844" w:type="dxa"/>
            <w:shd w:val="clear" w:color="auto" w:fill="auto"/>
          </w:tcPr>
          <w:p w:rsidR="00E87AC2" w:rsidRPr="00F577CD" w:rsidRDefault="00D0711B" w:rsidP="003026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3.</w:t>
            </w:r>
            <w:r w:rsidR="009F7501">
              <w:t xml:space="preserve"> </w:t>
            </w:r>
            <w:r w:rsidR="009F750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Постановка </w:t>
            </w:r>
            <w:r w:rsidR="009F750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учебной задачи актуализация субъек</w:t>
            </w:r>
            <w:r w:rsidR="009F7501" w:rsidRPr="009F750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тивного опыта учеников</w:t>
            </w:r>
          </w:p>
        </w:tc>
        <w:tc>
          <w:tcPr>
            <w:tcW w:w="2126" w:type="dxa"/>
            <w:shd w:val="clear" w:color="auto" w:fill="auto"/>
          </w:tcPr>
          <w:p w:rsidR="00E87AC2" w:rsidRPr="008A0C5A" w:rsidRDefault="00BD627C" w:rsidP="003026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Создание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проблемной ситуации, определение новой про</w:t>
            </w:r>
            <w:r w:rsidRPr="008A0C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блем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  <w:r w:rsidRPr="008A0C5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ной задачи</w:t>
            </w:r>
          </w:p>
        </w:tc>
        <w:tc>
          <w:tcPr>
            <w:tcW w:w="5245" w:type="dxa"/>
            <w:shd w:val="clear" w:color="auto" w:fill="auto"/>
          </w:tcPr>
          <w:p w:rsidR="000C3327" w:rsidRDefault="000C3327" w:rsidP="003026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C332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Орфографическая пятиминутка</w:t>
            </w:r>
          </w:p>
          <w:p w:rsidR="005729D4" w:rsidRDefault="005729D4" w:rsidP="003026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729D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object w:dxaOrig="7181" w:dyaOrig="54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1.25pt;height:189pt" o:ole="">
                  <v:imagedata r:id="rId9" o:title=""/>
                </v:shape>
                <o:OLEObject Type="Embed" ProgID="PowerPoint.Slide.12" ShapeID="_x0000_i1025" DrawAspect="Content" ObjectID="_1723449084" r:id="rId10"/>
              </w:object>
            </w:r>
          </w:p>
          <w:p w:rsidR="005729D4" w:rsidRDefault="005729D4" w:rsidP="003026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5729D4" w:rsidRDefault="005729D4" w:rsidP="003026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5729D4">
              <w:rPr>
                <w:rFonts w:ascii="Times New Roman" w:hAnsi="Times New Roman"/>
                <w:sz w:val="24"/>
                <w:szCs w:val="24"/>
                <w:lang w:eastAsia="ru-RU"/>
              </w:rPr>
              <w:t>Можно ли однозначно ответить на вопрос как пишутся эти слова? Почему?</w:t>
            </w:r>
            <w:r w:rsidR="00F71ED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(не известно, что имеется в виду)</w:t>
            </w:r>
          </w:p>
          <w:p w:rsidR="005729D4" w:rsidRDefault="005F1457" w:rsidP="003026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Так что же нужно всегда знать </w:t>
            </w:r>
            <w:r w:rsidR="005729D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прежде, чем решать вопрос о правописании?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(лексическое значение слова)</w:t>
            </w:r>
          </w:p>
          <w:p w:rsidR="00E87AC2" w:rsidRPr="00F07119" w:rsidRDefault="005F012D" w:rsidP="00F071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Какой раздел науки о языке изучает слова в их значении? (лексикология</w:t>
            </w:r>
            <w:r w:rsidR="003F6C9C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693" w:type="dxa"/>
            <w:shd w:val="clear" w:color="auto" w:fill="auto"/>
          </w:tcPr>
          <w:p w:rsidR="00E87AC2" w:rsidRDefault="00457E26" w:rsidP="003026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включаются в работу, </w:t>
            </w: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отвечая на вопросы</w:t>
            </w:r>
            <w:r w:rsidR="008227A8">
              <w:rPr>
                <w:rFonts w:ascii="Times New Roman" w:eastAsia="Times New Roman" w:hAnsi="Times New Roman"/>
                <w:lang w:eastAsia="ru-RU"/>
              </w:rPr>
              <w:t>, подбирают проверочные слова, опираясь на лексическое значение слова</w:t>
            </w:r>
            <w:r w:rsidR="00F07773">
              <w:rPr>
                <w:rFonts w:ascii="Times New Roman" w:eastAsia="Times New Roman" w:hAnsi="Times New Roman"/>
                <w:lang w:eastAsia="ru-RU"/>
              </w:rPr>
              <w:t xml:space="preserve">, </w:t>
            </w:r>
            <w:r w:rsidR="0046127E">
              <w:rPr>
                <w:rFonts w:ascii="Times New Roman" w:eastAsia="Times New Roman" w:hAnsi="Times New Roman"/>
                <w:lang w:eastAsia="ru-RU"/>
              </w:rPr>
              <w:t xml:space="preserve"> которое уточняют при помощи онлайн-словаря, пользуясь предложенной ссылкой:</w:t>
            </w:r>
          </w:p>
          <w:p w:rsidR="00D97963" w:rsidRPr="00D97963" w:rsidRDefault="002505EC" w:rsidP="003026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1" w:history="1">
              <w:r w:rsidR="00D97963" w:rsidRPr="00D97963">
                <w:rPr>
                  <w:rStyle w:val="a5"/>
                  <w:rFonts w:ascii="yandex-sans" w:hAnsi="yandex-sans"/>
                  <w:sz w:val="24"/>
                  <w:szCs w:val="24"/>
                </w:rPr>
                <w:t>http://slovari.ru/default.aspx?p=235</w:t>
              </w:r>
            </w:hyperlink>
          </w:p>
          <w:p w:rsidR="00F71ED2" w:rsidRPr="003026F1" w:rsidRDefault="00F71ED2" w:rsidP="003026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E87AC2" w:rsidRPr="003026F1" w:rsidRDefault="00E87AC2" w:rsidP="003026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B65A0B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Познавательные:</w:t>
            </w:r>
            <w:r w:rsidRPr="003026F1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3026F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осознают учебно</w:t>
            </w:r>
            <w:r w:rsidR="00191E48" w:rsidRPr="003026F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</w:t>
            </w:r>
            <w:r w:rsidRPr="003026F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 познавательную задачу.</w:t>
            </w:r>
          </w:p>
          <w:p w:rsidR="00E87AC2" w:rsidRPr="003026F1" w:rsidRDefault="00E87AC2" w:rsidP="003026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B65A0B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3026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07773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Самостоятельно определяют, п</w:t>
            </w:r>
            <w:r w:rsidR="009F7501" w:rsidRPr="009F7501">
              <w:rPr>
                <w:rFonts w:ascii="Times New Roman" w:hAnsi="Times New Roman"/>
                <w:color w:val="000000"/>
                <w:sz w:val="24"/>
                <w:szCs w:val="24"/>
              </w:rPr>
              <w:t>ринимают и сохраняют учебную цель и задачу</w:t>
            </w:r>
            <w:r w:rsidR="009F7501" w:rsidRPr="00B65A0B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B65A0B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Коммуникативные</w:t>
            </w:r>
            <w:r w:rsidRPr="003026F1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: </w:t>
            </w:r>
            <w:r w:rsidRPr="003026F1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работают в группах (обмениваются мнениями, учатся понимать позицию партнёра, в том числе и отличную от своей)</w:t>
            </w:r>
          </w:p>
        </w:tc>
        <w:tc>
          <w:tcPr>
            <w:tcW w:w="1134" w:type="dxa"/>
            <w:shd w:val="clear" w:color="auto" w:fill="auto"/>
          </w:tcPr>
          <w:p w:rsidR="00E87AC2" w:rsidRPr="003026F1" w:rsidRDefault="00E87AC2" w:rsidP="00DB1578">
            <w:pPr>
              <w:autoSpaceDE w:val="0"/>
              <w:autoSpaceDN w:val="0"/>
              <w:adjustRightInd w:val="0"/>
              <w:spacing w:before="150" w:after="150" w:line="264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3026F1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lastRenderedPageBreak/>
              <w:t xml:space="preserve">Устные </w:t>
            </w:r>
            <w:r w:rsidRPr="003026F1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lastRenderedPageBreak/>
              <w:t>ответы</w:t>
            </w:r>
            <w:r w:rsidR="00BD62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подбор и запись проверочных слов</w:t>
            </w:r>
            <w:r w:rsidR="00DB15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</w:tc>
      </w:tr>
      <w:tr w:rsidR="00511DF1" w:rsidRPr="003026F1" w:rsidTr="004E113F">
        <w:tc>
          <w:tcPr>
            <w:tcW w:w="1844" w:type="dxa"/>
            <w:shd w:val="clear" w:color="auto" w:fill="auto"/>
          </w:tcPr>
          <w:p w:rsidR="0045453C" w:rsidRDefault="0045453C" w:rsidP="0045453C">
            <w:pPr>
              <w:autoSpaceDE w:val="0"/>
              <w:autoSpaceDN w:val="0"/>
              <w:adjustRightInd w:val="0"/>
              <w:spacing w:before="150" w:after="150" w:line="264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lastRenderedPageBreak/>
              <w:t>4.</w:t>
            </w:r>
            <w:r w:rsidRPr="0045453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Актуализация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5453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и пробное учебное действие.</w:t>
            </w:r>
          </w:p>
          <w:p w:rsidR="001A179E" w:rsidRDefault="001A179E" w:rsidP="0045453C">
            <w:pPr>
              <w:autoSpaceDE w:val="0"/>
              <w:autoSpaceDN w:val="0"/>
              <w:adjustRightInd w:val="0"/>
              <w:spacing w:before="150" w:after="150" w:line="264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1A179E" w:rsidRPr="0045453C" w:rsidRDefault="001A179E" w:rsidP="0045453C">
            <w:pPr>
              <w:autoSpaceDE w:val="0"/>
              <w:autoSpaceDN w:val="0"/>
              <w:adjustRightInd w:val="0"/>
              <w:spacing w:before="150" w:after="150" w:line="264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1A179E" w:rsidRPr="0051341A" w:rsidRDefault="001A179E" w:rsidP="001A17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  <w:r w:rsidRPr="00513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. Целепо-лагание и </w:t>
            </w:r>
            <w:r w:rsidRPr="00513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построение </w:t>
            </w:r>
          </w:p>
          <w:p w:rsidR="001A179E" w:rsidRDefault="001A179E" w:rsidP="001A17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513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выхода из затруднения</w:t>
            </w:r>
          </w:p>
          <w:p w:rsidR="002C1124" w:rsidRDefault="002C1124" w:rsidP="001A17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2C1124" w:rsidRDefault="002C1124" w:rsidP="001A17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2C1124" w:rsidRDefault="002C1124" w:rsidP="001A17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2C1124" w:rsidRDefault="002C1124" w:rsidP="001A17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2C1124" w:rsidRPr="002C1124" w:rsidRDefault="002C1124" w:rsidP="001A17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511DF1" w:rsidRPr="00422317" w:rsidRDefault="002C1124" w:rsidP="004545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</w:t>
            </w:r>
            <w:r w:rsidRPr="0051341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 Совместное исследование проблемы</w:t>
            </w:r>
          </w:p>
        </w:tc>
        <w:tc>
          <w:tcPr>
            <w:tcW w:w="2126" w:type="dxa"/>
            <w:shd w:val="clear" w:color="auto" w:fill="auto"/>
          </w:tcPr>
          <w:p w:rsidR="00511DF1" w:rsidRDefault="009C322E" w:rsidP="008E042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Воспроизведение ранее изученного, установление преемственных связей прежних и новых знаний и применение их в новых ситуациях. </w:t>
            </w:r>
          </w:p>
        </w:tc>
        <w:tc>
          <w:tcPr>
            <w:tcW w:w="5245" w:type="dxa"/>
            <w:shd w:val="clear" w:color="auto" w:fill="auto"/>
          </w:tcPr>
          <w:p w:rsidR="00511DF1" w:rsidRDefault="006F681D" w:rsidP="008F2770">
            <w:pPr>
              <w:autoSpaceDE w:val="0"/>
              <w:autoSpaceDN w:val="0"/>
              <w:adjustRightInd w:val="0"/>
              <w:spacing w:before="150" w:after="150" w:line="240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6F681D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- Сопоставьте свою работу с образцом.</w:t>
            </w:r>
          </w:p>
          <w:p w:rsidR="00DB1578" w:rsidRDefault="00DB1578" w:rsidP="008F2770">
            <w:pPr>
              <w:autoSpaceDE w:val="0"/>
              <w:autoSpaceDN w:val="0"/>
              <w:adjustRightInd w:val="0"/>
              <w:spacing w:before="150" w:after="150" w:line="240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DB1578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object w:dxaOrig="7181" w:dyaOrig="5401">
                <v:shape id="_x0000_i1026" type="#_x0000_t75" style="width:251.25pt;height:189pt" o:ole="">
                  <v:imagedata r:id="rId12" o:title=""/>
                </v:shape>
                <o:OLEObject Type="Embed" ProgID="PowerPoint.Slide.12" ShapeID="_x0000_i1026" DrawAspect="Content" ObjectID="_1723449085" r:id="rId13"/>
              </w:object>
            </w:r>
          </w:p>
          <w:p w:rsidR="00F07119" w:rsidRDefault="00F07119" w:rsidP="008F2770">
            <w:pPr>
              <w:autoSpaceDE w:val="0"/>
              <w:autoSpaceDN w:val="0"/>
              <w:adjustRightInd w:val="0"/>
              <w:spacing w:before="150" w:after="150" w:line="240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- Что же нам потребовалось узнать, чтобы правильно написать слова, подобрав нужные проверочные слова</w:t>
            </w:r>
            <w:r w:rsidR="00422317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?</w:t>
            </w:r>
          </w:p>
          <w:p w:rsidR="00422317" w:rsidRPr="005729D4" w:rsidRDefault="00422317" w:rsidP="004223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Кто-то уже догадался, чем мы будем сегодня заниматься на уроке? (повторением темы «Лексикология и фразеология)</w:t>
            </w:r>
          </w:p>
          <w:p w:rsidR="00422317" w:rsidRPr="006F681D" w:rsidRDefault="00331475" w:rsidP="008F2770">
            <w:pPr>
              <w:autoSpaceDE w:val="0"/>
              <w:autoSpaceDN w:val="0"/>
              <w:adjustRightInd w:val="0"/>
              <w:spacing w:before="150" w:after="150" w:line="240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 xml:space="preserve">- Тема урока: </w:t>
            </w:r>
            <w:r w:rsidRPr="00331475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Систематизация знани</w:t>
            </w:r>
            <w:r w:rsidR="003F6C9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й по теме «Лексикология</w:t>
            </w:r>
            <w:r w:rsidRPr="00331475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»</w:t>
            </w:r>
          </w:p>
        </w:tc>
        <w:tc>
          <w:tcPr>
            <w:tcW w:w="2693" w:type="dxa"/>
            <w:shd w:val="clear" w:color="auto" w:fill="auto"/>
          </w:tcPr>
          <w:p w:rsidR="00511DF1" w:rsidRPr="003026F1" w:rsidRDefault="00063F68" w:rsidP="003026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lastRenderedPageBreak/>
              <w:t>Выполняют задания, оценивают работу свою и товарищей. Отвечают  на вопросы. Воспринимают на слух информацию и воспроизводят её, делая вывод.</w:t>
            </w:r>
          </w:p>
        </w:tc>
        <w:tc>
          <w:tcPr>
            <w:tcW w:w="2126" w:type="dxa"/>
            <w:shd w:val="clear" w:color="auto" w:fill="auto"/>
          </w:tcPr>
          <w:p w:rsidR="00F07119" w:rsidRPr="00B65A0B" w:rsidRDefault="00F07119" w:rsidP="00F071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5A0B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B65A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осуществляют для решения учебных задач операции анализа, синтеза, сравнения, классификации, устанавливают причинно-следственные</w:t>
            </w:r>
            <w:r w:rsidRPr="00B65A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B65A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связи.</w:t>
            </w:r>
          </w:p>
          <w:p w:rsidR="00F07119" w:rsidRPr="00B65A0B" w:rsidRDefault="00F07119" w:rsidP="00F071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5A0B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B65A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принимают и сохраняют учебную задачу. </w:t>
            </w:r>
          </w:p>
          <w:p w:rsidR="00511DF1" w:rsidRPr="00B65A0B" w:rsidRDefault="00F07119" w:rsidP="00F071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B65A0B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Коммуникативные: </w:t>
            </w:r>
            <w:r w:rsidRPr="00B65A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задают вопросы, слушают и отвечают на вопросы других, формулируют собственные мысли, высказывают и обосновывают свою точку зрения</w:t>
            </w:r>
          </w:p>
        </w:tc>
        <w:tc>
          <w:tcPr>
            <w:tcW w:w="1134" w:type="dxa"/>
            <w:shd w:val="clear" w:color="auto" w:fill="auto"/>
          </w:tcPr>
          <w:p w:rsidR="00511DF1" w:rsidRPr="003026F1" w:rsidRDefault="00DB1578" w:rsidP="003026F1">
            <w:pPr>
              <w:autoSpaceDE w:val="0"/>
              <w:autoSpaceDN w:val="0"/>
              <w:adjustRightInd w:val="0"/>
              <w:spacing w:before="150" w:after="150" w:line="264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осуществляют самопроверку, соотнося свою работу с образ</w:t>
            </w:r>
            <w:r w:rsidR="008E042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цом.  </w:t>
            </w:r>
          </w:p>
        </w:tc>
      </w:tr>
      <w:tr w:rsidR="00E87AC2" w:rsidRPr="003026F1" w:rsidTr="004E113F">
        <w:tc>
          <w:tcPr>
            <w:tcW w:w="1844" w:type="dxa"/>
            <w:shd w:val="clear" w:color="auto" w:fill="auto"/>
          </w:tcPr>
          <w:p w:rsidR="0051341A" w:rsidRPr="00B36A72" w:rsidRDefault="00B36A72" w:rsidP="00CE19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36A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7. Моделиро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ва-</w:t>
            </w:r>
            <w:r w:rsidRPr="00B36A7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ние</w:t>
            </w:r>
          </w:p>
        </w:tc>
        <w:tc>
          <w:tcPr>
            <w:tcW w:w="2126" w:type="dxa"/>
            <w:shd w:val="clear" w:color="auto" w:fill="auto"/>
          </w:tcPr>
          <w:p w:rsidR="00E87AC2" w:rsidRPr="00CE1975" w:rsidRDefault="00E87AC2" w:rsidP="003811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 xml:space="preserve">Усвоение новых способов учебной </w:t>
            </w:r>
            <w:r w:rsidR="00381133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и умственной деятельности.</w:t>
            </w:r>
          </w:p>
        </w:tc>
        <w:tc>
          <w:tcPr>
            <w:tcW w:w="5245" w:type="dxa"/>
            <w:shd w:val="clear" w:color="auto" w:fill="auto"/>
          </w:tcPr>
          <w:p w:rsidR="00E87AC2" w:rsidRDefault="00E87AC2" w:rsidP="006D56A1">
            <w:pPr>
              <w:autoSpaceDE w:val="0"/>
              <w:autoSpaceDN w:val="0"/>
              <w:adjustRightInd w:val="0"/>
              <w:spacing w:before="150" w:after="150" w:line="264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- Какие задачи ставим на урок?</w:t>
            </w:r>
          </w:p>
          <w:p w:rsidR="00E87AC2" w:rsidRDefault="00E87AC2" w:rsidP="006D56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2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Повторить, обобщить и систематизировать материал по теме “Лек</w:t>
            </w:r>
            <w:r w:rsidR="009F0C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сикология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”</w:t>
            </w:r>
            <w:r w:rsidR="006C68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E87AC2" w:rsidRDefault="00441C44" w:rsidP="002869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- Терминологический диктант:</w:t>
            </w:r>
          </w:p>
          <w:p w:rsidR="00441C44" w:rsidRPr="00153E59" w:rsidRDefault="00441C44" w:rsidP="00441C44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153E59">
              <w:rPr>
                <w:color w:val="000000"/>
              </w:rPr>
              <w:t>1.Раздел науки о языке, в котором изучается слово как основная единица языка и его словарный состав</w:t>
            </w:r>
          </w:p>
          <w:p w:rsidR="00441C44" w:rsidRPr="00153E59" w:rsidRDefault="00441C44" w:rsidP="00441C44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153E59">
              <w:rPr>
                <w:color w:val="000000"/>
              </w:rPr>
              <w:t>2.Молодежный сленг, сленг школьников.</w:t>
            </w:r>
          </w:p>
          <w:p w:rsidR="00441C44" w:rsidRPr="00153E59" w:rsidRDefault="00441C44" w:rsidP="00441C44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153E59">
              <w:rPr>
                <w:color w:val="000000"/>
              </w:rPr>
              <w:lastRenderedPageBreak/>
              <w:t>3.Противоположные по значению слова одной и той же части речи.</w:t>
            </w:r>
          </w:p>
          <w:p w:rsidR="00441C44" w:rsidRPr="00153E59" w:rsidRDefault="00441C44" w:rsidP="00441C44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153E59">
              <w:rPr>
                <w:color w:val="000000"/>
              </w:rPr>
              <w:t>4.Слова похожие по произношению, но разные по значению.</w:t>
            </w:r>
          </w:p>
          <w:p w:rsidR="00441C44" w:rsidRPr="00153E59" w:rsidRDefault="00441C44" w:rsidP="00441C44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153E59">
              <w:rPr>
                <w:color w:val="000000"/>
              </w:rPr>
              <w:t>5.Слова, употребляющиеся в той или иной профессии.</w:t>
            </w:r>
          </w:p>
          <w:p w:rsidR="00441C44" w:rsidRPr="00153E59" w:rsidRDefault="00441C44" w:rsidP="00441C44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153E59">
              <w:rPr>
                <w:color w:val="000000"/>
              </w:rPr>
              <w:t>6.Слова, употребляемые в той или иной местности</w:t>
            </w:r>
          </w:p>
          <w:p w:rsidR="00441C44" w:rsidRPr="00153E59" w:rsidRDefault="00441C44" w:rsidP="00441C44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153E59">
              <w:rPr>
                <w:color w:val="000000"/>
              </w:rPr>
              <w:t>7.Новые, недавно появившиеся слова.</w:t>
            </w:r>
          </w:p>
          <w:p w:rsidR="00441C44" w:rsidRPr="00153E59" w:rsidRDefault="00441C44" w:rsidP="00441C44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153E59">
              <w:rPr>
                <w:color w:val="000000"/>
              </w:rPr>
              <w:t>8. Устаревшие слова, которые имеют современные синонимы.</w:t>
            </w:r>
          </w:p>
          <w:p w:rsidR="00441C44" w:rsidRPr="00153E59" w:rsidRDefault="00441C44" w:rsidP="00441C44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153E59">
              <w:rPr>
                <w:color w:val="000000"/>
              </w:rPr>
              <w:t>9.Устаревшие слова, которые исчезли, ушли в историю, в связи с тем, что в современной действительности называемые ими предметы и явления уже не встречаются.</w:t>
            </w:r>
          </w:p>
          <w:p w:rsidR="00441C44" w:rsidRPr="00153E59" w:rsidRDefault="00441C44" w:rsidP="00441C44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153E59">
              <w:rPr>
                <w:color w:val="000000"/>
              </w:rPr>
              <w:t>10.Слова, пришедшие из других языков.</w:t>
            </w:r>
          </w:p>
          <w:p w:rsidR="00441C44" w:rsidRPr="00381133" w:rsidRDefault="00441C44" w:rsidP="00381133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153E59">
              <w:rPr>
                <w:color w:val="000000"/>
              </w:rPr>
              <w:t xml:space="preserve">11.Слова, </w:t>
            </w:r>
            <w:r w:rsidR="00CA5E84">
              <w:rPr>
                <w:color w:val="000000"/>
              </w:rPr>
              <w:t>обозначающие одно и то же, но по-разному.</w:t>
            </w:r>
          </w:p>
        </w:tc>
        <w:tc>
          <w:tcPr>
            <w:tcW w:w="2693" w:type="dxa"/>
            <w:shd w:val="clear" w:color="auto" w:fill="auto"/>
          </w:tcPr>
          <w:p w:rsidR="00E87AC2" w:rsidRDefault="00E87AC2" w:rsidP="002869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5A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Формулируют цель учебной деятельности. Отвечают на вопросы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153E59" w:rsidRDefault="0079102C" w:rsidP="002869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="00153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 практике применяют полученные знания, записывают основные термины раздела:</w:t>
            </w:r>
          </w:p>
          <w:p w:rsidR="00CA5E84" w:rsidRPr="00CA5E84" w:rsidRDefault="00CA5E84" w:rsidP="00CA5E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A5E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1.Лексикология</w:t>
            </w:r>
          </w:p>
          <w:p w:rsidR="00CA5E84" w:rsidRPr="00CA5E84" w:rsidRDefault="00CA5E84" w:rsidP="00CA5E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A5E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2. Жаргонизмы     </w:t>
            </w:r>
          </w:p>
          <w:p w:rsidR="00CA5E84" w:rsidRPr="00CA5E84" w:rsidRDefault="00CA5E84" w:rsidP="00CA5E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A5E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Антонимы</w:t>
            </w:r>
          </w:p>
          <w:p w:rsidR="00CA5E84" w:rsidRPr="00CA5E84" w:rsidRDefault="00CA5E84" w:rsidP="00CA5E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A5E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Паронимы</w:t>
            </w:r>
          </w:p>
          <w:p w:rsidR="00CA5E84" w:rsidRPr="00CA5E84" w:rsidRDefault="00CA5E84" w:rsidP="00CA5E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A5E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 Профессионализмы      </w:t>
            </w:r>
          </w:p>
          <w:p w:rsidR="00CA5E84" w:rsidRPr="00CA5E84" w:rsidRDefault="00CA5E84" w:rsidP="00CA5E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A5E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6. Диалектизмы              </w:t>
            </w:r>
          </w:p>
          <w:p w:rsidR="00CA5E84" w:rsidRPr="00CA5E84" w:rsidRDefault="00CA5E84" w:rsidP="00CA5E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A5E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 Неологизмы</w:t>
            </w:r>
          </w:p>
          <w:p w:rsidR="00CA5E84" w:rsidRPr="00CA5E84" w:rsidRDefault="00CA5E84" w:rsidP="00CA5E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A5E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 Архаизмы</w:t>
            </w:r>
          </w:p>
          <w:p w:rsidR="00CA5E84" w:rsidRPr="00CA5E84" w:rsidRDefault="00CA5E84" w:rsidP="00CA5E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A5E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9. Историзмы    </w:t>
            </w:r>
          </w:p>
          <w:p w:rsidR="00CA5E84" w:rsidRPr="00CA5E84" w:rsidRDefault="00CA5E84" w:rsidP="00CA5E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A5E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 Заимствованная лексика</w:t>
            </w:r>
          </w:p>
          <w:p w:rsidR="00E87AC2" w:rsidRPr="00381133" w:rsidRDefault="00CA5E84" w:rsidP="006D56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A5E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 Синонимы</w:t>
            </w:r>
          </w:p>
        </w:tc>
        <w:tc>
          <w:tcPr>
            <w:tcW w:w="2126" w:type="dxa"/>
            <w:shd w:val="clear" w:color="auto" w:fill="auto"/>
          </w:tcPr>
          <w:p w:rsidR="00E87AC2" w:rsidRPr="00B65A0B" w:rsidRDefault="00E87AC2" w:rsidP="005C54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B65A0B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Познавательные:</w:t>
            </w:r>
            <w:r w:rsidRPr="00B65A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делают выводы, извлекают необходимую информацию и</w:t>
            </w:r>
            <w:r w:rsidR="00EF0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 прослушанного,</w:t>
            </w:r>
            <w:r w:rsidRPr="00B65A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систематизируют собственные знания.</w:t>
            </w:r>
            <w:r w:rsidRPr="00B65A0B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  <w:p w:rsidR="00E87AC2" w:rsidRPr="00B65A0B" w:rsidRDefault="00E87AC2" w:rsidP="005C54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5A0B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Регулятивные:</w:t>
            </w:r>
            <w:r w:rsidR="00EF07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планируют (</w:t>
            </w:r>
            <w:r w:rsidRPr="00B65A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самостоятельно) необходимые действия, операции, действуют по плану.</w:t>
            </w:r>
          </w:p>
          <w:p w:rsidR="00E87AC2" w:rsidRPr="00666E3C" w:rsidRDefault="00E87AC2" w:rsidP="005C54A6">
            <w:pPr>
              <w:autoSpaceDE w:val="0"/>
              <w:autoSpaceDN w:val="0"/>
              <w:adjustRightInd w:val="0"/>
              <w:spacing w:before="150" w:after="15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65A0B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Коммуникативные: </w:t>
            </w:r>
            <w:r w:rsidR="00666E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при проверке </w:t>
            </w:r>
            <w:r w:rsidRPr="00B65A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строят небольшие монологические высказывания</w:t>
            </w:r>
            <w:r w:rsidR="00666E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лингвистическую тему.</w:t>
            </w:r>
          </w:p>
        </w:tc>
        <w:tc>
          <w:tcPr>
            <w:tcW w:w="1134" w:type="dxa"/>
            <w:shd w:val="clear" w:color="auto" w:fill="auto"/>
          </w:tcPr>
          <w:p w:rsidR="00E87AC2" w:rsidRPr="006D56A1" w:rsidRDefault="00E87AC2" w:rsidP="006D56A1">
            <w:pPr>
              <w:autoSpaceDE w:val="0"/>
              <w:autoSpaceDN w:val="0"/>
              <w:adjustRightInd w:val="0"/>
              <w:spacing w:before="150" w:after="150" w:line="264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lastRenderedPageBreak/>
              <w:t>Вопросы для уточнения информации</w:t>
            </w:r>
          </w:p>
        </w:tc>
      </w:tr>
      <w:tr w:rsidR="00587A76" w:rsidRPr="003026F1" w:rsidTr="004E113F">
        <w:tc>
          <w:tcPr>
            <w:tcW w:w="1844" w:type="dxa"/>
            <w:shd w:val="clear" w:color="auto" w:fill="auto"/>
          </w:tcPr>
          <w:p w:rsidR="00587A76" w:rsidRPr="00587A76" w:rsidRDefault="00587A76" w:rsidP="00587A76">
            <w:pPr>
              <w:spacing w:before="100" w:beforeAutospacing="1" w:after="75"/>
              <w:outlineLvl w:val="0"/>
              <w:rPr>
                <w:rFonts w:ascii="Times New Roman" w:hAnsi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kern w:val="36"/>
                <w:sz w:val="24"/>
                <w:szCs w:val="24"/>
              </w:rPr>
              <w:lastRenderedPageBreak/>
              <w:t>8.</w:t>
            </w:r>
            <w:r w:rsidRPr="00587A76">
              <w:rPr>
                <w:rFonts w:ascii="Times New Roman" w:hAnsi="Times New Roman"/>
                <w:kern w:val="36"/>
                <w:sz w:val="24"/>
                <w:szCs w:val="24"/>
              </w:rPr>
              <w:t>Физкультми</w:t>
            </w:r>
            <w:r>
              <w:rPr>
                <w:rFonts w:ascii="Times New Roman" w:hAnsi="Times New Roman"/>
                <w:kern w:val="36"/>
                <w:sz w:val="24"/>
                <w:szCs w:val="24"/>
              </w:rPr>
              <w:t>-</w:t>
            </w:r>
            <w:r w:rsidRPr="00587A76">
              <w:rPr>
                <w:rFonts w:ascii="Times New Roman" w:hAnsi="Times New Roman"/>
                <w:kern w:val="36"/>
                <w:sz w:val="24"/>
                <w:szCs w:val="24"/>
              </w:rPr>
              <w:t>нутка</w:t>
            </w:r>
          </w:p>
        </w:tc>
        <w:tc>
          <w:tcPr>
            <w:tcW w:w="2126" w:type="dxa"/>
            <w:shd w:val="clear" w:color="auto" w:fill="auto"/>
          </w:tcPr>
          <w:p w:rsidR="00587A76" w:rsidRPr="00587A76" w:rsidRDefault="00587A76" w:rsidP="00587A76">
            <w:pPr>
              <w:spacing w:before="100" w:beforeAutospacing="1" w:after="75"/>
              <w:ind w:left="66"/>
              <w:outlineLvl w:val="0"/>
              <w:rPr>
                <w:rFonts w:ascii="Times New Roman" w:hAnsi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kern w:val="36"/>
                <w:sz w:val="24"/>
                <w:szCs w:val="24"/>
              </w:rPr>
              <w:t>Смена</w:t>
            </w:r>
            <w:r w:rsidRPr="00587A76">
              <w:rPr>
                <w:rFonts w:ascii="Times New Roman" w:hAnsi="Times New Roman"/>
                <w:kern w:val="36"/>
                <w:sz w:val="24"/>
                <w:szCs w:val="24"/>
              </w:rPr>
              <w:t xml:space="preserve"> вид</w:t>
            </w:r>
            <w:r>
              <w:rPr>
                <w:rFonts w:ascii="Times New Roman" w:hAnsi="Times New Roman"/>
                <w:kern w:val="36"/>
                <w:sz w:val="24"/>
                <w:szCs w:val="24"/>
              </w:rPr>
              <w:t>а</w:t>
            </w:r>
            <w:r w:rsidRPr="00587A76">
              <w:rPr>
                <w:rFonts w:ascii="Times New Roman" w:hAnsi="Times New Roman"/>
                <w:kern w:val="36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5245" w:type="dxa"/>
            <w:shd w:val="clear" w:color="auto" w:fill="auto"/>
          </w:tcPr>
          <w:p w:rsidR="00587A76" w:rsidRDefault="00587A76" w:rsidP="00587A76">
            <w:pPr>
              <w:autoSpaceDE w:val="0"/>
              <w:autoSpaceDN w:val="0"/>
              <w:adjustRightInd w:val="0"/>
              <w:spacing w:before="150" w:after="150" w:line="264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- Все ли термины упомянуты в диктанте? Чего не хватает? (омонимов)</w:t>
            </w:r>
          </w:p>
          <w:p w:rsidR="00587A76" w:rsidRDefault="00587A76" w:rsidP="00587A76">
            <w:pPr>
              <w:autoSpaceDE w:val="0"/>
              <w:autoSpaceDN w:val="0"/>
              <w:adjustRightInd w:val="0"/>
              <w:spacing w:before="150" w:after="150" w:line="264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- Что такое омонимы? Какие виды омонимии вы знаете?</w:t>
            </w:r>
          </w:p>
          <w:p w:rsidR="00AA6E22" w:rsidRDefault="00AA6E22" w:rsidP="00587A76">
            <w:pPr>
              <w:autoSpaceDE w:val="0"/>
              <w:autoSpaceDN w:val="0"/>
              <w:adjustRightInd w:val="0"/>
              <w:spacing w:before="150" w:after="150" w:line="264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</w:p>
          <w:p w:rsidR="00E165E1" w:rsidRDefault="00E165E1" w:rsidP="00587A76">
            <w:pPr>
              <w:autoSpaceDE w:val="0"/>
              <w:autoSpaceDN w:val="0"/>
              <w:adjustRightInd w:val="0"/>
              <w:spacing w:before="150" w:after="150" w:line="264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 w:rsidRPr="00E165E1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object w:dxaOrig="7181" w:dyaOrig="5401">
                <v:shape id="_x0000_i1027" type="#_x0000_t75" style="width:251.25pt;height:189pt" o:ole="">
                  <v:imagedata r:id="rId14" o:title=""/>
                </v:shape>
                <o:OLEObject Type="Embed" ProgID="PowerPoint.Slide.12" ShapeID="_x0000_i1027" DrawAspect="Content" ObjectID="_1723449086" r:id="rId15"/>
              </w:object>
            </w:r>
          </w:p>
          <w:p w:rsidR="00E165E1" w:rsidRDefault="00D23220" w:rsidP="00587A76">
            <w:pPr>
              <w:autoSpaceDE w:val="0"/>
              <w:autoSpaceDN w:val="0"/>
              <w:adjustRightInd w:val="0"/>
              <w:spacing w:before="150" w:after="150" w:line="264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 xml:space="preserve">Работа выполняется в виде соревнования между рядами: </w:t>
            </w:r>
            <w:r w:rsidR="002B6D21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капитаны заполняют таблицу на доске данными примерами, а каждый ученик команды, получив маркер как эстафетную палочку, приводит свою пару соответствующих примеров.</w:t>
            </w:r>
            <w:r w:rsidR="0016393B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 xml:space="preserve"> Побеждает тот ряд, кому удалось привести больше примеров.</w:t>
            </w:r>
          </w:p>
        </w:tc>
        <w:tc>
          <w:tcPr>
            <w:tcW w:w="2693" w:type="dxa"/>
            <w:shd w:val="clear" w:color="auto" w:fill="auto"/>
          </w:tcPr>
          <w:p w:rsidR="00587A76" w:rsidRPr="005D4250" w:rsidRDefault="005D4250" w:rsidP="00587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соотносят теоретические знания с практическим заданием, применяют подбор языковых явлений путем сравнения с образцом, расширяют свой лексический запас</w:t>
            </w:r>
          </w:p>
        </w:tc>
        <w:tc>
          <w:tcPr>
            <w:tcW w:w="2126" w:type="dxa"/>
            <w:shd w:val="clear" w:color="auto" w:fill="auto"/>
          </w:tcPr>
          <w:p w:rsidR="005F138E" w:rsidRPr="00B65A0B" w:rsidRDefault="005F138E" w:rsidP="005F13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5A0B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B65A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выполняют учебно-познавательные действия в материализованной и умственной форме; </w:t>
            </w:r>
            <w:r w:rsidRPr="00B65A0B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B65A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контролируют учебные действия, замечают допущенные ошибки</w:t>
            </w:r>
            <w:r w:rsidR="001928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свои и одноклассников</w:t>
            </w:r>
            <w:r w:rsidRPr="00B65A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</w:t>
            </w:r>
            <w:r w:rsidRPr="00B65A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адекватно оценивают свои достижения.</w:t>
            </w:r>
          </w:p>
          <w:p w:rsidR="00587A76" w:rsidRPr="00B65A0B" w:rsidRDefault="005F138E" w:rsidP="009012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B65A0B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Коммуникативные: </w:t>
            </w:r>
            <w:r w:rsidRPr="00B65A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осуществляют</w:t>
            </w:r>
            <w:r w:rsidR="009012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совместную деятельность в группах-командах </w:t>
            </w:r>
            <w:r w:rsidRPr="00B65A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учетом конкретных учебно-познавательных задач</w:t>
            </w:r>
          </w:p>
        </w:tc>
        <w:tc>
          <w:tcPr>
            <w:tcW w:w="1134" w:type="dxa"/>
            <w:shd w:val="clear" w:color="auto" w:fill="auto"/>
          </w:tcPr>
          <w:p w:rsidR="00587A76" w:rsidRDefault="00AA6E22" w:rsidP="00587A76">
            <w:pPr>
              <w:autoSpaceDE w:val="0"/>
              <w:autoSpaceDN w:val="0"/>
              <w:adjustRightInd w:val="0"/>
              <w:spacing w:before="150" w:after="150" w:line="264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lastRenderedPageBreak/>
              <w:t xml:space="preserve">принимают групповое </w:t>
            </w:r>
            <w:r w:rsidR="00655377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 xml:space="preserve">(командное) </w:t>
            </w:r>
            <w:r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решение</w:t>
            </w:r>
          </w:p>
        </w:tc>
      </w:tr>
      <w:tr w:rsidR="00587A76" w:rsidRPr="003026F1" w:rsidTr="004E113F">
        <w:tc>
          <w:tcPr>
            <w:tcW w:w="1844" w:type="dxa"/>
            <w:shd w:val="clear" w:color="auto" w:fill="auto"/>
          </w:tcPr>
          <w:p w:rsidR="00587A76" w:rsidRPr="00655377" w:rsidRDefault="00655377" w:rsidP="00587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9</w:t>
            </w:r>
            <w:r w:rsidR="00587A76" w:rsidRPr="0065537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. Творческая практическая деятельность </w:t>
            </w:r>
          </w:p>
          <w:p w:rsidR="00587A76" w:rsidRPr="00381133" w:rsidRDefault="00587A76" w:rsidP="003811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5537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 реализации построенного проекта.</w:t>
            </w:r>
          </w:p>
        </w:tc>
        <w:tc>
          <w:tcPr>
            <w:tcW w:w="2126" w:type="dxa"/>
            <w:shd w:val="clear" w:color="auto" w:fill="auto"/>
          </w:tcPr>
          <w:p w:rsidR="00587A76" w:rsidRPr="003026F1" w:rsidRDefault="00587A76" w:rsidP="00587A76">
            <w:pPr>
              <w:autoSpaceDE w:val="0"/>
              <w:autoSpaceDN w:val="0"/>
              <w:adjustRightInd w:val="0"/>
              <w:spacing w:before="150" w:after="150" w:line="264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65A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Усвоение новых способов учебной и умственной деятельности учащихся.</w:t>
            </w:r>
          </w:p>
        </w:tc>
        <w:tc>
          <w:tcPr>
            <w:tcW w:w="5245" w:type="dxa"/>
            <w:shd w:val="clear" w:color="auto" w:fill="auto"/>
          </w:tcPr>
          <w:p w:rsidR="001E4D1E" w:rsidRDefault="001E4D1E" w:rsidP="001E4D1E">
            <w:pPr>
              <w:autoSpaceDE w:val="0"/>
              <w:autoSpaceDN w:val="0"/>
              <w:adjustRightInd w:val="0"/>
              <w:spacing w:before="150" w:after="150" w:line="264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Предлагает прослушать</w:t>
            </w:r>
            <w:r w:rsidR="00097A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запись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фрагмент</w:t>
            </w:r>
            <w:r w:rsidR="00097A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песни</w:t>
            </w:r>
            <w:r w:rsidR="00097A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097AED" w:rsidRDefault="00097AED" w:rsidP="001E4D1E">
            <w:pPr>
              <w:autoSpaceDE w:val="0"/>
              <w:autoSpaceDN w:val="0"/>
              <w:adjustRightInd w:val="0"/>
              <w:spacing w:before="150" w:after="150" w:line="264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«Распрягайте, хлопцы коней»</w:t>
            </w:r>
            <w:r w:rsidR="00A51F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Направляет беседу- обсуждение услышанного, выясняет </w:t>
            </w:r>
            <w:r w:rsidR="001646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личностное отношение учащихся, корректирует эмоциональный настрой.</w:t>
            </w:r>
          </w:p>
          <w:p w:rsidR="00587A76" w:rsidRPr="00381133" w:rsidRDefault="004B448A" w:rsidP="00381133">
            <w:pPr>
              <w:autoSpaceDE w:val="0"/>
              <w:autoSpaceDN w:val="0"/>
              <w:adjustRightInd w:val="0"/>
              <w:spacing w:before="150" w:after="150" w:line="264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Предлагает после прослушивания песни </w:t>
            </w:r>
            <w:r w:rsidR="002814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нарисовать словесную картинку, использовав при этом слова кубанских диалектов.</w:t>
            </w:r>
          </w:p>
        </w:tc>
        <w:tc>
          <w:tcPr>
            <w:tcW w:w="2693" w:type="dxa"/>
            <w:shd w:val="clear" w:color="auto" w:fill="auto"/>
          </w:tcPr>
          <w:p w:rsidR="00587A76" w:rsidRDefault="00097AED" w:rsidP="001F4A47">
            <w:pPr>
              <w:autoSpaceDE w:val="0"/>
              <w:autoSpaceDN w:val="0"/>
              <w:adjustRightInd w:val="0"/>
              <w:spacing w:before="150" w:after="150" w:line="240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 xml:space="preserve"> вокальная костюмированная группа подпевает.</w:t>
            </w:r>
          </w:p>
          <w:p w:rsidR="00480687" w:rsidRDefault="00E526ED" w:rsidP="001F4A47">
            <w:pPr>
              <w:autoSpaceDE w:val="0"/>
              <w:autoSpaceDN w:val="0"/>
              <w:adjustRightInd w:val="0"/>
              <w:spacing w:before="150" w:after="150" w:line="240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 xml:space="preserve">на  культурологическом </w:t>
            </w:r>
            <w:r w:rsidR="00480687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материале</w:t>
            </w:r>
            <w:r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 xml:space="preserve"> уточняют теоретические знания о диалектных словах</w:t>
            </w:r>
            <w:r w:rsidR="007F3C23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.</w:t>
            </w:r>
          </w:p>
          <w:p w:rsidR="007F3C23" w:rsidRPr="00487458" w:rsidRDefault="007F3C23" w:rsidP="00487458">
            <w:pPr>
              <w:shd w:val="clear" w:color="auto" w:fill="FFFFFF"/>
              <w:spacing w:line="240" w:lineRule="auto"/>
              <w:rPr>
                <w:rFonts w:ascii="yandex-sans" w:hAnsi="yandex-sans"/>
                <w:color w:val="000000"/>
                <w:sz w:val="44"/>
                <w:szCs w:val="4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При необходимости обращаются к книге</w:t>
            </w:r>
            <w:r w:rsidR="00977344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 xml:space="preserve"> </w:t>
            </w:r>
            <w:r w:rsidR="00977344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lastRenderedPageBreak/>
              <w:t xml:space="preserve">В.М.Пелих, И.В.Кириченко «Лексика и фразеология говоров </w:t>
            </w:r>
            <w:r w:rsidR="001F4A47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кубанского линейного казачества» или онлайн-словарю</w:t>
            </w:r>
            <w:r w:rsidR="00487458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 xml:space="preserve"> </w:t>
            </w:r>
            <w:hyperlink r:id="rId16" w:history="1">
              <w:r w:rsidR="00487458" w:rsidRPr="00487458">
                <w:rPr>
                  <w:rStyle w:val="a5"/>
                  <w:rFonts w:ascii="yandex-sans" w:hAnsi="yandex-sans"/>
                  <w:sz w:val="24"/>
                  <w:szCs w:val="24"/>
                </w:rPr>
                <w:t>http://www.gramota.ru/slovari/</w:t>
              </w:r>
            </w:hyperlink>
          </w:p>
        </w:tc>
        <w:tc>
          <w:tcPr>
            <w:tcW w:w="2126" w:type="dxa"/>
            <w:shd w:val="clear" w:color="auto" w:fill="auto"/>
          </w:tcPr>
          <w:p w:rsidR="00587A76" w:rsidRPr="00B65A0B" w:rsidRDefault="00587A76" w:rsidP="004806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5A0B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Познавательные:</w:t>
            </w:r>
            <w:r w:rsidR="000850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B65A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осуществляют поиск необходимой информации.</w:t>
            </w:r>
          </w:p>
          <w:p w:rsidR="00587A76" w:rsidRPr="00B65A0B" w:rsidRDefault="00587A76" w:rsidP="004806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5A0B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="001928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4B44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B65A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адекватно оценивают свои достижения.</w:t>
            </w:r>
          </w:p>
          <w:p w:rsidR="00587A76" w:rsidRPr="004B448A" w:rsidRDefault="00587A76" w:rsidP="004806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65A0B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</w:t>
            </w:r>
            <w:r w:rsidR="004B448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ые: </w:t>
            </w:r>
            <w:r w:rsidR="004B448A" w:rsidRPr="004B448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выполняют </w:t>
            </w:r>
            <w:r w:rsidR="004B448A" w:rsidRPr="004B448A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словесное иллюстрирование</w:t>
            </w:r>
          </w:p>
        </w:tc>
        <w:tc>
          <w:tcPr>
            <w:tcW w:w="1134" w:type="dxa"/>
            <w:shd w:val="clear" w:color="auto" w:fill="auto"/>
          </w:tcPr>
          <w:p w:rsidR="00587A76" w:rsidRDefault="00587A76" w:rsidP="00587A76">
            <w:pPr>
              <w:autoSpaceDE w:val="0"/>
              <w:autoSpaceDN w:val="0"/>
              <w:adjustRightInd w:val="0"/>
              <w:spacing w:before="150" w:after="150" w:line="264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lastRenderedPageBreak/>
              <w:t>Устные ответы, письменные работы.</w:t>
            </w:r>
          </w:p>
          <w:p w:rsidR="00573EA9" w:rsidRPr="0028699C" w:rsidRDefault="00573EA9" w:rsidP="00587A76">
            <w:pPr>
              <w:autoSpaceDE w:val="0"/>
              <w:autoSpaceDN w:val="0"/>
              <w:adjustRightInd w:val="0"/>
              <w:spacing w:before="150" w:after="150" w:line="264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словесное рисован</w:t>
            </w:r>
            <w:r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lastRenderedPageBreak/>
              <w:t>ие</w:t>
            </w:r>
          </w:p>
        </w:tc>
      </w:tr>
      <w:tr w:rsidR="00587A76" w:rsidRPr="003026F1" w:rsidTr="004E113F">
        <w:trPr>
          <w:trHeight w:val="983"/>
        </w:trPr>
        <w:tc>
          <w:tcPr>
            <w:tcW w:w="1844" w:type="dxa"/>
            <w:shd w:val="clear" w:color="auto" w:fill="auto"/>
          </w:tcPr>
          <w:p w:rsidR="00587A76" w:rsidRDefault="0028633F" w:rsidP="00587A76">
            <w:pPr>
              <w:autoSpaceDE w:val="0"/>
              <w:autoSpaceDN w:val="0"/>
              <w:adjustRightInd w:val="0"/>
              <w:spacing w:before="150" w:after="150" w:line="264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10</w:t>
            </w:r>
            <w:r w:rsidR="007C641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  <w:r w:rsidR="003B0D8A" w:rsidRPr="003B0D8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Включение в систему знаний и повторение</w:t>
            </w:r>
          </w:p>
          <w:p w:rsidR="003B0D8A" w:rsidRDefault="003B0D8A" w:rsidP="00587A76">
            <w:pPr>
              <w:autoSpaceDE w:val="0"/>
              <w:autoSpaceDN w:val="0"/>
              <w:adjustRightInd w:val="0"/>
              <w:spacing w:before="150" w:after="150" w:line="264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3B0D8A" w:rsidRDefault="003B0D8A" w:rsidP="00587A76">
            <w:pPr>
              <w:autoSpaceDE w:val="0"/>
              <w:autoSpaceDN w:val="0"/>
              <w:adjustRightInd w:val="0"/>
              <w:spacing w:before="150" w:after="150" w:line="264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3B0D8A" w:rsidRDefault="003B0D8A" w:rsidP="00587A76">
            <w:pPr>
              <w:autoSpaceDE w:val="0"/>
              <w:autoSpaceDN w:val="0"/>
              <w:adjustRightInd w:val="0"/>
              <w:spacing w:before="150" w:after="150" w:line="264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3B0D8A" w:rsidRPr="003B0D8A" w:rsidRDefault="003B0D8A" w:rsidP="003B0D8A">
            <w:pPr>
              <w:autoSpaceDE w:val="0"/>
              <w:autoSpaceDN w:val="0"/>
              <w:adjustRightInd w:val="0"/>
              <w:spacing w:before="150" w:after="150" w:line="264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11</w:t>
            </w:r>
            <w:r w:rsidR="00811F3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  <w:r w:rsidRPr="007C641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</w:t>
            </w:r>
            <w:r w:rsidR="00811F3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  <w:r w:rsidRPr="007C641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льная работа с самопроверкой по эталону</w:t>
            </w:r>
          </w:p>
        </w:tc>
        <w:tc>
          <w:tcPr>
            <w:tcW w:w="2126" w:type="dxa"/>
            <w:shd w:val="clear" w:color="auto" w:fill="auto"/>
          </w:tcPr>
          <w:p w:rsidR="00587A76" w:rsidRPr="00B65A0B" w:rsidRDefault="00587A76" w:rsidP="00587A7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5A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связных рассказов об изученных нормах. Письменная работа.</w:t>
            </w:r>
          </w:p>
          <w:p w:rsidR="00587A76" w:rsidRPr="003026F1" w:rsidRDefault="00587A76" w:rsidP="00587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65A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Обобщение и систематизация знаний </w:t>
            </w:r>
          </w:p>
        </w:tc>
        <w:tc>
          <w:tcPr>
            <w:tcW w:w="5245" w:type="dxa"/>
            <w:shd w:val="clear" w:color="auto" w:fill="auto"/>
          </w:tcPr>
          <w:p w:rsidR="00587A76" w:rsidRPr="003A68FE" w:rsidRDefault="00372E9E" w:rsidP="003A68FE">
            <w:pPr>
              <w:autoSpaceDE w:val="0"/>
              <w:autoSpaceDN w:val="0"/>
              <w:adjustRightInd w:val="0"/>
              <w:spacing w:before="150" w:after="15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A68F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Фронтальная беседа по основным терминологическим понятиям.</w:t>
            </w:r>
            <w:r w:rsidR="007C6BD4" w:rsidRPr="003A68F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Написание письменной работы – теста.</w:t>
            </w:r>
          </w:p>
          <w:p w:rsidR="00E7040E" w:rsidRPr="00A0202E" w:rsidRDefault="00E7040E" w:rsidP="00E7040E">
            <w:pPr>
              <w:pStyle w:val="aa"/>
              <w:numPr>
                <w:ilvl w:val="0"/>
                <w:numId w:val="6"/>
              </w:numPr>
              <w:spacing w:after="0" w:line="240" w:lineRule="auto"/>
              <w:ind w:left="357" w:hanging="357"/>
              <w:rPr>
                <w:rFonts w:ascii="Times New Roman" w:hAnsi="Times New Roman"/>
                <w:b/>
                <w:sz w:val="24"/>
                <w:szCs w:val="24"/>
              </w:rPr>
            </w:pPr>
            <w:r w:rsidRPr="00A0202E">
              <w:rPr>
                <w:rFonts w:ascii="Times New Roman" w:hAnsi="Times New Roman"/>
                <w:b/>
                <w:sz w:val="24"/>
                <w:szCs w:val="24"/>
              </w:rPr>
              <w:t>В каком предложении нарушены лексические нормы?</w:t>
            </w:r>
          </w:p>
          <w:p w:rsidR="00E7040E" w:rsidRPr="00A0202E" w:rsidRDefault="00E7040E" w:rsidP="00E7040E">
            <w:pPr>
              <w:pStyle w:val="aa"/>
              <w:numPr>
                <w:ilvl w:val="0"/>
                <w:numId w:val="4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r w:rsidRPr="00A0202E">
              <w:rPr>
                <w:rFonts w:ascii="Times New Roman" w:hAnsi="Times New Roman"/>
                <w:sz w:val="24"/>
                <w:szCs w:val="24"/>
              </w:rPr>
              <w:t>В зимнем лесу есть своя неповторимая красота.</w:t>
            </w:r>
          </w:p>
          <w:p w:rsidR="00E7040E" w:rsidRPr="00A0202E" w:rsidRDefault="00E7040E" w:rsidP="00E7040E">
            <w:pPr>
              <w:pStyle w:val="aa"/>
              <w:numPr>
                <w:ilvl w:val="0"/>
                <w:numId w:val="4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r w:rsidRPr="00A0202E">
              <w:rPr>
                <w:rFonts w:ascii="Times New Roman" w:hAnsi="Times New Roman"/>
                <w:sz w:val="24"/>
                <w:szCs w:val="24"/>
              </w:rPr>
              <w:t>Туристам пришлось изменить маршрут, чтобы в ближайшем посёлке пополнить запасы продукции.</w:t>
            </w:r>
          </w:p>
          <w:p w:rsidR="00E7040E" w:rsidRPr="00A0202E" w:rsidRDefault="00E7040E" w:rsidP="00E7040E">
            <w:pPr>
              <w:pStyle w:val="aa"/>
              <w:numPr>
                <w:ilvl w:val="0"/>
                <w:numId w:val="4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r w:rsidRPr="00A0202E">
              <w:rPr>
                <w:rFonts w:ascii="Times New Roman" w:hAnsi="Times New Roman"/>
                <w:sz w:val="24"/>
                <w:szCs w:val="24"/>
              </w:rPr>
              <w:t>Андерсен родился в 1805 году в старом датском городе Одензе.</w:t>
            </w:r>
          </w:p>
          <w:p w:rsidR="00E7040E" w:rsidRPr="00A0202E" w:rsidRDefault="00E7040E" w:rsidP="00E7040E">
            <w:pPr>
              <w:pStyle w:val="aa"/>
              <w:numPr>
                <w:ilvl w:val="0"/>
                <w:numId w:val="4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r w:rsidRPr="00A0202E">
              <w:rPr>
                <w:rFonts w:ascii="Times New Roman" w:hAnsi="Times New Roman"/>
                <w:sz w:val="24"/>
                <w:szCs w:val="24"/>
              </w:rPr>
              <w:t>Живописный лес тянется вдоль реки.</w:t>
            </w:r>
          </w:p>
          <w:p w:rsidR="00E7040E" w:rsidRPr="00A0202E" w:rsidRDefault="00E7040E" w:rsidP="00E7040E">
            <w:pPr>
              <w:pStyle w:val="aa"/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/>
                <w:b/>
                <w:sz w:val="24"/>
                <w:szCs w:val="24"/>
              </w:rPr>
            </w:pPr>
            <w:r w:rsidRPr="00A0202E">
              <w:rPr>
                <w:rFonts w:ascii="Times New Roman" w:hAnsi="Times New Roman"/>
                <w:b/>
                <w:sz w:val="24"/>
                <w:szCs w:val="24"/>
              </w:rPr>
              <w:t>В каком предложении нарушена лексическая сочетаемость?</w:t>
            </w:r>
          </w:p>
          <w:p w:rsidR="00E7040E" w:rsidRPr="00A0202E" w:rsidRDefault="00E7040E" w:rsidP="00E7040E">
            <w:pPr>
              <w:pStyle w:val="aa"/>
              <w:numPr>
                <w:ilvl w:val="0"/>
                <w:numId w:val="5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r w:rsidRPr="00A0202E">
              <w:rPr>
                <w:rFonts w:ascii="Times New Roman" w:hAnsi="Times New Roman"/>
                <w:sz w:val="24"/>
                <w:szCs w:val="24"/>
              </w:rPr>
              <w:t>Испуганный котёнок сжался в клубок и жалобно запищал.</w:t>
            </w:r>
          </w:p>
          <w:p w:rsidR="00E7040E" w:rsidRPr="00A0202E" w:rsidRDefault="00E7040E" w:rsidP="00E7040E">
            <w:pPr>
              <w:pStyle w:val="aa"/>
              <w:numPr>
                <w:ilvl w:val="0"/>
                <w:numId w:val="5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r w:rsidRPr="00A0202E">
              <w:rPr>
                <w:rFonts w:ascii="Times New Roman" w:hAnsi="Times New Roman"/>
                <w:sz w:val="24"/>
                <w:szCs w:val="24"/>
              </w:rPr>
              <w:t>Высокие тёмные ели росли по обеим сторонам изгороди.</w:t>
            </w:r>
          </w:p>
          <w:p w:rsidR="00E7040E" w:rsidRPr="00A0202E" w:rsidRDefault="00E7040E" w:rsidP="00E7040E">
            <w:pPr>
              <w:pStyle w:val="aa"/>
              <w:numPr>
                <w:ilvl w:val="0"/>
                <w:numId w:val="5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r w:rsidRPr="00A0202E">
              <w:rPr>
                <w:rFonts w:ascii="Times New Roman" w:hAnsi="Times New Roman"/>
                <w:sz w:val="24"/>
                <w:szCs w:val="24"/>
              </w:rPr>
              <w:t>У охотников самым осторожным зверем считается шакал.</w:t>
            </w:r>
          </w:p>
          <w:p w:rsidR="00E7040E" w:rsidRPr="00A0202E" w:rsidRDefault="00E7040E" w:rsidP="00E7040E">
            <w:pPr>
              <w:pStyle w:val="aa"/>
              <w:numPr>
                <w:ilvl w:val="0"/>
                <w:numId w:val="5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r w:rsidRPr="00A0202E">
              <w:rPr>
                <w:rFonts w:ascii="Times New Roman" w:hAnsi="Times New Roman"/>
                <w:sz w:val="24"/>
                <w:szCs w:val="24"/>
              </w:rPr>
              <w:t>Сильный ветер внезапно загудел в вышине.</w:t>
            </w:r>
          </w:p>
          <w:p w:rsidR="00E7040E" w:rsidRPr="00A0202E" w:rsidRDefault="00E7040E" w:rsidP="00E7040E">
            <w:pPr>
              <w:pStyle w:val="aa"/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/>
                <w:b/>
                <w:sz w:val="24"/>
                <w:szCs w:val="24"/>
              </w:rPr>
            </w:pPr>
            <w:r w:rsidRPr="00A0202E">
              <w:rPr>
                <w:sz w:val="24"/>
                <w:szCs w:val="24"/>
              </w:rPr>
              <w:lastRenderedPageBreak/>
              <w:t xml:space="preserve"> </w:t>
            </w:r>
            <w:r w:rsidRPr="00A0202E">
              <w:rPr>
                <w:rFonts w:ascii="Times New Roman" w:hAnsi="Times New Roman"/>
                <w:b/>
                <w:sz w:val="24"/>
                <w:szCs w:val="24"/>
              </w:rPr>
              <w:t>В каком предложении ошибка  вызвана смешением  паронимов?</w:t>
            </w:r>
          </w:p>
          <w:p w:rsidR="00E7040E" w:rsidRPr="00A0202E" w:rsidRDefault="00E7040E" w:rsidP="00E7040E">
            <w:pPr>
              <w:pStyle w:val="aa"/>
              <w:numPr>
                <w:ilvl w:val="0"/>
                <w:numId w:val="7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r w:rsidRPr="00A0202E">
              <w:rPr>
                <w:rFonts w:ascii="Times New Roman" w:hAnsi="Times New Roman"/>
                <w:sz w:val="24"/>
                <w:szCs w:val="24"/>
              </w:rPr>
              <w:t>Пока не найдено эффектное средство против яда этой змеи.</w:t>
            </w:r>
          </w:p>
          <w:p w:rsidR="00E7040E" w:rsidRPr="00A0202E" w:rsidRDefault="00E7040E" w:rsidP="00E7040E">
            <w:pPr>
              <w:pStyle w:val="aa"/>
              <w:numPr>
                <w:ilvl w:val="0"/>
                <w:numId w:val="7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r w:rsidRPr="00A0202E">
              <w:rPr>
                <w:rFonts w:ascii="Times New Roman" w:hAnsi="Times New Roman"/>
                <w:sz w:val="24"/>
                <w:szCs w:val="24"/>
              </w:rPr>
              <w:t>Лучший способ передвижения по глубокому снегу – передвижение на нартах.</w:t>
            </w:r>
          </w:p>
          <w:p w:rsidR="00E7040E" w:rsidRPr="00A0202E" w:rsidRDefault="00E7040E" w:rsidP="00E7040E">
            <w:pPr>
              <w:pStyle w:val="aa"/>
              <w:numPr>
                <w:ilvl w:val="0"/>
                <w:numId w:val="7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r w:rsidRPr="00A0202E">
              <w:rPr>
                <w:rFonts w:ascii="Times New Roman" w:hAnsi="Times New Roman"/>
                <w:sz w:val="24"/>
                <w:szCs w:val="24"/>
              </w:rPr>
              <w:t>Утомлённые долгой дорогой, дети спали, не чувствуя задних ног.</w:t>
            </w:r>
          </w:p>
          <w:p w:rsidR="00E7040E" w:rsidRPr="00A0202E" w:rsidRDefault="00E7040E" w:rsidP="00E7040E">
            <w:pPr>
              <w:pStyle w:val="aa"/>
              <w:numPr>
                <w:ilvl w:val="0"/>
                <w:numId w:val="7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r w:rsidRPr="00A0202E">
              <w:rPr>
                <w:rFonts w:ascii="Times New Roman" w:hAnsi="Times New Roman"/>
                <w:sz w:val="24"/>
                <w:szCs w:val="24"/>
              </w:rPr>
              <w:t>Русская литература имела существенную роль в развитии мировой культуры.</w:t>
            </w:r>
          </w:p>
          <w:p w:rsidR="00E7040E" w:rsidRPr="00A0202E" w:rsidRDefault="00E7040E" w:rsidP="00E7040E">
            <w:pPr>
              <w:pStyle w:val="aa"/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/>
                <w:b/>
                <w:sz w:val="24"/>
                <w:szCs w:val="24"/>
              </w:rPr>
            </w:pPr>
            <w:r w:rsidRPr="00A0202E">
              <w:rPr>
                <w:sz w:val="24"/>
                <w:szCs w:val="24"/>
              </w:rPr>
              <w:t xml:space="preserve">       </w:t>
            </w:r>
            <w:r w:rsidRPr="00A0202E">
              <w:rPr>
                <w:rFonts w:ascii="Times New Roman" w:hAnsi="Times New Roman"/>
                <w:b/>
                <w:sz w:val="24"/>
                <w:szCs w:val="24"/>
              </w:rPr>
              <w:t>В каком ряду слова не являются антонимами?</w:t>
            </w:r>
          </w:p>
          <w:p w:rsidR="00E7040E" w:rsidRPr="00A0202E" w:rsidRDefault="00E7040E" w:rsidP="00E7040E">
            <w:pPr>
              <w:pStyle w:val="aa"/>
              <w:numPr>
                <w:ilvl w:val="0"/>
                <w:numId w:val="8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r w:rsidRPr="00A0202E">
              <w:rPr>
                <w:rFonts w:ascii="Times New Roman" w:hAnsi="Times New Roman"/>
                <w:sz w:val="24"/>
                <w:szCs w:val="24"/>
              </w:rPr>
              <w:t>Громкий - тихий</w:t>
            </w:r>
          </w:p>
          <w:p w:rsidR="00E7040E" w:rsidRPr="00A0202E" w:rsidRDefault="00E7040E" w:rsidP="00E7040E">
            <w:pPr>
              <w:pStyle w:val="aa"/>
              <w:numPr>
                <w:ilvl w:val="0"/>
                <w:numId w:val="8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r w:rsidRPr="00A0202E">
              <w:rPr>
                <w:rFonts w:ascii="Times New Roman" w:hAnsi="Times New Roman"/>
                <w:sz w:val="24"/>
                <w:szCs w:val="24"/>
              </w:rPr>
              <w:t>Лидер – аутсайдер</w:t>
            </w:r>
          </w:p>
          <w:p w:rsidR="00E7040E" w:rsidRPr="00A0202E" w:rsidRDefault="00E7040E" w:rsidP="00E7040E">
            <w:pPr>
              <w:pStyle w:val="aa"/>
              <w:numPr>
                <w:ilvl w:val="0"/>
                <w:numId w:val="8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r w:rsidRPr="00A0202E">
              <w:rPr>
                <w:rFonts w:ascii="Times New Roman" w:hAnsi="Times New Roman"/>
                <w:sz w:val="24"/>
                <w:szCs w:val="24"/>
              </w:rPr>
              <w:t>Дерзкий – безрассудный</w:t>
            </w:r>
          </w:p>
          <w:p w:rsidR="00E7040E" w:rsidRPr="00A0202E" w:rsidRDefault="00E7040E" w:rsidP="00E7040E">
            <w:pPr>
              <w:pStyle w:val="aa"/>
              <w:numPr>
                <w:ilvl w:val="0"/>
                <w:numId w:val="8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r w:rsidRPr="00A0202E">
              <w:rPr>
                <w:rFonts w:ascii="Times New Roman" w:hAnsi="Times New Roman"/>
                <w:sz w:val="24"/>
                <w:szCs w:val="24"/>
              </w:rPr>
              <w:t>Активный – пассивный</w:t>
            </w:r>
          </w:p>
          <w:p w:rsidR="00E7040E" w:rsidRPr="00A0202E" w:rsidRDefault="00E7040E" w:rsidP="00E7040E">
            <w:pPr>
              <w:pStyle w:val="aa"/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hAnsi="Times New Roman"/>
                <w:b/>
                <w:sz w:val="24"/>
                <w:szCs w:val="24"/>
              </w:rPr>
            </w:pPr>
            <w:r w:rsidRPr="00A0202E">
              <w:rPr>
                <w:rFonts w:ascii="Times New Roman" w:hAnsi="Times New Roman"/>
                <w:b/>
                <w:sz w:val="24"/>
                <w:szCs w:val="24"/>
              </w:rPr>
              <w:t xml:space="preserve">Укажите, чем являются слова </w:t>
            </w:r>
            <w:r w:rsidRPr="00A0202E">
              <w:rPr>
                <w:rFonts w:ascii="Times New Roman" w:hAnsi="Times New Roman"/>
                <w:b/>
                <w:i/>
                <w:sz w:val="24"/>
                <w:szCs w:val="24"/>
              </w:rPr>
              <w:t>горевать – печалиться</w:t>
            </w:r>
            <w:r w:rsidRPr="00A0202E">
              <w:rPr>
                <w:rFonts w:ascii="Times New Roman" w:hAnsi="Times New Roman"/>
                <w:b/>
                <w:sz w:val="24"/>
                <w:szCs w:val="24"/>
              </w:rPr>
              <w:t>?</w:t>
            </w:r>
          </w:p>
          <w:p w:rsidR="00E7040E" w:rsidRPr="00A0202E" w:rsidRDefault="00E7040E" w:rsidP="00E7040E">
            <w:pPr>
              <w:pStyle w:val="aa"/>
              <w:numPr>
                <w:ilvl w:val="0"/>
                <w:numId w:val="9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r w:rsidRPr="00A0202E">
              <w:rPr>
                <w:rFonts w:ascii="Times New Roman" w:hAnsi="Times New Roman"/>
                <w:sz w:val="24"/>
                <w:szCs w:val="24"/>
              </w:rPr>
              <w:t>Синонимами</w:t>
            </w:r>
          </w:p>
          <w:p w:rsidR="00E7040E" w:rsidRPr="00A0202E" w:rsidRDefault="00E7040E" w:rsidP="00E7040E">
            <w:pPr>
              <w:pStyle w:val="aa"/>
              <w:numPr>
                <w:ilvl w:val="0"/>
                <w:numId w:val="9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r w:rsidRPr="00A0202E">
              <w:rPr>
                <w:rFonts w:ascii="Times New Roman" w:hAnsi="Times New Roman"/>
                <w:sz w:val="24"/>
                <w:szCs w:val="24"/>
              </w:rPr>
              <w:t xml:space="preserve">Антонимами </w:t>
            </w:r>
          </w:p>
          <w:p w:rsidR="00E7040E" w:rsidRPr="00A0202E" w:rsidRDefault="00E7040E" w:rsidP="00E7040E">
            <w:pPr>
              <w:pStyle w:val="aa"/>
              <w:numPr>
                <w:ilvl w:val="0"/>
                <w:numId w:val="9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r w:rsidRPr="00A0202E">
              <w:rPr>
                <w:rFonts w:ascii="Times New Roman" w:hAnsi="Times New Roman"/>
                <w:sz w:val="24"/>
                <w:szCs w:val="24"/>
              </w:rPr>
              <w:t>Паронимами</w:t>
            </w:r>
          </w:p>
          <w:p w:rsidR="000C6C77" w:rsidRPr="00381133" w:rsidRDefault="00E7040E" w:rsidP="00381133">
            <w:pPr>
              <w:pStyle w:val="aa"/>
              <w:numPr>
                <w:ilvl w:val="0"/>
                <w:numId w:val="9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r w:rsidRPr="00A0202E">
              <w:rPr>
                <w:rFonts w:ascii="Times New Roman" w:hAnsi="Times New Roman"/>
                <w:sz w:val="24"/>
                <w:szCs w:val="24"/>
              </w:rPr>
              <w:t>Омонимами</w:t>
            </w:r>
          </w:p>
        </w:tc>
        <w:tc>
          <w:tcPr>
            <w:tcW w:w="2693" w:type="dxa"/>
            <w:shd w:val="clear" w:color="auto" w:fill="auto"/>
          </w:tcPr>
          <w:p w:rsidR="00587A76" w:rsidRDefault="00587A76" w:rsidP="007C6BD4">
            <w:pPr>
              <w:autoSpaceDE w:val="0"/>
              <w:autoSpaceDN w:val="0"/>
              <w:adjustRightInd w:val="0"/>
              <w:spacing w:before="150" w:after="150" w:line="264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5A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Отвечают на вопросы, под руководством педагога составляют план работы </w:t>
            </w:r>
            <w:r w:rsidR="007C6B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над </w:t>
            </w:r>
            <w:r w:rsidRPr="00B65A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заданиями. Формулируют собственные мысли, высказывают и обосновывают свою точку зрения.</w:t>
            </w:r>
          </w:p>
          <w:p w:rsidR="00F92AFD" w:rsidRPr="00F92AFD" w:rsidRDefault="00F92AFD" w:rsidP="007C6BD4">
            <w:pPr>
              <w:autoSpaceDE w:val="0"/>
              <w:autoSpaceDN w:val="0"/>
              <w:adjustRightInd w:val="0"/>
              <w:spacing w:before="150" w:after="150" w:line="264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 выполняют тесты</w:t>
            </w:r>
          </w:p>
        </w:tc>
        <w:tc>
          <w:tcPr>
            <w:tcW w:w="2126" w:type="dxa"/>
            <w:shd w:val="clear" w:color="auto" w:fill="auto"/>
          </w:tcPr>
          <w:p w:rsidR="00587A76" w:rsidRPr="00B65A0B" w:rsidRDefault="00587A76" w:rsidP="00587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5A0B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B65A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выполняют учебно-познавательные действия в материализован</w:t>
            </w:r>
            <w:r w:rsidR="00286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B65A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ной и умственной форме; </w:t>
            </w:r>
          </w:p>
          <w:p w:rsidR="00587A76" w:rsidRPr="00B65A0B" w:rsidRDefault="00587A76" w:rsidP="00587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5A0B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B65A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контролируют учебные действия, замечают допущенные ошибки; осознают правило контроля и успешно используют его в решении учебной задачи; адекватно оценивают свои достижения.</w:t>
            </w:r>
          </w:p>
          <w:p w:rsidR="00587A76" w:rsidRPr="003026F1" w:rsidRDefault="00587A76" w:rsidP="0028633F">
            <w:pPr>
              <w:autoSpaceDE w:val="0"/>
              <w:autoSpaceDN w:val="0"/>
              <w:adjustRightInd w:val="0"/>
              <w:spacing w:before="150" w:after="150" w:line="264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B65A0B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Коммуникативные: </w:t>
            </w:r>
            <w:r w:rsidRPr="00B65A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умеют </w:t>
            </w:r>
            <w:r w:rsidRPr="00B65A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задавать вопросы для уточнения последовательности работы</w:t>
            </w:r>
          </w:p>
        </w:tc>
        <w:tc>
          <w:tcPr>
            <w:tcW w:w="1134" w:type="dxa"/>
            <w:shd w:val="clear" w:color="auto" w:fill="auto"/>
          </w:tcPr>
          <w:p w:rsidR="00587A76" w:rsidRPr="002A25F7" w:rsidRDefault="00587A76" w:rsidP="00587A76">
            <w:pPr>
              <w:autoSpaceDE w:val="0"/>
              <w:autoSpaceDN w:val="0"/>
              <w:adjustRightInd w:val="0"/>
              <w:spacing w:before="150" w:after="150" w:line="264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lastRenderedPageBreak/>
              <w:t>Вопросы для уточнения информации.</w:t>
            </w:r>
            <w:r w:rsidR="0028633F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 xml:space="preserve"> Контрольное тестирование</w:t>
            </w:r>
          </w:p>
        </w:tc>
      </w:tr>
      <w:tr w:rsidR="00587A76" w:rsidRPr="003026F1" w:rsidTr="004E113F">
        <w:tc>
          <w:tcPr>
            <w:tcW w:w="1844" w:type="dxa"/>
            <w:shd w:val="clear" w:color="auto" w:fill="auto"/>
          </w:tcPr>
          <w:p w:rsidR="00587A76" w:rsidRPr="00D334F1" w:rsidRDefault="00D334F1" w:rsidP="00587A76">
            <w:pPr>
              <w:autoSpaceDE w:val="0"/>
              <w:autoSpaceDN w:val="0"/>
              <w:adjustRightInd w:val="0"/>
              <w:spacing w:before="150" w:after="150" w:line="264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334F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12</w:t>
            </w:r>
            <w:r w:rsidR="00587A76" w:rsidRPr="00D334F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 Рефлексия учебной деятельности на уроке (итог урока)</w:t>
            </w:r>
          </w:p>
        </w:tc>
        <w:tc>
          <w:tcPr>
            <w:tcW w:w="2126" w:type="dxa"/>
            <w:shd w:val="clear" w:color="auto" w:fill="auto"/>
          </w:tcPr>
          <w:p w:rsidR="00587A76" w:rsidRPr="007B37C8" w:rsidRDefault="00587A76" w:rsidP="00587A76">
            <w:pPr>
              <w:autoSpaceDE w:val="0"/>
              <w:autoSpaceDN w:val="0"/>
              <w:adjustRightInd w:val="0"/>
              <w:spacing w:before="150" w:after="150" w:line="264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Заключительная беседа по вопросам.</w:t>
            </w:r>
          </w:p>
        </w:tc>
        <w:tc>
          <w:tcPr>
            <w:tcW w:w="5245" w:type="dxa"/>
            <w:shd w:val="clear" w:color="auto" w:fill="auto"/>
          </w:tcPr>
          <w:p w:rsidR="00587A76" w:rsidRDefault="00587A76" w:rsidP="00587A76">
            <w:pPr>
              <w:autoSpaceDE w:val="0"/>
              <w:autoSpaceDN w:val="0"/>
              <w:adjustRightInd w:val="0"/>
              <w:spacing w:before="150" w:after="150" w:line="264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- Достигли мы поставленных целей на уроке?</w:t>
            </w:r>
          </w:p>
          <w:p w:rsidR="00587A76" w:rsidRDefault="00587A76" w:rsidP="00587A76">
            <w:pPr>
              <w:autoSpaceDE w:val="0"/>
              <w:autoSpaceDN w:val="0"/>
              <w:adjustRightInd w:val="0"/>
              <w:spacing w:before="150" w:after="150" w:line="264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- Что нового и о чём узнали на уроке. Обобщите эти сведения в кластере.</w:t>
            </w:r>
          </w:p>
          <w:p w:rsidR="00587A76" w:rsidRDefault="00587A76" w:rsidP="00587A76">
            <w:pPr>
              <w:autoSpaceDE w:val="0"/>
              <w:autoSpaceDN w:val="0"/>
              <w:adjustRightInd w:val="0"/>
              <w:spacing w:before="150" w:after="150" w:line="264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</w:p>
          <w:p w:rsidR="00E7040E" w:rsidRDefault="00E7040E" w:rsidP="00587A76">
            <w:pPr>
              <w:autoSpaceDE w:val="0"/>
              <w:autoSpaceDN w:val="0"/>
              <w:adjustRightInd w:val="0"/>
              <w:spacing w:before="150" w:after="150" w:line="264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</w:p>
          <w:p w:rsidR="00E7040E" w:rsidRDefault="00E7040E" w:rsidP="00587A76">
            <w:pPr>
              <w:autoSpaceDE w:val="0"/>
              <w:autoSpaceDN w:val="0"/>
              <w:adjustRightInd w:val="0"/>
              <w:spacing w:before="150" w:after="150" w:line="264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</w:p>
          <w:p w:rsidR="00587A76" w:rsidRDefault="00587A76" w:rsidP="00587A76">
            <w:pPr>
              <w:autoSpaceDE w:val="0"/>
              <w:autoSpaceDN w:val="0"/>
              <w:adjustRightInd w:val="0"/>
              <w:spacing w:before="150" w:after="150" w:line="264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</w:p>
          <w:p w:rsidR="00587A76" w:rsidRDefault="00381133" w:rsidP="00587A76">
            <w:pPr>
              <w:autoSpaceDE w:val="0"/>
              <w:autoSpaceDN w:val="0"/>
              <w:adjustRightInd w:val="0"/>
              <w:spacing w:before="150" w:after="150" w:line="264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4"/>
                <w:szCs w:val="28"/>
                <w:lang w:eastAsia="ru-RU"/>
              </w:rPr>
              <w:lastRenderedPageBreak/>
              <w:pict>
                <v:oval id="_x0000_s1089" style="position:absolute;margin-left:107.45pt;margin-top:-18.35pt;width:57pt;height:46.5pt;z-index:251704320">
                  <v:textbox style="mso-next-textbox:#_x0000_s1089">
                    <w:txbxContent>
                      <w:p w:rsidR="00587A76" w:rsidRDefault="00E57AE9">
                        <w:r>
                          <w:t>Анто-нимы</w:t>
                        </w:r>
                      </w:p>
                    </w:txbxContent>
                  </v:textbox>
                </v:oval>
              </w:pict>
            </w:r>
            <w:r w:rsidR="002505EC">
              <w:rPr>
                <w:rFonts w:ascii="Times New Roman" w:eastAsia="Times New Roman" w:hAnsi="Times New Roman"/>
                <w:bCs/>
                <w:noProof/>
                <w:sz w:val="24"/>
                <w:szCs w:val="28"/>
                <w:lang w:eastAsia="ru-RU"/>
              </w:rPr>
              <w:pict>
                <v:oval id="_x0000_s1090" style="position:absolute;margin-left:-.15pt;margin-top:6.4pt;width:73.25pt;height:50.6pt;z-index:251705344">
                  <v:textbox style="mso-next-textbox:#_x0000_s1090">
                    <w:txbxContent>
                      <w:p w:rsidR="00587A76" w:rsidRDefault="00E57AE9">
                        <w:r>
                          <w:t>С</w:t>
                        </w:r>
                        <w:r w:rsidR="00494F00">
                          <w:t>инони</w:t>
                        </w:r>
                        <w:r>
                          <w:t>-м</w:t>
                        </w:r>
                        <w:r w:rsidR="00494F00">
                          <w:t>ы</w:t>
                        </w:r>
                      </w:p>
                    </w:txbxContent>
                  </v:textbox>
                </v:oval>
              </w:pict>
            </w:r>
          </w:p>
          <w:p w:rsidR="00587A76" w:rsidRDefault="002505EC" w:rsidP="00587A76">
            <w:pPr>
              <w:autoSpaceDE w:val="0"/>
              <w:autoSpaceDN w:val="0"/>
              <w:adjustRightInd w:val="0"/>
              <w:spacing w:before="150" w:after="150" w:line="264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4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93" type="#_x0000_t32" style="position:absolute;margin-left:138.6pt;margin-top:5.5pt;width:.05pt;height:21.75pt;flip:y;z-index:251708416" o:connectortype="straight">
                  <v:stroke endarrow="block"/>
                </v:shape>
              </w:pict>
            </w:r>
            <w:r>
              <w:rPr>
                <w:rFonts w:ascii="Times New Roman" w:eastAsia="Times New Roman" w:hAnsi="Times New Roman"/>
                <w:bCs/>
                <w:noProof/>
                <w:sz w:val="24"/>
                <w:szCs w:val="28"/>
                <w:lang w:eastAsia="ru-RU"/>
              </w:rPr>
              <w:pict>
                <v:oval id="_x0000_s1087" style="position:absolute;margin-left:210.6pt;margin-top:5.5pt;width:54pt;height:43.5pt;z-index:251702272">
                  <v:textbox style="mso-next-textbox:#_x0000_s1087">
                    <w:txbxContent>
                      <w:p w:rsidR="00587A76" w:rsidRDefault="00E57AE9">
                        <w:r>
                          <w:t>Омо-нимы</w:t>
                        </w:r>
                      </w:p>
                    </w:txbxContent>
                  </v:textbox>
                </v:oval>
              </w:pict>
            </w:r>
          </w:p>
          <w:p w:rsidR="00587A76" w:rsidRDefault="002505EC" w:rsidP="00587A76">
            <w:pPr>
              <w:autoSpaceDE w:val="0"/>
              <w:autoSpaceDN w:val="0"/>
              <w:adjustRightInd w:val="0"/>
              <w:spacing w:before="150" w:after="150" w:line="264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4"/>
                <w:szCs w:val="28"/>
                <w:lang w:eastAsia="ru-RU"/>
              </w:rPr>
              <w:pict>
                <v:shape id="_x0000_s1094" type="#_x0000_t32" style="position:absolute;margin-left:179.6pt;margin-top:15.75pt;width:40pt;height:10.6pt;flip:y;z-index:251709440" o:connectortype="straight">
                  <v:stroke endarrow="block"/>
                </v:shape>
              </w:pict>
            </w:r>
            <w:r>
              <w:rPr>
                <w:rFonts w:ascii="Times New Roman" w:eastAsia="Times New Roman" w:hAnsi="Times New Roman"/>
                <w:bCs/>
                <w:noProof/>
                <w:sz w:val="24"/>
                <w:szCs w:val="28"/>
                <w:lang w:eastAsia="ru-RU"/>
              </w:rPr>
              <w:pict>
                <v:oval id="_x0000_s1086" style="position:absolute;margin-left:109.35pt;margin-top:7.35pt;width:70.25pt;height:48.95pt;z-index:251701248">
                  <v:textbox style="mso-next-textbox:#_x0000_s1086">
                    <w:txbxContent>
                      <w:p w:rsidR="00587A76" w:rsidRDefault="00494F00">
                        <w:r>
                          <w:t>Лекси-кологияя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eastAsia="Times New Roman" w:hAnsi="Times New Roman"/>
                <w:bCs/>
                <w:noProof/>
                <w:sz w:val="24"/>
                <w:szCs w:val="28"/>
                <w:lang w:eastAsia="ru-RU"/>
              </w:rPr>
              <w:pict>
                <v:shape id="_x0000_s1098" type="#_x0000_t32" style="position:absolute;margin-left:68.1pt;margin-top:.8pt;width:46.5pt;height:15pt;flip:x y;z-index:251713536" o:connectortype="straight">
                  <v:stroke endarrow="block"/>
                </v:shape>
              </w:pict>
            </w:r>
          </w:p>
          <w:p w:rsidR="00587A76" w:rsidRDefault="002505EC" w:rsidP="00587A76">
            <w:pPr>
              <w:autoSpaceDE w:val="0"/>
              <w:autoSpaceDN w:val="0"/>
              <w:adjustRightInd w:val="0"/>
              <w:spacing w:before="150" w:after="150" w:line="264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4"/>
                <w:szCs w:val="28"/>
                <w:lang w:eastAsia="ru-RU"/>
              </w:rPr>
              <w:pict>
                <v:oval id="_x0000_s1088" style="position:absolute;margin-left:186.95pt;margin-top:16.15pt;width:57.9pt;height:48.8pt;z-index:251703296">
                  <v:textbox style="mso-next-textbox:#_x0000_s1088">
                    <w:txbxContent>
                      <w:p w:rsidR="00587A76" w:rsidRDefault="00D926BD">
                        <w:r>
                          <w:t>П</w:t>
                        </w:r>
                        <w:r w:rsidR="00E57AE9">
                          <w:t>аро</w:t>
                        </w:r>
                        <w:r>
                          <w:t>-</w:t>
                        </w:r>
                        <w:r w:rsidR="00E57AE9">
                          <w:t>нимы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eastAsia="Times New Roman" w:hAnsi="Times New Roman"/>
                <w:bCs/>
                <w:noProof/>
                <w:sz w:val="24"/>
                <w:szCs w:val="28"/>
                <w:lang w:eastAsia="ru-RU"/>
              </w:rPr>
              <w:pict>
                <v:shape id="_x0000_s1097" type="#_x0000_t32" style="position:absolute;margin-left:92.1pt;margin-top:20.85pt;width:22.5pt;height:9.05pt;flip:x;z-index:251712512" o:connectortype="straight">
                  <v:stroke endarrow="block"/>
                </v:shape>
              </w:pict>
            </w:r>
            <w:r>
              <w:rPr>
                <w:rFonts w:ascii="Times New Roman" w:eastAsia="Times New Roman" w:hAnsi="Times New Roman"/>
                <w:bCs/>
                <w:noProof/>
                <w:sz w:val="24"/>
                <w:szCs w:val="28"/>
                <w:lang w:eastAsia="ru-RU"/>
              </w:rPr>
              <w:pict>
                <v:oval id="_x0000_s1091" style="position:absolute;margin-left:35.85pt;margin-top:16.2pt;width:56.25pt;height:60.15pt;z-index:251706368">
                  <v:textbox style="mso-next-textbox:#_x0000_s1091">
                    <w:txbxContent>
                      <w:p w:rsidR="00587A76" w:rsidRDefault="00D926BD">
                        <w:r>
                          <w:t>Лекси-ка</w:t>
                        </w:r>
                      </w:p>
                    </w:txbxContent>
                  </v:textbox>
                </v:oval>
              </w:pict>
            </w:r>
          </w:p>
          <w:p w:rsidR="00587A76" w:rsidRDefault="002505EC" w:rsidP="00587A76">
            <w:pPr>
              <w:autoSpaceDE w:val="0"/>
              <w:autoSpaceDN w:val="0"/>
              <w:adjustRightInd w:val="0"/>
              <w:spacing w:before="150" w:after="150" w:line="264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4"/>
                <w:szCs w:val="28"/>
                <w:lang w:eastAsia="ru-RU"/>
              </w:rPr>
              <w:pict>
                <v:shape id="_x0000_s1096" type="#_x0000_t32" style="position:absolute;margin-left:143.85pt;margin-top:11pt;width:0;height:18.5pt;z-index:251711488" o:connectortype="straight">
                  <v:stroke endarrow="block"/>
                </v:shape>
              </w:pict>
            </w:r>
            <w:r>
              <w:rPr>
                <w:rFonts w:ascii="Times New Roman" w:eastAsia="Times New Roman" w:hAnsi="Times New Roman"/>
                <w:bCs/>
                <w:noProof/>
                <w:sz w:val="24"/>
                <w:szCs w:val="28"/>
                <w:lang w:eastAsia="ru-RU"/>
              </w:rPr>
              <w:pict>
                <v:shape id="_x0000_s1095" type="#_x0000_t32" style="position:absolute;margin-left:167.85pt;margin-top:7.25pt;width:19.1pt;height:3.75pt;z-index:251710464" o:connectortype="straight">
                  <v:stroke endarrow="block"/>
                </v:shape>
              </w:pict>
            </w:r>
          </w:p>
          <w:p w:rsidR="00587A76" w:rsidRDefault="002505EC" w:rsidP="00587A76">
            <w:pPr>
              <w:autoSpaceDE w:val="0"/>
              <w:autoSpaceDN w:val="0"/>
              <w:adjustRightInd w:val="0"/>
              <w:spacing w:before="150" w:after="150" w:line="264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4"/>
                <w:szCs w:val="28"/>
                <w:lang w:eastAsia="ru-RU"/>
              </w:rPr>
              <w:pict>
                <v:oval id="_x0000_s1092" style="position:absolute;margin-left:107.45pt;margin-top:13.2pt;width:79.5pt;height:52.5pt;z-index:251707392">
                  <v:textbox style="mso-next-textbox:#_x0000_s1092">
                    <w:txbxContent>
                      <w:p w:rsidR="00587A76" w:rsidRDefault="00D926BD">
                        <w:r>
                          <w:t>Лекс. значение</w:t>
                        </w:r>
                      </w:p>
                    </w:txbxContent>
                  </v:textbox>
                </v:oval>
              </w:pict>
            </w:r>
          </w:p>
          <w:p w:rsidR="00587A76" w:rsidRDefault="00587A76" w:rsidP="00587A76">
            <w:pPr>
              <w:autoSpaceDE w:val="0"/>
              <w:autoSpaceDN w:val="0"/>
              <w:adjustRightInd w:val="0"/>
              <w:spacing w:before="150" w:after="150" w:line="264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</w:p>
          <w:p w:rsidR="00587A76" w:rsidRPr="00D334F1" w:rsidRDefault="00587A76" w:rsidP="00587A76">
            <w:pPr>
              <w:autoSpaceDE w:val="0"/>
              <w:autoSpaceDN w:val="0"/>
              <w:adjustRightInd w:val="0"/>
              <w:spacing w:before="150" w:after="150" w:line="264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587A76" w:rsidRPr="00B65A0B" w:rsidRDefault="00587A76" w:rsidP="00587A7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5A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Слушают </w:t>
            </w:r>
            <w:r w:rsidR="00811F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ответы, отвечают на вопросы. Вы</w:t>
            </w:r>
            <w:r w:rsidRPr="00B65A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деляют главное. Оценивают работу товарищей</w:t>
            </w:r>
          </w:p>
        </w:tc>
        <w:tc>
          <w:tcPr>
            <w:tcW w:w="2126" w:type="dxa"/>
            <w:shd w:val="clear" w:color="auto" w:fill="auto"/>
          </w:tcPr>
          <w:p w:rsidR="00587A76" w:rsidRDefault="00587A76" w:rsidP="00587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B65A0B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приобретают умения мотивированно организовывать свою деятельность.</w:t>
            </w:r>
          </w:p>
          <w:p w:rsidR="00587A76" w:rsidRDefault="00587A76" w:rsidP="00587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5A0B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оценивают свою работу.</w:t>
            </w:r>
          </w:p>
          <w:p w:rsidR="00587A76" w:rsidRPr="007B37C8" w:rsidRDefault="00587A76" w:rsidP="00587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B65A0B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Коммуникативн</w:t>
            </w:r>
            <w:r w:rsidRPr="00B65A0B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ые: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строят небольшие монологические высказывания.</w:t>
            </w:r>
          </w:p>
        </w:tc>
        <w:tc>
          <w:tcPr>
            <w:tcW w:w="1134" w:type="dxa"/>
            <w:shd w:val="clear" w:color="auto" w:fill="auto"/>
          </w:tcPr>
          <w:p w:rsidR="00587A76" w:rsidRPr="007B37C8" w:rsidRDefault="00587A76" w:rsidP="00587A76">
            <w:pPr>
              <w:autoSpaceDE w:val="0"/>
              <w:autoSpaceDN w:val="0"/>
              <w:adjustRightInd w:val="0"/>
              <w:spacing w:before="150" w:after="150" w:line="264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lastRenderedPageBreak/>
              <w:t>Оценивание работы учащихся на уроке. Листы обрат</w:t>
            </w:r>
            <w:r w:rsidR="00061CAC"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  <w:t>ной связи.</w:t>
            </w:r>
          </w:p>
        </w:tc>
      </w:tr>
      <w:tr w:rsidR="00D334F1" w:rsidRPr="003026F1" w:rsidTr="004E113F">
        <w:tc>
          <w:tcPr>
            <w:tcW w:w="1844" w:type="dxa"/>
            <w:shd w:val="clear" w:color="auto" w:fill="auto"/>
          </w:tcPr>
          <w:p w:rsidR="00D334F1" w:rsidRPr="00061CAC" w:rsidRDefault="00061CAC" w:rsidP="00587A76">
            <w:pPr>
              <w:autoSpaceDE w:val="0"/>
              <w:autoSpaceDN w:val="0"/>
              <w:adjustRightInd w:val="0"/>
              <w:spacing w:before="150" w:after="150" w:line="264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61CA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13. Домашнее задание</w:t>
            </w:r>
          </w:p>
        </w:tc>
        <w:tc>
          <w:tcPr>
            <w:tcW w:w="2126" w:type="dxa"/>
            <w:shd w:val="clear" w:color="auto" w:fill="auto"/>
          </w:tcPr>
          <w:p w:rsidR="00D334F1" w:rsidRDefault="00D334F1" w:rsidP="00587A76">
            <w:pPr>
              <w:autoSpaceDE w:val="0"/>
              <w:autoSpaceDN w:val="0"/>
              <w:adjustRightInd w:val="0"/>
              <w:spacing w:before="150" w:after="150" w:line="264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5245" w:type="dxa"/>
            <w:shd w:val="clear" w:color="auto" w:fill="auto"/>
          </w:tcPr>
          <w:p w:rsidR="00D334F1" w:rsidRPr="001F2D5D" w:rsidRDefault="00DC171D" w:rsidP="001F2D5D">
            <w:pPr>
              <w:shd w:val="clear" w:color="auto" w:fill="FFFFFF"/>
              <w:rPr>
                <w:rFonts w:ascii="yandex-sans" w:hAnsi="yandex-sans"/>
                <w:color w:val="000000"/>
                <w:sz w:val="44"/>
                <w:szCs w:val="44"/>
              </w:rPr>
            </w:pPr>
            <w:r>
              <w:rPr>
                <w:rFonts w:ascii="Times New Roman" w:hAnsi="Times New Roman"/>
              </w:rPr>
              <w:t>Дает ссылку</w:t>
            </w:r>
            <w:r>
              <w:t xml:space="preserve"> </w:t>
            </w:r>
            <w:hyperlink r:id="rId17" w:history="1">
              <w:r>
                <w:rPr>
                  <w:rStyle w:val="a5"/>
                </w:rPr>
                <w:t>https://www.yaklass.ru/testwork?tutorial=continue</w:t>
              </w:r>
            </w:hyperlink>
          </w:p>
        </w:tc>
        <w:tc>
          <w:tcPr>
            <w:tcW w:w="2693" w:type="dxa"/>
            <w:shd w:val="clear" w:color="auto" w:fill="auto"/>
          </w:tcPr>
          <w:p w:rsidR="00D334F1" w:rsidRPr="00B65A0B" w:rsidRDefault="00D334F1" w:rsidP="00587A7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D334F1" w:rsidRPr="00B65A0B" w:rsidRDefault="00D334F1" w:rsidP="00587A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D334F1" w:rsidRDefault="00D334F1" w:rsidP="00587A76">
            <w:pPr>
              <w:autoSpaceDE w:val="0"/>
              <w:autoSpaceDN w:val="0"/>
              <w:adjustRightInd w:val="0"/>
              <w:spacing w:before="150" w:after="150" w:line="264" w:lineRule="auto"/>
              <w:rPr>
                <w:rFonts w:ascii="Times New Roman" w:eastAsia="Times New Roman" w:hAnsi="Times New Roman"/>
                <w:bCs/>
                <w:sz w:val="24"/>
                <w:szCs w:val="28"/>
                <w:lang w:eastAsia="ru-RU"/>
              </w:rPr>
            </w:pPr>
          </w:p>
        </w:tc>
      </w:tr>
    </w:tbl>
    <w:p w:rsidR="00C543D3" w:rsidRPr="00C042F4" w:rsidRDefault="00C543D3">
      <w:pPr>
        <w:rPr>
          <w:rFonts w:ascii="Times New Roman" w:hAnsi="Times New Roman"/>
        </w:rPr>
      </w:pPr>
    </w:p>
    <w:sectPr w:rsidR="00C543D3" w:rsidRPr="00C042F4" w:rsidSect="00C042F4">
      <w:headerReference w:type="default" r:id="rId18"/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05EC" w:rsidRDefault="002505EC" w:rsidP="00EC7514">
      <w:pPr>
        <w:spacing w:after="0" w:line="240" w:lineRule="auto"/>
      </w:pPr>
      <w:r>
        <w:separator/>
      </w:r>
    </w:p>
  </w:endnote>
  <w:endnote w:type="continuationSeparator" w:id="0">
    <w:p w:rsidR="002505EC" w:rsidRDefault="002505EC" w:rsidP="00EC7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choolBookC">
    <w:altName w:val="Times New Roman"/>
    <w:panose1 w:val="00000000000000000000"/>
    <w:charset w:val="CC"/>
    <w:family w:val="auto"/>
    <w:notTrueType/>
    <w:pitch w:val="default"/>
    <w:sig w:usb0="00000201" w:usb1="08070000" w:usb2="00000010" w:usb3="00000000" w:csb0="00020004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05EC" w:rsidRDefault="002505EC" w:rsidP="00EC7514">
      <w:pPr>
        <w:spacing w:after="0" w:line="240" w:lineRule="auto"/>
      </w:pPr>
      <w:r>
        <w:separator/>
      </w:r>
    </w:p>
  </w:footnote>
  <w:footnote w:type="continuationSeparator" w:id="0">
    <w:p w:rsidR="002505EC" w:rsidRDefault="002505EC" w:rsidP="00EC75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514" w:rsidRDefault="002505EC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381133">
      <w:rPr>
        <w:noProof/>
      </w:rPr>
      <w:t>2</w:t>
    </w:r>
    <w:r>
      <w:rPr>
        <w:noProof/>
      </w:rPr>
      <w:fldChar w:fldCharType="end"/>
    </w:r>
  </w:p>
  <w:p w:rsidR="00EC7514" w:rsidRDefault="00EC7514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4300E"/>
    <w:multiLevelType w:val="hybridMultilevel"/>
    <w:tmpl w:val="5CA24D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04081"/>
    <w:multiLevelType w:val="hybridMultilevel"/>
    <w:tmpl w:val="66CAB660"/>
    <w:lvl w:ilvl="0" w:tplc="587633E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9C7F75"/>
    <w:multiLevelType w:val="hybridMultilevel"/>
    <w:tmpl w:val="47F03F02"/>
    <w:lvl w:ilvl="0" w:tplc="4EFA314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B432272"/>
    <w:multiLevelType w:val="hybridMultilevel"/>
    <w:tmpl w:val="DF2A0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353099"/>
    <w:multiLevelType w:val="hybridMultilevel"/>
    <w:tmpl w:val="5274A7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C872C7"/>
    <w:multiLevelType w:val="hybridMultilevel"/>
    <w:tmpl w:val="6BD67E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EB0ECD"/>
    <w:multiLevelType w:val="hybridMultilevel"/>
    <w:tmpl w:val="2ABCB9DA"/>
    <w:lvl w:ilvl="0" w:tplc="9F8C3EA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20E36C7"/>
    <w:multiLevelType w:val="hybridMultilevel"/>
    <w:tmpl w:val="668A34BE"/>
    <w:lvl w:ilvl="0" w:tplc="B4E2FA8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8">
    <w:nsid w:val="609922B7"/>
    <w:multiLevelType w:val="hybridMultilevel"/>
    <w:tmpl w:val="2DF692EE"/>
    <w:lvl w:ilvl="0" w:tplc="D9B473E8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1"/>
  </w:num>
  <w:num w:numId="5">
    <w:abstractNumId w:val="2"/>
  </w:num>
  <w:num w:numId="6">
    <w:abstractNumId w:val="7"/>
  </w:num>
  <w:num w:numId="7">
    <w:abstractNumId w:val="6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042F4"/>
    <w:rsid w:val="0001435B"/>
    <w:rsid w:val="00017258"/>
    <w:rsid w:val="00061CAC"/>
    <w:rsid w:val="00063F68"/>
    <w:rsid w:val="000850CA"/>
    <w:rsid w:val="0009238D"/>
    <w:rsid w:val="00097AED"/>
    <w:rsid w:val="000C3327"/>
    <w:rsid w:val="000C6C77"/>
    <w:rsid w:val="000F3C99"/>
    <w:rsid w:val="0010108D"/>
    <w:rsid w:val="0014247B"/>
    <w:rsid w:val="00145473"/>
    <w:rsid w:val="00153E59"/>
    <w:rsid w:val="0016393B"/>
    <w:rsid w:val="0016462D"/>
    <w:rsid w:val="0017457C"/>
    <w:rsid w:val="00191E48"/>
    <w:rsid w:val="00192822"/>
    <w:rsid w:val="001A179E"/>
    <w:rsid w:val="001E08AA"/>
    <w:rsid w:val="001E4D1E"/>
    <w:rsid w:val="001F2D5D"/>
    <w:rsid w:val="001F4A47"/>
    <w:rsid w:val="00210C92"/>
    <w:rsid w:val="002505EC"/>
    <w:rsid w:val="00267808"/>
    <w:rsid w:val="00267FE8"/>
    <w:rsid w:val="00281493"/>
    <w:rsid w:val="0028633F"/>
    <w:rsid w:val="0028699C"/>
    <w:rsid w:val="002A25F7"/>
    <w:rsid w:val="002A4834"/>
    <w:rsid w:val="002B6D21"/>
    <w:rsid w:val="002C1124"/>
    <w:rsid w:val="002D0133"/>
    <w:rsid w:val="002D1881"/>
    <w:rsid w:val="002E408B"/>
    <w:rsid w:val="002F1FAA"/>
    <w:rsid w:val="002F2D9E"/>
    <w:rsid w:val="003026F1"/>
    <w:rsid w:val="00312CBB"/>
    <w:rsid w:val="00316567"/>
    <w:rsid w:val="00322C5F"/>
    <w:rsid w:val="00326A57"/>
    <w:rsid w:val="00327637"/>
    <w:rsid w:val="00331475"/>
    <w:rsid w:val="003413C8"/>
    <w:rsid w:val="00354352"/>
    <w:rsid w:val="00367B3E"/>
    <w:rsid w:val="00372E9E"/>
    <w:rsid w:val="00381133"/>
    <w:rsid w:val="003A68FE"/>
    <w:rsid w:val="003B0D8A"/>
    <w:rsid w:val="003C495E"/>
    <w:rsid w:val="003E3684"/>
    <w:rsid w:val="003F1B7C"/>
    <w:rsid w:val="003F4243"/>
    <w:rsid w:val="003F6B4E"/>
    <w:rsid w:val="003F6C9C"/>
    <w:rsid w:val="003F6DF1"/>
    <w:rsid w:val="00422317"/>
    <w:rsid w:val="00441C44"/>
    <w:rsid w:val="0045453C"/>
    <w:rsid w:val="00454F06"/>
    <w:rsid w:val="004573F6"/>
    <w:rsid w:val="00457E26"/>
    <w:rsid w:val="0046127E"/>
    <w:rsid w:val="004621DC"/>
    <w:rsid w:val="00471614"/>
    <w:rsid w:val="00480687"/>
    <w:rsid w:val="00487458"/>
    <w:rsid w:val="00494F00"/>
    <w:rsid w:val="004B448A"/>
    <w:rsid w:val="004C6480"/>
    <w:rsid w:val="004E113F"/>
    <w:rsid w:val="004E4355"/>
    <w:rsid w:val="004F61D4"/>
    <w:rsid w:val="00511DF1"/>
    <w:rsid w:val="0051341A"/>
    <w:rsid w:val="00517CB5"/>
    <w:rsid w:val="00532597"/>
    <w:rsid w:val="00565CCA"/>
    <w:rsid w:val="005729D4"/>
    <w:rsid w:val="00573EA9"/>
    <w:rsid w:val="00587A76"/>
    <w:rsid w:val="005C54A6"/>
    <w:rsid w:val="005D4250"/>
    <w:rsid w:val="005F012D"/>
    <w:rsid w:val="005F138E"/>
    <w:rsid w:val="005F1457"/>
    <w:rsid w:val="006042B5"/>
    <w:rsid w:val="00606BA6"/>
    <w:rsid w:val="00620C86"/>
    <w:rsid w:val="00636BBC"/>
    <w:rsid w:val="00655377"/>
    <w:rsid w:val="006621D9"/>
    <w:rsid w:val="006647AE"/>
    <w:rsid w:val="00666E3C"/>
    <w:rsid w:val="006A1D4E"/>
    <w:rsid w:val="006C219D"/>
    <w:rsid w:val="006C68D1"/>
    <w:rsid w:val="006D56A1"/>
    <w:rsid w:val="006F681D"/>
    <w:rsid w:val="007162C9"/>
    <w:rsid w:val="00722B72"/>
    <w:rsid w:val="00763B25"/>
    <w:rsid w:val="0078543D"/>
    <w:rsid w:val="0079102C"/>
    <w:rsid w:val="007A01F4"/>
    <w:rsid w:val="007A3827"/>
    <w:rsid w:val="007B37C8"/>
    <w:rsid w:val="007C641C"/>
    <w:rsid w:val="007C6BD4"/>
    <w:rsid w:val="007D3BB9"/>
    <w:rsid w:val="007D7AEA"/>
    <w:rsid w:val="007F3C23"/>
    <w:rsid w:val="007F7BDF"/>
    <w:rsid w:val="00811F34"/>
    <w:rsid w:val="008227A8"/>
    <w:rsid w:val="00831292"/>
    <w:rsid w:val="00836E4E"/>
    <w:rsid w:val="00897BC8"/>
    <w:rsid w:val="008A0C5A"/>
    <w:rsid w:val="008A1741"/>
    <w:rsid w:val="008B4E84"/>
    <w:rsid w:val="008D3ED9"/>
    <w:rsid w:val="008E0420"/>
    <w:rsid w:val="008E2747"/>
    <w:rsid w:val="008F23EC"/>
    <w:rsid w:val="008F2770"/>
    <w:rsid w:val="0090125E"/>
    <w:rsid w:val="009076C3"/>
    <w:rsid w:val="0093644A"/>
    <w:rsid w:val="0095307C"/>
    <w:rsid w:val="00961B77"/>
    <w:rsid w:val="00977344"/>
    <w:rsid w:val="009909A2"/>
    <w:rsid w:val="009C322E"/>
    <w:rsid w:val="009F0C6F"/>
    <w:rsid w:val="009F7501"/>
    <w:rsid w:val="00A0572B"/>
    <w:rsid w:val="00A34D2E"/>
    <w:rsid w:val="00A51FAA"/>
    <w:rsid w:val="00A76DA2"/>
    <w:rsid w:val="00AA6E22"/>
    <w:rsid w:val="00AB3341"/>
    <w:rsid w:val="00B108DC"/>
    <w:rsid w:val="00B16C72"/>
    <w:rsid w:val="00B23C3E"/>
    <w:rsid w:val="00B36A72"/>
    <w:rsid w:val="00B413A1"/>
    <w:rsid w:val="00B65A0B"/>
    <w:rsid w:val="00B84BF4"/>
    <w:rsid w:val="00BC369A"/>
    <w:rsid w:val="00BD0D1C"/>
    <w:rsid w:val="00BD627C"/>
    <w:rsid w:val="00BE508D"/>
    <w:rsid w:val="00BF0253"/>
    <w:rsid w:val="00C0092E"/>
    <w:rsid w:val="00C042F4"/>
    <w:rsid w:val="00C156A1"/>
    <w:rsid w:val="00C34B08"/>
    <w:rsid w:val="00C543D3"/>
    <w:rsid w:val="00C57CC3"/>
    <w:rsid w:val="00C77A5F"/>
    <w:rsid w:val="00C9069B"/>
    <w:rsid w:val="00C9155C"/>
    <w:rsid w:val="00CA5E84"/>
    <w:rsid w:val="00CC1277"/>
    <w:rsid w:val="00CD4908"/>
    <w:rsid w:val="00CD4B9E"/>
    <w:rsid w:val="00CD7A54"/>
    <w:rsid w:val="00CE1975"/>
    <w:rsid w:val="00D0711B"/>
    <w:rsid w:val="00D23220"/>
    <w:rsid w:val="00D334F1"/>
    <w:rsid w:val="00D4610E"/>
    <w:rsid w:val="00D66889"/>
    <w:rsid w:val="00D73C10"/>
    <w:rsid w:val="00D926BD"/>
    <w:rsid w:val="00D97963"/>
    <w:rsid w:val="00DA5EE7"/>
    <w:rsid w:val="00DB0725"/>
    <w:rsid w:val="00DB1578"/>
    <w:rsid w:val="00DC171D"/>
    <w:rsid w:val="00DF569D"/>
    <w:rsid w:val="00E165E1"/>
    <w:rsid w:val="00E26BF2"/>
    <w:rsid w:val="00E35100"/>
    <w:rsid w:val="00E526ED"/>
    <w:rsid w:val="00E57AE9"/>
    <w:rsid w:val="00E703B4"/>
    <w:rsid w:val="00E7040E"/>
    <w:rsid w:val="00E857FA"/>
    <w:rsid w:val="00E87AC2"/>
    <w:rsid w:val="00EC7514"/>
    <w:rsid w:val="00EF065C"/>
    <w:rsid w:val="00EF0730"/>
    <w:rsid w:val="00EF1E06"/>
    <w:rsid w:val="00EF205E"/>
    <w:rsid w:val="00EF7C21"/>
    <w:rsid w:val="00F02368"/>
    <w:rsid w:val="00F05EB6"/>
    <w:rsid w:val="00F07119"/>
    <w:rsid w:val="00F07773"/>
    <w:rsid w:val="00F16220"/>
    <w:rsid w:val="00F577CD"/>
    <w:rsid w:val="00F71ED2"/>
    <w:rsid w:val="00F92AFD"/>
    <w:rsid w:val="00FC36E9"/>
    <w:rsid w:val="00FE09E1"/>
    <w:rsid w:val="00FE304A"/>
    <w:rsid w:val="00FF6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9"/>
    <o:shapelayout v:ext="edit">
      <o:idmap v:ext="edit" data="1"/>
      <o:rules v:ext="edit">
        <o:r id="V:Rule1" type="connector" idref="#_x0000_s1098"/>
        <o:r id="V:Rule2" type="connector" idref="#_x0000_s1096"/>
        <o:r id="V:Rule3" type="connector" idref="#_x0000_s1094"/>
        <o:r id="V:Rule4" type="connector" idref="#_x0000_s1095"/>
        <o:r id="V:Rule5" type="connector" idref="#_x0000_s1093"/>
        <o:r id="V:Rule6" type="connector" idref="#_x0000_s109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3B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03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6042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uiPriority w:val="99"/>
    <w:semiHidden/>
    <w:unhideWhenUsed/>
    <w:rsid w:val="00C57CC3"/>
    <w:rPr>
      <w:color w:val="0000FF"/>
      <w:u w:val="single"/>
    </w:rPr>
  </w:style>
  <w:style w:type="paragraph" w:customStyle="1" w:styleId="c2">
    <w:name w:val="c2"/>
    <w:basedOn w:val="a"/>
    <w:rsid w:val="00454F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rsid w:val="00454F06"/>
  </w:style>
  <w:style w:type="character" w:customStyle="1" w:styleId="c7">
    <w:name w:val="c7"/>
    <w:rsid w:val="00454F06"/>
  </w:style>
  <w:style w:type="character" w:customStyle="1" w:styleId="c0">
    <w:name w:val="c0"/>
    <w:rsid w:val="00454F06"/>
  </w:style>
  <w:style w:type="character" w:customStyle="1" w:styleId="accent">
    <w:name w:val="accent"/>
    <w:rsid w:val="00FC36E9"/>
  </w:style>
  <w:style w:type="paragraph" w:customStyle="1" w:styleId="texturok">
    <w:name w:val="text_urok"/>
    <w:basedOn w:val="a"/>
    <w:rsid w:val="002A25F7"/>
    <w:pPr>
      <w:widowControl w:val="0"/>
      <w:autoSpaceDE w:val="0"/>
      <w:autoSpaceDN w:val="0"/>
      <w:adjustRightInd w:val="0"/>
      <w:spacing w:after="0" w:line="240" w:lineRule="atLeast"/>
      <w:ind w:firstLine="283"/>
      <w:jc w:val="both"/>
      <w:textAlignment w:val="center"/>
    </w:pPr>
    <w:rPr>
      <w:rFonts w:ascii="SchoolBookC" w:eastAsia="Times New Roman" w:hAnsi="SchoolBookC" w:cs="SchoolBookC"/>
      <w:color w:val="000000"/>
      <w:lang w:eastAsia="ru-RU"/>
    </w:rPr>
  </w:style>
  <w:style w:type="paragraph" w:styleId="a6">
    <w:name w:val="header"/>
    <w:basedOn w:val="a"/>
    <w:link w:val="a7"/>
    <w:uiPriority w:val="99"/>
    <w:unhideWhenUsed/>
    <w:rsid w:val="00EC751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EC7514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EC751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EC7514"/>
    <w:rPr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E7040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7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7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PowerPoint_Slide2.sldx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hyperlink" Target="https://www.yaklass.ru/testwork?tutorial=continu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ramota.ru/slovari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lovari.ru/default.aspx?p=235" TargetMode="External"/><Relationship Id="rId5" Type="http://schemas.openxmlformats.org/officeDocument/2006/relationships/settings" Target="settings.xml"/><Relationship Id="rId15" Type="http://schemas.openxmlformats.org/officeDocument/2006/relationships/package" Target="embeddings/Microsoft_PowerPoint_Slide3.sldx"/><Relationship Id="rId10" Type="http://schemas.openxmlformats.org/officeDocument/2006/relationships/package" Target="embeddings/Microsoft_PowerPoint_Slide1.sldx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93E5A8-27D9-4108-B972-3D1F114BD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1512</Words>
  <Characters>8623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Надежда Пронская</cp:lastModifiedBy>
  <cp:revision>2</cp:revision>
  <dcterms:created xsi:type="dcterms:W3CDTF">2022-08-31T08:05:00Z</dcterms:created>
  <dcterms:modified xsi:type="dcterms:W3CDTF">2022-08-31T08:05:00Z</dcterms:modified>
</cp:coreProperties>
</file>