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76" w:rsidRPr="002C553A" w:rsidRDefault="00844076" w:rsidP="00844076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4713"/>
        <w:gridCol w:w="3356"/>
      </w:tblGrid>
      <w:tr w:rsidR="00844076" w:rsidRPr="002C553A" w:rsidTr="00C97F52">
        <w:trPr>
          <w:trHeight w:val="654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76" w:rsidRPr="002C553A" w:rsidRDefault="00844076" w:rsidP="00C9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ed6418b532fee51ccc6de8d4c79192ba8e12bd10"/>
            <w:bookmarkStart w:id="1" w:name="0"/>
            <w:bookmarkEnd w:id="0"/>
            <w:bookmarkEnd w:id="1"/>
            <w:r w:rsidRPr="00FF72E2">
              <w:rPr>
                <w:b/>
                <w:bCs/>
                <w:color w:val="000000"/>
                <w:shd w:val="clear" w:color="auto" w:fill="FFFFFF"/>
              </w:rPr>
              <w:t>Период прохождения материала</w:t>
            </w:r>
          </w:p>
        </w:tc>
        <w:tc>
          <w:tcPr>
            <w:tcW w:w="47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6" w:rsidRPr="00FF72E2" w:rsidRDefault="00844076" w:rsidP="00C9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Задачи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076" w:rsidRPr="00FF72E2" w:rsidRDefault="00844076" w:rsidP="00C9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2E2">
              <w:rPr>
                <w:b/>
                <w:bCs/>
                <w:color w:val="000000"/>
                <w:shd w:val="clear" w:color="auto" w:fill="FFFFFF"/>
              </w:rPr>
              <w:t>Репертуар</w:t>
            </w:r>
          </w:p>
        </w:tc>
      </w:tr>
      <w:tr w:rsidR="00844076" w:rsidRPr="002C553A" w:rsidTr="00C97F52">
        <w:trPr>
          <w:trHeight w:val="8322"/>
        </w:trPr>
        <w:tc>
          <w:tcPr>
            <w:tcW w:w="1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76" w:rsidRPr="00FF72E2" w:rsidRDefault="00844076" w:rsidP="00C9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2E2">
              <w:rPr>
                <w:b/>
                <w:bCs/>
                <w:color w:val="000000"/>
                <w:shd w:val="clear" w:color="auto" w:fill="FFFFFF"/>
              </w:rPr>
              <w:t>Сентябрь - октябрь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FF72E2">
              <w:rPr>
                <w:color w:val="000000"/>
                <w:shd w:val="clear" w:color="auto" w:fill="FFFFFF"/>
              </w:rPr>
              <w:t xml:space="preserve">- Расширять диапазон детского </w:t>
            </w:r>
            <w:r>
              <w:rPr>
                <w:color w:val="000000"/>
                <w:shd w:val="clear" w:color="auto" w:fill="FFFFFF"/>
              </w:rPr>
              <w:t>голоса;                      </w:t>
            </w:r>
            <w:r w:rsidRPr="00FF72E2">
              <w:rPr>
                <w:color w:val="000000"/>
                <w:shd w:val="clear" w:color="auto" w:fill="FFFFFF"/>
              </w:rPr>
              <w:t>- Закреплять у детей умение точно переда-вать ритмический рисунок хлопками и на металлофоне;                                      </w:t>
            </w:r>
            <w:r>
              <w:rPr>
                <w:color w:val="000000"/>
                <w:shd w:val="clear" w:color="auto" w:fill="FFFFFF"/>
              </w:rPr>
              <w:t xml:space="preserve">                             </w:t>
            </w:r>
            <w:r w:rsidRPr="00FF72E2">
              <w:rPr>
                <w:color w:val="000000"/>
                <w:shd w:val="clear" w:color="auto" w:fill="FFFFFF"/>
              </w:rPr>
              <w:t>- Способствовать прочному усвоению детьми разнообразных интонационных оборотов, включающих различные виды мелодического движения (вверх-вниз) и различные ин</w:t>
            </w:r>
            <w:r>
              <w:rPr>
                <w:color w:val="000000"/>
                <w:shd w:val="clear" w:color="auto" w:fill="FFFFFF"/>
              </w:rPr>
              <w:t xml:space="preserve">тервалы;    - </w:t>
            </w:r>
            <w:r w:rsidRPr="00FF72E2">
              <w:rPr>
                <w:color w:val="000000"/>
                <w:shd w:val="clear" w:color="auto" w:fill="FFFFFF"/>
              </w:rPr>
              <w:t xml:space="preserve">Учить детей точно попадать на первый звук мелодии песни;                                                         </w:t>
            </w:r>
          </w:p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FF72E2">
              <w:rPr>
                <w:color w:val="000000"/>
                <w:shd w:val="clear" w:color="auto" w:fill="FFFFFF"/>
              </w:rPr>
              <w:t xml:space="preserve">- Учить детей петь легко, не форсируя звук, с чёткой дикцией;                                                   </w:t>
            </w:r>
          </w:p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FF72E2">
              <w:rPr>
                <w:color w:val="000000"/>
                <w:shd w:val="clear" w:color="auto" w:fill="FFFFFF"/>
              </w:rPr>
              <w:t>- Брать дыхание после вступления и между музыкальными фразами;                  </w:t>
            </w:r>
            <w:r>
              <w:rPr>
                <w:color w:val="000000"/>
                <w:shd w:val="clear" w:color="auto" w:fill="FFFFFF"/>
              </w:rPr>
              <w:t xml:space="preserve">                              </w:t>
            </w:r>
            <w:r w:rsidRPr="00FF72E2">
              <w:rPr>
                <w:color w:val="000000"/>
                <w:shd w:val="clear" w:color="auto" w:fill="FFFFFF"/>
              </w:rPr>
              <w:t>- Учить слушать и слышать себя и товарищей по пению;                                                                          </w:t>
            </w:r>
          </w:p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FF72E2">
              <w:rPr>
                <w:color w:val="000000"/>
                <w:shd w:val="clear" w:color="auto" w:fill="FFFFFF"/>
              </w:rPr>
              <w:t xml:space="preserve">- Учить </w:t>
            </w:r>
            <w:r>
              <w:rPr>
                <w:color w:val="000000"/>
                <w:shd w:val="clear" w:color="auto" w:fill="FFFFFF"/>
              </w:rPr>
              <w:t>петь хором, небольшими ансамбля</w:t>
            </w:r>
            <w:r w:rsidRPr="00FF72E2">
              <w:rPr>
                <w:color w:val="000000"/>
                <w:shd w:val="clear" w:color="auto" w:fill="FFFFFF"/>
              </w:rPr>
              <w:t>ми, по о</w:t>
            </w:r>
            <w:r>
              <w:rPr>
                <w:color w:val="000000"/>
                <w:shd w:val="clear" w:color="auto" w:fill="FFFFFF"/>
              </w:rPr>
              <w:t>дному, с музыкальным сопровожде</w:t>
            </w:r>
            <w:r w:rsidRPr="00FF72E2">
              <w:rPr>
                <w:color w:val="000000"/>
                <w:shd w:val="clear" w:color="auto" w:fill="FFFFFF"/>
              </w:rPr>
              <w:t xml:space="preserve">нием и без него;                                                                   </w:t>
            </w:r>
          </w:p>
          <w:p w:rsidR="00844076" w:rsidRPr="00FF72E2" w:rsidRDefault="00844076" w:rsidP="00C9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2E2">
              <w:rPr>
                <w:color w:val="000000"/>
                <w:shd w:val="clear" w:color="auto" w:fill="FFFFFF"/>
              </w:rPr>
              <w:t>- Учить петь ускоряя и замедляя темп, усиливая и ослабляя звук;                  </w:t>
            </w:r>
            <w:r>
              <w:rPr>
                <w:color w:val="000000"/>
                <w:shd w:val="clear" w:color="auto" w:fill="FFFFFF"/>
              </w:rPr>
              <w:t xml:space="preserve">                              </w:t>
            </w:r>
            <w:r w:rsidRPr="00FF72E2">
              <w:rPr>
                <w:color w:val="000000"/>
                <w:shd w:val="clear" w:color="auto" w:fill="FFFFFF"/>
              </w:rPr>
              <w:t>Добиваться выразительного и</w:t>
            </w:r>
            <w:r>
              <w:rPr>
                <w:color w:val="000000"/>
                <w:shd w:val="clear" w:color="auto" w:fill="FFFFFF"/>
              </w:rPr>
              <w:t xml:space="preserve">сполнения песен;   </w:t>
            </w:r>
            <w:r w:rsidRPr="00FF72E2">
              <w:rPr>
                <w:color w:val="000000"/>
                <w:shd w:val="clear" w:color="auto" w:fill="FFFFFF"/>
              </w:rPr>
              <w:t xml:space="preserve"> - Учить детей передавать характер и смысл каждой песни;                                         </w:t>
            </w:r>
            <w:r>
              <w:rPr>
                <w:color w:val="000000"/>
                <w:shd w:val="clear" w:color="auto" w:fill="FFFFFF"/>
              </w:rPr>
              <w:t xml:space="preserve">                          </w:t>
            </w:r>
            <w:r w:rsidRPr="00FF72E2">
              <w:rPr>
                <w:color w:val="000000"/>
                <w:shd w:val="clear" w:color="auto" w:fill="FFFFFF"/>
              </w:rPr>
              <w:t> - Стимулировать сочинение собственных мелодий, марша, колыбельной (без текста);</w:t>
            </w:r>
            <w:r>
              <w:rPr>
                <w:color w:val="000000"/>
                <w:shd w:val="clear" w:color="auto" w:fill="FFFFFF"/>
              </w:rPr>
              <w:t xml:space="preserve">            </w:t>
            </w:r>
            <w:r w:rsidRPr="00FF72E2">
              <w:rPr>
                <w:color w:val="000000"/>
                <w:shd w:val="clear" w:color="auto" w:fill="FFFFFF"/>
              </w:rPr>
              <w:t>- Совершенствовать умение правильно сидеть  и стоять во время пения.                                                  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076" w:rsidRDefault="00844076" w:rsidP="00C97F52">
            <w:pPr>
              <w:spacing w:after="0" w:line="240" w:lineRule="auto"/>
              <w:rPr>
                <w:rStyle w:val="c12"/>
                <w:color w:val="000000"/>
                <w:shd w:val="clear" w:color="auto" w:fill="FFFFFF"/>
              </w:rPr>
            </w:pP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Дыхательные упражнения:         </w:t>
            </w:r>
            <w:r>
              <w:rPr>
                <w:rStyle w:val="c12"/>
                <w:color w:val="000000"/>
                <w:shd w:val="clear" w:color="auto" w:fill="FFFFFF"/>
              </w:rPr>
              <w:t>«Ладошки», «Погончики», «Насос», «Кошка», «Обними плечи», «Маятник», «Повороты головы».  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                                                Подвижные игры: </w:t>
            </w:r>
            <w:r>
              <w:rPr>
                <w:rStyle w:val="c12"/>
                <w:color w:val="000000"/>
                <w:shd w:val="clear" w:color="auto" w:fill="FFFFFF"/>
              </w:rPr>
              <w:t>«Ёлочка», «Синий шар», «Каша».                 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Упражнения для развития вокально-хоровых навыков:      </w:t>
            </w:r>
            <w:r>
              <w:rPr>
                <w:rStyle w:val="c12"/>
                <w:color w:val="000000"/>
                <w:shd w:val="clear" w:color="auto" w:fill="FFFFFF"/>
              </w:rPr>
              <w:t>«Кукушка»Е.Тиличеевой,             «Бубенчики»Е.Тиличеевой,          «Качели» Е.Тиличеевой.                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Песни:                                              </w:t>
            </w:r>
            <w:r>
              <w:rPr>
                <w:rStyle w:val="c12"/>
                <w:color w:val="000000"/>
                <w:shd w:val="clear" w:color="auto" w:fill="FFFFFF"/>
              </w:rPr>
              <w:t>«Кукушка» А.Варламова,               «Если добрый ты» Б.Савельева,        «Мама» Н.Тимофеевой, «Улыбка» В.Шаинского.                </w:t>
            </w:r>
          </w:p>
          <w:p w:rsidR="00844076" w:rsidRPr="002C553A" w:rsidRDefault="00844076" w:rsidP="00C9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Творческие задания:                     </w:t>
            </w:r>
            <w:r>
              <w:rPr>
                <w:rStyle w:val="c12"/>
                <w:color w:val="000000"/>
                <w:shd w:val="clear" w:color="auto" w:fill="FFFFFF"/>
              </w:rPr>
              <w:t>«Самолёт» Т.Бырченко,                  сочинение марша, колыбельной.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  </w:t>
            </w:r>
          </w:p>
        </w:tc>
      </w:tr>
      <w:tr w:rsidR="00844076" w:rsidRPr="002C553A" w:rsidTr="00C97F52">
        <w:trPr>
          <w:trHeight w:val="705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76" w:rsidRPr="00375E7B" w:rsidRDefault="00844076" w:rsidP="00C97F52">
            <w:pPr>
              <w:spacing w:after="0" w:line="240" w:lineRule="auto"/>
              <w:rPr>
                <w:b/>
                <w:bCs/>
                <w:color w:val="000000"/>
                <w:shd w:val="clear" w:color="auto" w:fill="FFFFFF"/>
              </w:rPr>
            </w:pPr>
            <w:r w:rsidRPr="00375E7B">
              <w:rPr>
                <w:b/>
                <w:bCs/>
                <w:color w:val="000000"/>
                <w:shd w:val="clear" w:color="auto" w:fill="FFFFFF"/>
              </w:rPr>
              <w:lastRenderedPageBreak/>
              <w:t>Ноябрь - декабрь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942FDE">
              <w:rPr>
                <w:color w:val="000000"/>
                <w:shd w:val="clear" w:color="auto" w:fill="FFFFFF"/>
              </w:rPr>
              <w:t xml:space="preserve">- Уточнять умение детей различать высокие и низкие звуки в пределах терции;               </w:t>
            </w:r>
            <w:r>
              <w:rPr>
                <w:color w:val="000000"/>
                <w:shd w:val="clear" w:color="auto" w:fill="FFFFFF"/>
              </w:rPr>
              <w:t>                   </w:t>
            </w:r>
            <w:r w:rsidRPr="00942FDE">
              <w:rPr>
                <w:color w:val="000000"/>
                <w:shd w:val="clear" w:color="auto" w:fill="FFFFFF"/>
              </w:rPr>
              <w:t xml:space="preserve">- Упражнять в чистом пропевании этого интервала сверху вниз;                                         </w:t>
            </w:r>
          </w:p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942FDE">
              <w:rPr>
                <w:color w:val="000000"/>
                <w:shd w:val="clear" w:color="auto" w:fill="FFFFFF"/>
              </w:rPr>
              <w:t>- Упражнять в чистом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942FDE">
              <w:rPr>
                <w:color w:val="000000"/>
                <w:shd w:val="clear" w:color="auto" w:fill="FFFFFF"/>
              </w:rPr>
              <w:t>интонировании поступенных и скачкообразных движений мелодии;                          </w:t>
            </w:r>
          </w:p>
          <w:p w:rsidR="00844076" w:rsidRPr="00942FDE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942FDE">
              <w:rPr>
                <w:color w:val="000000"/>
                <w:shd w:val="clear" w:color="auto" w:fill="FFFFFF"/>
              </w:rPr>
              <w:t>- Закреплять умение различать долгие и короткие звуки, отмечать длительности движением руки.</w:t>
            </w:r>
          </w:p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942FDE">
              <w:rPr>
                <w:color w:val="000000"/>
                <w:shd w:val="clear" w:color="auto" w:fill="FFFFFF"/>
              </w:rPr>
              <w:t>- Учить детей удерживать интонацию на одном звуке;                                                                      </w:t>
            </w:r>
          </w:p>
          <w:p w:rsidR="00844076" w:rsidRPr="00FF72E2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942FDE">
              <w:rPr>
                <w:color w:val="000000"/>
                <w:shd w:val="clear" w:color="auto" w:fill="FFFFFF"/>
              </w:rPr>
              <w:t xml:space="preserve">- Продолжать учить петь без форсирования звука, естественным голосом;                                             </w:t>
            </w:r>
            <w:r>
              <w:rPr>
                <w:color w:val="000000"/>
                <w:shd w:val="clear" w:color="auto" w:fill="FFFFFF"/>
              </w:rPr>
              <w:t>       </w:t>
            </w:r>
            <w:r w:rsidRPr="00942FDE">
              <w:rPr>
                <w:color w:val="000000"/>
                <w:shd w:val="clear" w:color="auto" w:fill="FFFFFF"/>
              </w:rPr>
              <w:t xml:space="preserve">- Удерживать дыхание до конца фразы, концы фраз не обрывать, заканчивать мягко;               </w:t>
            </w:r>
            <w:r>
              <w:rPr>
                <w:color w:val="000000"/>
                <w:shd w:val="clear" w:color="auto" w:fill="FFFFFF"/>
              </w:rPr>
              <w:t>         </w:t>
            </w:r>
            <w:r w:rsidRPr="00942FDE">
              <w:rPr>
                <w:color w:val="000000"/>
                <w:shd w:val="clear" w:color="auto" w:fill="FFFFFF"/>
              </w:rPr>
              <w:t>- Правильно выполнять ло</w:t>
            </w:r>
            <w:r>
              <w:rPr>
                <w:color w:val="000000"/>
                <w:shd w:val="clear" w:color="auto" w:fill="FFFFFF"/>
              </w:rPr>
              <w:t>гические ударения;        </w:t>
            </w:r>
            <w:r w:rsidRPr="00942FDE">
              <w:rPr>
                <w:color w:val="000000"/>
                <w:shd w:val="clear" w:color="auto" w:fill="FFFFFF"/>
              </w:rPr>
              <w:t>- Продолжать учить детей чисто интониро-вать мелодию в поступенном движении вверх и вниз, а также скачки вверх вниз на квинту и кварту;      </w:t>
            </w:r>
            <w:r>
              <w:rPr>
                <w:color w:val="000000"/>
                <w:shd w:val="clear" w:color="auto" w:fill="FFFFFF"/>
              </w:rPr>
              <w:t xml:space="preserve">    </w:t>
            </w:r>
            <w:r w:rsidRPr="00942FDE">
              <w:rPr>
                <w:color w:val="000000"/>
                <w:shd w:val="clear" w:color="auto" w:fill="FFFFFF"/>
              </w:rPr>
              <w:t xml:space="preserve">- Упражнять в точном интонировании трезвучий (фа-ля-до, ре-фа-ля), удерживать интонацию на повторяющихся звуках, точно интонировать тонический ход на сексту вверх;      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076" w:rsidRDefault="00844076" w:rsidP="00C97F5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>Дыхательные упражне-ния:        </w:t>
            </w:r>
          </w:p>
          <w:p w:rsidR="00844076" w:rsidRDefault="00844076" w:rsidP="00C97F5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000000"/>
              </w:rPr>
            </w:pPr>
            <w:r>
              <w:rPr>
                <w:rStyle w:val="c12"/>
                <w:color w:val="000000"/>
              </w:rPr>
              <w:t>«Ушки», «Маятник головой», «Перекаты», «Рок-н-ролл», «Мячик», «Песня волка», «Песня ветра», «Ниточка».                                  </w:t>
            </w:r>
          </w:p>
          <w:p w:rsidR="00844076" w:rsidRDefault="00844076" w:rsidP="00C97F5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6"/>
                <w:b/>
                <w:bCs/>
                <w:color w:val="000000"/>
              </w:rPr>
              <w:t xml:space="preserve"> Подвижные игры: </w:t>
            </w:r>
            <w:r>
              <w:rPr>
                <w:rStyle w:val="c12"/>
                <w:color w:val="000000"/>
              </w:rPr>
              <w:t>«Тарелка»,     «Чашка», «Утки».  </w:t>
            </w:r>
            <w:r>
              <w:rPr>
                <w:rStyle w:val="c16"/>
                <w:b/>
                <w:bCs/>
                <w:color w:val="000000"/>
              </w:rPr>
              <w:t>                </w:t>
            </w:r>
          </w:p>
          <w:p w:rsidR="00844076" w:rsidRDefault="00844076" w:rsidP="00C97F52">
            <w:pPr>
              <w:spacing w:after="0" w:line="240" w:lineRule="auto"/>
              <w:rPr>
                <w:rStyle w:val="c16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Упражнения для развития вокально-хоровых навыков:      </w:t>
            </w:r>
            <w:r>
              <w:rPr>
                <w:rStyle w:val="c12"/>
                <w:color w:val="000000"/>
                <w:shd w:val="clear" w:color="auto" w:fill="FFFFFF"/>
              </w:rPr>
              <w:t>«Барабан» Е.Тиличеевой,               «Как под наши ворота» (р.н.п.),    «Вальс» Е.Тиличеевой.                   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Песни:                                              </w:t>
            </w:r>
            <w:r>
              <w:rPr>
                <w:rStyle w:val="c12"/>
                <w:color w:val="000000"/>
                <w:shd w:val="clear" w:color="auto" w:fill="FFFFFF"/>
              </w:rPr>
              <w:t>«Голубой вагон» В.Шаинского,                    «Спляшем Ваня» А.Варламова,                             «Гномики» К.Костина.               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Творческие задания:                     </w:t>
            </w:r>
            <w:r>
              <w:rPr>
                <w:rStyle w:val="c12"/>
                <w:color w:val="000000"/>
                <w:shd w:val="clear" w:color="auto" w:fill="FFFFFF"/>
              </w:rPr>
              <w:t>«Снежок» Т.Бырченко,                   «Вальс», «Полька», «Марш», «Плясовая».                              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  </w:t>
            </w:r>
          </w:p>
        </w:tc>
      </w:tr>
      <w:tr w:rsidR="00844076" w:rsidRPr="002C553A" w:rsidTr="00C97F52">
        <w:trPr>
          <w:trHeight w:val="2206"/>
        </w:trPr>
        <w:tc>
          <w:tcPr>
            <w:tcW w:w="125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76" w:rsidRDefault="00844076" w:rsidP="00C97F52">
            <w:pPr>
              <w:spacing w:after="0" w:line="240" w:lineRule="auto"/>
              <w:rPr>
                <w:b/>
                <w:bCs/>
                <w:color w:val="000000"/>
                <w:sz w:val="35"/>
                <w:szCs w:val="35"/>
                <w:shd w:val="clear" w:color="auto" w:fill="FFFFFF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Pr="00942FDE">
              <w:rPr>
                <w:color w:val="000000"/>
                <w:shd w:val="clear" w:color="auto" w:fill="FFFFFF"/>
              </w:rPr>
              <w:t xml:space="preserve"> - Петь выразительно, меняя интонацию в соответствии с характером песни (ласковая, светлая, задорная, игривая и т.д.);     </w:t>
            </w:r>
            <w:r>
              <w:rPr>
                <w:color w:val="000000"/>
                <w:shd w:val="clear" w:color="auto" w:fill="FFFFFF"/>
              </w:rPr>
              <w:t>                         </w:t>
            </w:r>
            <w:r w:rsidRPr="00942FDE">
              <w:rPr>
                <w:color w:val="000000"/>
                <w:shd w:val="clear" w:color="auto" w:fill="FFFFFF"/>
              </w:rPr>
              <w:t xml:space="preserve">- Побуждать детей импровизировать простейшие мотивы определённого характера, жанра (вальс, марш, полька);                             </w:t>
            </w:r>
          </w:p>
          <w:p w:rsidR="00844076" w:rsidRPr="00AA6712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942FDE">
              <w:rPr>
                <w:color w:val="000000"/>
                <w:shd w:val="clear" w:color="auto" w:fill="FFFFFF"/>
              </w:rPr>
              <w:t>- Контролировать певческ</w:t>
            </w:r>
            <w:r>
              <w:rPr>
                <w:color w:val="000000"/>
                <w:shd w:val="clear" w:color="auto" w:fill="FFFFFF"/>
              </w:rPr>
              <w:t xml:space="preserve">ую установку во время пения.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44076" w:rsidRDefault="00844076" w:rsidP="00C97F52">
            <w:pPr>
              <w:spacing w:after="0" w:line="240" w:lineRule="auto"/>
              <w:rPr>
                <w:rStyle w:val="c16"/>
                <w:b/>
                <w:bCs/>
                <w:color w:val="000000"/>
              </w:rPr>
            </w:pPr>
          </w:p>
        </w:tc>
      </w:tr>
      <w:tr w:rsidR="00844076" w:rsidRPr="002C553A" w:rsidTr="00C97F52">
        <w:trPr>
          <w:trHeight w:val="486"/>
        </w:trPr>
        <w:tc>
          <w:tcPr>
            <w:tcW w:w="1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076" w:rsidRPr="000B13EF" w:rsidRDefault="00844076" w:rsidP="00C97F52">
            <w:pPr>
              <w:spacing w:after="0" w:line="240" w:lineRule="auto"/>
              <w:rPr>
                <w:b/>
                <w:bCs/>
                <w:color w:val="000000"/>
                <w:shd w:val="clear" w:color="auto" w:fill="FFFFFF"/>
              </w:rPr>
            </w:pPr>
            <w:r w:rsidRPr="000B13EF">
              <w:rPr>
                <w:b/>
                <w:bCs/>
                <w:color w:val="000000"/>
                <w:shd w:val="clear" w:color="auto" w:fill="FFFFFF"/>
              </w:rPr>
              <w:t>Январь - февраль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   </w:t>
            </w:r>
            <w:r w:rsidRPr="00063D4C">
              <w:rPr>
                <w:color w:val="000000"/>
                <w:shd w:val="clear" w:color="auto" w:fill="FFFFFF"/>
              </w:rPr>
              <w:t>- Продолжать учить различать и самостоя-тельно определять направление мелодии, слышать и точно интонировать повторяющиеся звуки;                                                                      </w:t>
            </w:r>
          </w:p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063D4C">
              <w:rPr>
                <w:color w:val="000000"/>
                <w:shd w:val="clear" w:color="auto" w:fill="FFFFFF"/>
              </w:rPr>
              <w:t xml:space="preserve">- Упражнять в чистом пропевании поступенного и скачкообразного движения мелодии;         </w:t>
            </w:r>
            <w:r>
              <w:rPr>
                <w:color w:val="000000"/>
                <w:shd w:val="clear" w:color="auto" w:fill="FFFFFF"/>
              </w:rPr>
              <w:t xml:space="preserve">              </w:t>
            </w:r>
            <w:r w:rsidRPr="00063D4C">
              <w:rPr>
                <w:color w:val="000000"/>
                <w:shd w:val="clear" w:color="auto" w:fill="FFFFFF"/>
              </w:rPr>
              <w:t xml:space="preserve"> - Упражнять в чёткой дикции;       </w:t>
            </w:r>
            <w:r>
              <w:rPr>
                <w:color w:val="000000"/>
                <w:shd w:val="clear" w:color="auto" w:fill="FFFFFF"/>
              </w:rPr>
              <w:t xml:space="preserve">                              </w:t>
            </w:r>
            <w:r w:rsidRPr="00063D4C">
              <w:rPr>
                <w:color w:val="000000"/>
                <w:shd w:val="clear" w:color="auto" w:fill="FFFFFF"/>
              </w:rPr>
              <w:t> - Формировать хорошую артикуляцию;          </w:t>
            </w:r>
            <w:r>
              <w:rPr>
                <w:color w:val="000000"/>
                <w:shd w:val="clear" w:color="auto" w:fill="FFFFFF"/>
              </w:rPr>
              <w:t xml:space="preserve">          </w:t>
            </w:r>
            <w:r w:rsidRPr="00063D4C">
              <w:rPr>
                <w:color w:val="000000"/>
                <w:shd w:val="clear" w:color="auto" w:fill="FFFFFF"/>
              </w:rPr>
              <w:t>- Уметь показать рукой движение мелодии вверх и вниз, чередование долгих и</w:t>
            </w:r>
            <w:r>
              <w:rPr>
                <w:color w:val="000000"/>
                <w:shd w:val="clear" w:color="auto" w:fill="FFFFFF"/>
              </w:rPr>
              <w:t xml:space="preserve"> коротких звуков;      </w:t>
            </w:r>
            <w:r w:rsidRPr="00063D4C">
              <w:rPr>
                <w:color w:val="000000"/>
                <w:shd w:val="clear" w:color="auto" w:fill="FFFFFF"/>
              </w:rPr>
              <w:t xml:space="preserve">- Уточнить умение детей вовремя вступать после музыкального вступления, точно попадая на первый звук;                                     </w:t>
            </w:r>
          </w:p>
          <w:p w:rsidR="00844076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063D4C">
              <w:rPr>
                <w:color w:val="000000"/>
                <w:shd w:val="clear" w:color="auto" w:fill="FFFFFF"/>
              </w:rPr>
              <w:t>- Чисто интонировать в зад</w:t>
            </w:r>
            <w:r>
              <w:rPr>
                <w:color w:val="000000"/>
                <w:shd w:val="clear" w:color="auto" w:fill="FFFFFF"/>
              </w:rPr>
              <w:t>анном диапазоне;          </w:t>
            </w:r>
            <w:r w:rsidRPr="00063D4C">
              <w:rPr>
                <w:color w:val="000000"/>
                <w:shd w:val="clear" w:color="auto" w:fill="FFFFFF"/>
              </w:rPr>
              <w:t>- Учить самостоятельно реагировать на одинаковые музыкальные фразы с разным окончанием;                                          </w:t>
            </w:r>
            <w:r>
              <w:rPr>
                <w:color w:val="000000"/>
                <w:shd w:val="clear" w:color="auto" w:fill="FFFFFF"/>
              </w:rPr>
              <w:t xml:space="preserve">                              </w:t>
            </w:r>
            <w:r w:rsidRPr="00063D4C">
              <w:rPr>
                <w:color w:val="000000"/>
                <w:shd w:val="clear" w:color="auto" w:fill="FFFFFF"/>
              </w:rPr>
              <w:t xml:space="preserve">- Совершенствовать умение детей петь с </w:t>
            </w:r>
            <w:r w:rsidRPr="00063D4C">
              <w:rPr>
                <w:color w:val="000000"/>
                <w:shd w:val="clear" w:color="auto" w:fill="FFFFFF"/>
              </w:rPr>
              <w:lastRenderedPageBreak/>
              <w:t>динамическими оттенками, не форсируя звук при усилении звучания;                                      </w:t>
            </w:r>
          </w:p>
          <w:p w:rsidR="00844076" w:rsidRPr="00AA6712" w:rsidRDefault="00844076" w:rsidP="00C97F5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063D4C">
              <w:rPr>
                <w:color w:val="000000"/>
                <w:shd w:val="clear" w:color="auto" w:fill="FFFFFF"/>
              </w:rPr>
              <w:t>- Добиваться выразительного исполнения</w:t>
            </w:r>
            <w:r>
              <w:rPr>
                <w:color w:val="000000"/>
                <w:shd w:val="clear" w:color="auto" w:fill="FFFFFF"/>
              </w:rPr>
              <w:t xml:space="preserve"> песен различного характера.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44076" w:rsidRPr="00AA65C9" w:rsidRDefault="00844076" w:rsidP="00C97F52">
            <w:pPr>
              <w:spacing w:after="0" w:line="240" w:lineRule="auto"/>
              <w:rPr>
                <w:rStyle w:val="c16"/>
                <w:color w:val="000000"/>
                <w:shd w:val="clear" w:color="auto" w:fill="FFFFFF"/>
              </w:rPr>
            </w:pP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lastRenderedPageBreak/>
              <w:t>Дыхательные упражнения:         </w:t>
            </w:r>
            <w:r>
              <w:rPr>
                <w:rStyle w:val="c12"/>
                <w:color w:val="000000"/>
                <w:shd w:val="clear" w:color="auto" w:fill="FFFFFF"/>
              </w:rPr>
              <w:t>«Восход-заход», «Стокатто», «Удивлялки», «Знакомство», «Веточка», «Кукушонок», «Певец».  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Подвижные игры: </w:t>
            </w:r>
            <w:r>
              <w:rPr>
                <w:rStyle w:val="c12"/>
                <w:color w:val="000000"/>
                <w:shd w:val="clear" w:color="auto" w:fill="FFFFFF"/>
              </w:rPr>
              <w:t>«Конь», «Мамочка», «Ворона», «Петух».        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>Упражнения для развития вокально-хоровых навыков:      </w:t>
            </w:r>
            <w:r>
              <w:rPr>
                <w:rStyle w:val="c12"/>
                <w:color w:val="000000"/>
                <w:shd w:val="clear" w:color="auto" w:fill="FFFFFF"/>
              </w:rPr>
              <w:t>«Небо синее» Е.Тиличеевой,          «Бубенчики» Е.Тиличеевой,          «Труба» Е. Тиличеевой.   </w:t>
            </w:r>
            <w:r>
              <w:rPr>
                <w:rStyle w:val="c16"/>
                <w:b/>
                <w:bCs/>
                <w:color w:val="000000"/>
                <w:shd w:val="clear" w:color="auto" w:fill="FFFFFF"/>
              </w:rPr>
              <w:t xml:space="preserve">Песни:     </w:t>
            </w:r>
            <w:r>
              <w:rPr>
                <w:rStyle w:val="c12"/>
                <w:color w:val="000000"/>
                <w:shd w:val="clear" w:color="auto" w:fill="FFFFFF"/>
              </w:rPr>
              <w:t xml:space="preserve">«Где водятся волшебники?» М.Минкова,                                     «Дождь пойдёт по улице» В.Шаинского, </w:t>
            </w:r>
          </w:p>
        </w:tc>
      </w:tr>
    </w:tbl>
    <w:p w:rsidR="00844076" w:rsidRDefault="00844076" w:rsidP="008440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4180"/>
        <w:gridCol w:w="5343"/>
      </w:tblGrid>
      <w:tr w:rsidR="00844076" w:rsidTr="00C97F52">
        <w:trPr>
          <w:trHeight w:val="860"/>
        </w:trPr>
        <w:tc>
          <w:tcPr>
            <w:tcW w:w="1290" w:type="dxa"/>
          </w:tcPr>
          <w:p w:rsidR="00844076" w:rsidRDefault="00844076" w:rsidP="00C97F52">
            <w:pPr>
              <w:shd w:val="clear" w:color="auto" w:fill="FFFFFF"/>
              <w:spacing w:after="0" w:line="240" w:lineRule="auto"/>
              <w:ind w:left="130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4076" w:rsidRPr="00063D4C" w:rsidRDefault="00844076" w:rsidP="00C97F52">
            <w:pPr>
              <w:shd w:val="clear" w:color="auto" w:fill="FFFFFF"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D4C">
              <w:rPr>
                <w:b/>
                <w:bCs/>
                <w:color w:val="000000"/>
                <w:shd w:val="clear" w:color="auto" w:fill="FFFFFF"/>
              </w:rPr>
              <w:t>Март – апрель - май</w:t>
            </w:r>
          </w:p>
        </w:tc>
        <w:tc>
          <w:tcPr>
            <w:tcW w:w="4713" w:type="dxa"/>
          </w:tcPr>
          <w:p w:rsidR="00844076" w:rsidRDefault="00844076" w:rsidP="00C97F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12"/>
                <w:color w:val="000000"/>
                <w:shd w:val="clear" w:color="auto" w:fill="FFFFFF"/>
              </w:rPr>
              <w:t>- Закреплять умение детей различать долгие и короткие звуки, отмечать длительность движением руки, выкладыванием ритмичес-кого рисунка мелодии на фланелеграфе;            - Продолжать упражнять в умении удержи-вать интонацию на одном повторяющемся звуке;                                                                              - Закреплять навык звуковысотной ориенти-ровки, добиваясь осмысленного, быстрого и точного пропевания одного и того же мело-дического оборота выше – ниже;                           - Учить детей распознавать на слух движения мелодии, определять повторность звуков, наличие скачка в начале;                               </w:t>
            </w:r>
            <w:r>
              <w:rPr>
                <w:rStyle w:val="c22"/>
                <w:color w:val="000000"/>
                <w:sz w:val="27"/>
                <w:szCs w:val="27"/>
                <w:shd w:val="clear" w:color="auto" w:fill="FFFFFF"/>
              </w:rPr>
              <w:t>          </w:t>
            </w:r>
            <w:r>
              <w:rPr>
                <w:rStyle w:val="c12"/>
                <w:color w:val="000000"/>
                <w:shd w:val="clear" w:color="auto" w:fill="FFFFFF"/>
              </w:rPr>
              <w:t>- Упражнять в умении удерживать интонацию на высоком звуке (до2, ре2);                                     - Петь выразительно, передавая динамику не только от куплета к куплету, но и по музыкальным фразам; выполнять паузы, точно передавать ритмический рисунок, делать логические ударения в соответствии с текстом произведения</w:t>
            </w:r>
            <w:r w:rsidRPr="006A7124">
              <w:rPr>
                <w:rStyle w:val="c12"/>
                <w:color w:val="000000"/>
                <w:shd w:val="clear" w:color="auto" w:fill="FFFFFF"/>
              </w:rPr>
              <w:t>;</w:t>
            </w:r>
            <w:r w:rsidRPr="006A7124">
              <w:rPr>
                <w:rStyle w:val="c22"/>
                <w:color w:val="000000"/>
                <w:shd w:val="clear" w:color="auto" w:fill="FFFFFF"/>
              </w:rPr>
              <w:t>                                                           - Закреплять навык естественного звукообразо-вания, умение петь легко, свободно, без напряжения;                                                                  - Следить за правильным дыхание</w:t>
            </w:r>
            <w:r>
              <w:rPr>
                <w:rStyle w:val="c22"/>
                <w:color w:val="000000"/>
                <w:shd w:val="clear" w:color="auto" w:fill="FFFFFF"/>
              </w:rPr>
              <w:t>м;                      </w:t>
            </w:r>
            <w:r w:rsidRPr="006A7124">
              <w:rPr>
                <w:rStyle w:val="c22"/>
                <w:color w:val="000000"/>
                <w:shd w:val="clear" w:color="auto" w:fill="FFFFFF"/>
              </w:rPr>
              <w:t xml:space="preserve">- Удерживать интонацию при переходе от одной тональности в другую;             </w:t>
            </w:r>
            <w:r>
              <w:rPr>
                <w:rStyle w:val="c22"/>
                <w:color w:val="000000"/>
                <w:shd w:val="clear" w:color="auto" w:fill="FFFFFF"/>
              </w:rPr>
              <w:t>                     </w:t>
            </w:r>
            <w:r w:rsidRPr="006A7124">
              <w:rPr>
                <w:rStyle w:val="c22"/>
                <w:color w:val="000000"/>
                <w:shd w:val="clear" w:color="auto" w:fill="FFFFFF"/>
              </w:rPr>
              <w:t> - Продолжать учить детей</w:t>
            </w:r>
            <w:r>
              <w:rPr>
                <w:rStyle w:val="c22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6A7124">
              <w:rPr>
                <w:rStyle w:val="c22"/>
                <w:color w:val="000000"/>
                <w:shd w:val="clear" w:color="auto" w:fill="FFFFFF"/>
              </w:rPr>
              <w:t>импровизировать мелодии различного характера на заданный текст и придуманный самостоятельно (по картинке, исходя из словесного образа и т.д.);</w:t>
            </w:r>
            <w:r>
              <w:rPr>
                <w:rStyle w:val="c22"/>
                <w:color w:val="000000"/>
                <w:sz w:val="27"/>
                <w:szCs w:val="27"/>
                <w:shd w:val="clear" w:color="auto" w:fill="FFFFFF"/>
              </w:rPr>
              <w:t xml:space="preserve">    </w:t>
            </w:r>
            <w:r w:rsidRPr="006A7124">
              <w:rPr>
                <w:rStyle w:val="c22"/>
                <w:color w:val="000000"/>
                <w:shd w:val="clear" w:color="auto" w:fill="FFFFFF"/>
              </w:rPr>
              <w:t>- Добиваться, чтобы при самостоятельных поисках песенных</w:t>
            </w:r>
            <w:r>
              <w:rPr>
                <w:rStyle w:val="c22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604E9">
              <w:rPr>
                <w:rStyle w:val="c22"/>
                <w:color w:val="000000"/>
                <w:shd w:val="clear" w:color="auto" w:fill="FFFFFF"/>
              </w:rPr>
              <w:t xml:space="preserve">импровизаций дети использовали свой </w:t>
            </w:r>
            <w:r w:rsidRPr="004604E9">
              <w:rPr>
                <w:rStyle w:val="c22"/>
                <w:color w:val="000000"/>
                <w:shd w:val="clear" w:color="auto" w:fill="FFFFFF"/>
              </w:rPr>
              <w:lastRenderedPageBreak/>
              <w:t>музыкальный опыт, знание музыкальной речи, сочиняя песню – марш, песню – вальс, песню – польку, грустную и весёлую песни и т.д</w:t>
            </w:r>
          </w:p>
        </w:tc>
        <w:tc>
          <w:tcPr>
            <w:tcW w:w="3385" w:type="dxa"/>
          </w:tcPr>
          <w:p w:rsidR="00844076" w:rsidRPr="00AA6712" w:rsidRDefault="00844076" w:rsidP="00C97F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4E9">
              <w:rPr>
                <w:rStyle w:val="c17"/>
                <w:b/>
                <w:bCs/>
                <w:color w:val="000000"/>
                <w:shd w:val="clear" w:color="auto" w:fill="FFFFFF"/>
              </w:rPr>
              <w:lastRenderedPageBreak/>
              <w:t>Дыхательные упражнения:        </w:t>
            </w:r>
            <w:r w:rsidRPr="004604E9">
              <w:rPr>
                <w:rStyle w:val="c22"/>
                <w:color w:val="000000"/>
                <w:shd w:val="clear" w:color="auto" w:fill="FFFFFF"/>
              </w:rPr>
              <w:t>«Свечи», «Воздушный шарик», «Сова», «Аист», «Шапка», «Гармошка», «Деревья», «Зоосад».                 </w:t>
            </w:r>
            <w:r w:rsidRPr="004604E9">
              <w:rPr>
                <w:rStyle w:val="c17"/>
                <w:b/>
                <w:bCs/>
                <w:color w:val="000000"/>
                <w:shd w:val="clear" w:color="auto" w:fill="FFFFFF"/>
              </w:rPr>
              <w:t>Артикуляционные упражнения: I, II, III блок. Подвижные игры: </w:t>
            </w:r>
            <w:r w:rsidRPr="004604E9">
              <w:rPr>
                <w:rStyle w:val="c22"/>
                <w:color w:val="000000"/>
                <w:shd w:val="clear" w:color="auto" w:fill="FFFFFF"/>
              </w:rPr>
              <w:t>«Зайка», «Звери», «Медвежонок», «Грузовик», «Бабочка».                  </w:t>
            </w:r>
            <w:r w:rsidRPr="004604E9">
              <w:rPr>
                <w:rStyle w:val="c17"/>
                <w:b/>
                <w:bCs/>
                <w:color w:val="000000"/>
                <w:shd w:val="clear" w:color="auto" w:fill="FFFFFF"/>
              </w:rPr>
              <w:t>Интонационно-фонетические упражнения.                      Упражнения для развития вокально-хоровых навыков:      </w:t>
            </w:r>
            <w:r w:rsidRPr="004604E9">
              <w:rPr>
                <w:rStyle w:val="c22"/>
                <w:color w:val="000000"/>
                <w:shd w:val="clear" w:color="auto" w:fill="FFFFFF"/>
              </w:rPr>
              <w:t>«Смелый пилот» Е.Тиличеевой, «Скок-поскок» р.н.попевка,           «Вальс» Е.Тиличеевой.                   </w:t>
            </w:r>
            <w:r w:rsidRPr="004604E9">
              <w:rPr>
                <w:rStyle w:val="c17"/>
                <w:b/>
                <w:bCs/>
                <w:color w:val="000000"/>
                <w:shd w:val="clear" w:color="auto" w:fill="FFFFFF"/>
              </w:rPr>
              <w:t>Песни:                                              </w:t>
            </w:r>
            <w:r w:rsidRPr="004604E9">
              <w:rPr>
                <w:rStyle w:val="c22"/>
                <w:color w:val="000000"/>
                <w:shd w:val="clear" w:color="auto" w:fill="FFFFFF"/>
              </w:rPr>
              <w:t>«Самая счастливая» Ю.Чичкова,                                    «Дорога добра» М.Минкова,          «Кот Мурлыка» Л.Олифировой,    «Кашалотик» Р.Паулса.                  </w:t>
            </w:r>
            <w:r w:rsidRPr="004604E9">
              <w:rPr>
                <w:rStyle w:val="c17"/>
                <w:b/>
                <w:bCs/>
                <w:color w:val="000000"/>
                <w:shd w:val="clear" w:color="auto" w:fill="FFFFFF"/>
              </w:rPr>
              <w:t>Творческие задания:</w:t>
            </w:r>
            <w:r>
              <w:rPr>
                <w:rStyle w:val="c17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                    </w:t>
            </w:r>
            <w:r w:rsidRPr="004604E9">
              <w:rPr>
                <w:rStyle w:val="c22"/>
                <w:color w:val="000000"/>
                <w:shd w:val="clear" w:color="auto" w:fill="FFFFFF"/>
              </w:rPr>
              <w:t>«Осенью», «Весной» Г.Зингера,    «Весёлая песенка», «Гр</w:t>
            </w:r>
            <w:r>
              <w:rPr>
                <w:rStyle w:val="c22"/>
                <w:color w:val="000000"/>
                <w:shd w:val="clear" w:color="auto" w:fill="FFFFFF"/>
              </w:rPr>
              <w:t>устная песенка» В Агафонникова.</w:t>
            </w:r>
          </w:p>
        </w:tc>
      </w:tr>
    </w:tbl>
    <w:p w:rsidR="00B30116" w:rsidRDefault="00844076">
      <w:bookmarkStart w:id="2" w:name="_GoBack"/>
      <w:bookmarkEnd w:id="2"/>
    </w:p>
    <w:sectPr w:rsidR="00B30116" w:rsidSect="0084407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76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44076"/>
    <w:rsid w:val="008607D8"/>
    <w:rsid w:val="0086370B"/>
    <w:rsid w:val="009D55B6"/>
    <w:rsid w:val="00A302BB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c16">
    <w:name w:val="c16"/>
    <w:basedOn w:val="a0"/>
    <w:rsid w:val="00844076"/>
  </w:style>
  <w:style w:type="character" w:customStyle="1" w:styleId="c12">
    <w:name w:val="c12"/>
    <w:basedOn w:val="a0"/>
    <w:rsid w:val="00844076"/>
  </w:style>
  <w:style w:type="paragraph" w:customStyle="1" w:styleId="c10">
    <w:name w:val="c10"/>
    <w:basedOn w:val="a"/>
    <w:rsid w:val="0084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44076"/>
  </w:style>
  <w:style w:type="character" w:customStyle="1" w:styleId="c17">
    <w:name w:val="c17"/>
    <w:basedOn w:val="a0"/>
    <w:rsid w:val="00844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c16">
    <w:name w:val="c16"/>
    <w:basedOn w:val="a0"/>
    <w:rsid w:val="00844076"/>
  </w:style>
  <w:style w:type="character" w:customStyle="1" w:styleId="c12">
    <w:name w:val="c12"/>
    <w:basedOn w:val="a0"/>
    <w:rsid w:val="00844076"/>
  </w:style>
  <w:style w:type="paragraph" w:customStyle="1" w:styleId="c10">
    <w:name w:val="c10"/>
    <w:basedOn w:val="a"/>
    <w:rsid w:val="0084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44076"/>
  </w:style>
  <w:style w:type="character" w:customStyle="1" w:styleId="c17">
    <w:name w:val="c17"/>
    <w:basedOn w:val="a0"/>
    <w:rsid w:val="00844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7629</Characters>
  <Application>Microsoft Office Word</Application>
  <DocSecurity>0</DocSecurity>
  <Lines>476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2023-05-29T12:47:00Z</dcterms:created>
  <dcterms:modified xsi:type="dcterms:W3CDTF">2023-05-29T12:48:00Z</dcterms:modified>
</cp:coreProperties>
</file>