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4" w:rsidRPr="00BD7C44" w:rsidRDefault="00155074" w:rsidP="00155074">
      <w:pPr>
        <w:rPr>
          <w:b/>
        </w:rPr>
      </w:pPr>
      <w:r w:rsidRPr="00BD7C44">
        <w:rPr>
          <w:b/>
        </w:rPr>
        <w:t>Приложение 5</w:t>
      </w:r>
    </w:p>
    <w:p w:rsidR="00155074" w:rsidRPr="00BD7C44" w:rsidRDefault="00155074" w:rsidP="00155074">
      <w:pPr>
        <w:spacing w:line="360" w:lineRule="auto"/>
        <w:jc w:val="center"/>
      </w:pPr>
      <w:r w:rsidRPr="00BD7C44">
        <w:t>ПАМЯТКА ДЛЯ ПРОВОДНИКОВ</w:t>
      </w:r>
    </w:p>
    <w:p w:rsidR="00155074" w:rsidRPr="00BD7C44" w:rsidRDefault="00155074" w:rsidP="00155074">
      <w:pPr>
        <w:spacing w:line="360" w:lineRule="auto"/>
        <w:jc w:val="center"/>
      </w:pPr>
      <w:r w:rsidRPr="00BD7C44">
        <w:t xml:space="preserve">группы исследователей (10-12 детей) </w:t>
      </w:r>
    </w:p>
    <w:p w:rsidR="00155074" w:rsidRPr="00BD7C44" w:rsidRDefault="00155074" w:rsidP="00155074">
      <w:pPr>
        <w:spacing w:line="360" w:lineRule="auto"/>
        <w:jc w:val="center"/>
      </w:pPr>
      <w:bookmarkStart w:id="0" w:name="_GoBack"/>
      <w:bookmarkEnd w:id="0"/>
      <w:r w:rsidRPr="00BD7C44">
        <w:rPr>
          <w:b/>
        </w:rPr>
        <w:t xml:space="preserve">Проводник Капелек – Водяничка-Невеличка (Дух Воды) </w:t>
      </w:r>
    </w:p>
    <w:p w:rsidR="00155074" w:rsidRPr="00BD7C44" w:rsidRDefault="00155074" w:rsidP="00155074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В центре Плато Испытаний Духа</w:t>
      </w:r>
      <w:r w:rsidRPr="00BD7C44">
        <w:rPr>
          <w:b/>
          <w:bCs/>
        </w:rPr>
        <w:t xml:space="preserve"> </w:t>
      </w:r>
      <w:r w:rsidRPr="00BD7C44">
        <w:rPr>
          <w:bCs/>
        </w:rPr>
        <w:t xml:space="preserve">(школьный стадион) встречает свою группу исследователей, приветствует детей, берёт Стрелу Пути, проверяет наличие «знака» </w:t>
      </w:r>
      <w:r w:rsidRPr="00BD7C44">
        <w:rPr>
          <w:bCs/>
          <w:noProof/>
        </w:rPr>
        <w:drawing>
          <wp:inline distT="0" distB="0" distL="0" distR="0" wp14:anchorId="70646EFD" wp14:editId="5802D88B">
            <wp:extent cx="336550" cy="31051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C44">
        <w:rPr>
          <w:bCs/>
        </w:rPr>
        <w:t>на ладошке каждого.</w:t>
      </w:r>
    </w:p>
    <w:p w:rsidR="00155074" w:rsidRPr="00BD7C44" w:rsidRDefault="00155074" w:rsidP="00155074">
      <w:pPr>
        <w:spacing w:line="360" w:lineRule="auto"/>
        <w:jc w:val="both"/>
        <w:rPr>
          <w:bCs/>
        </w:rPr>
      </w:pPr>
    </w:p>
    <w:p w:rsidR="00155074" w:rsidRPr="00BD7C44" w:rsidRDefault="00155074" w:rsidP="00155074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Уводит на свою «терра инкогнита», одаривает каждого Силой Источника – порцией Эликсира Поиска (окропить язычки каждого чистой водой из пульверизатора, пусть зажмурят глазки).</w:t>
      </w:r>
    </w:p>
    <w:p w:rsidR="00155074" w:rsidRPr="00BD7C44" w:rsidRDefault="00155074" w:rsidP="00155074">
      <w:pPr>
        <w:spacing w:line="360" w:lineRule="auto"/>
        <w:jc w:val="both"/>
        <w:rPr>
          <w:bCs/>
        </w:rPr>
      </w:pPr>
    </w:p>
    <w:p w:rsidR="00155074" w:rsidRPr="00BD7C44" w:rsidRDefault="00155074" w:rsidP="00155074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 xml:space="preserve">Открывает Карту Пути, в которой написано </w:t>
      </w:r>
      <w:r w:rsidRPr="00BD7C44">
        <w:rPr>
          <w:b/>
        </w:rPr>
        <w:t xml:space="preserve">Задание </w:t>
      </w:r>
      <w:r w:rsidRPr="00BD7C44">
        <w:rPr>
          <w:b/>
          <w:bCs/>
        </w:rPr>
        <w:t>для Капелек</w:t>
      </w:r>
      <w:r w:rsidRPr="00BD7C44">
        <w:rPr>
          <w:bCs/>
        </w:rPr>
        <w:t xml:space="preserve">: пройти Путь по Карте Пути, собрать в семь священных сосудов (колбочки в лотке) </w:t>
      </w:r>
      <w:r w:rsidRPr="00BD7C44">
        <w:rPr>
          <w:b/>
          <w:bCs/>
        </w:rPr>
        <w:t>по семь капель из семи источников</w:t>
      </w:r>
      <w:r w:rsidRPr="00BD7C44">
        <w:rPr>
          <w:bCs/>
        </w:rPr>
        <w:t xml:space="preserve">, на маршруте придумать </w:t>
      </w:r>
      <w:r w:rsidRPr="00BD7C44">
        <w:rPr>
          <w:b/>
          <w:bCs/>
        </w:rPr>
        <w:t>Легенду Пути</w:t>
      </w:r>
      <w:r w:rsidRPr="00BD7C44">
        <w:rPr>
          <w:bCs/>
        </w:rPr>
        <w:t xml:space="preserve">. </w:t>
      </w:r>
    </w:p>
    <w:p w:rsidR="00155074" w:rsidRPr="00BD7C44" w:rsidRDefault="00155074" w:rsidP="00155074">
      <w:pPr>
        <w:spacing w:line="360" w:lineRule="auto"/>
        <w:jc w:val="both"/>
        <w:rPr>
          <w:bCs/>
        </w:rPr>
      </w:pPr>
    </w:p>
    <w:p w:rsidR="00155074" w:rsidRPr="00BD7C44" w:rsidRDefault="00155074" w:rsidP="00155074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Сопровождает детей своей группы до конца Пути, помогает выполнять задание, придумывать Легенду Пути, выбрать Голос Стихии, который будет рассказывать Легенду Пути Смотрителю Маяка, приводит детей к Маяку Четырёх Стихий (окраина школьного стадиона) в точно указанное время.</w:t>
      </w:r>
    </w:p>
    <w:p w:rsidR="00155074" w:rsidRPr="00BD7C44" w:rsidRDefault="00155074" w:rsidP="00155074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Легенда Пути:</w:t>
      </w:r>
    </w:p>
    <w:p w:rsidR="00155074" w:rsidRPr="00BD7C44" w:rsidRDefault="00155074" w:rsidP="00155074">
      <w:pPr>
        <w:spacing w:line="360" w:lineRule="auto"/>
        <w:jc w:val="both"/>
        <w:rPr>
          <w:bCs/>
        </w:rPr>
      </w:pPr>
      <w:r w:rsidRPr="00BD7C44">
        <w:rPr>
          <w:bCs/>
        </w:rPr>
        <w:t>Рассказ о наблюдениях, сделанных во время прохождения маршрута. Какие слышали звуки? Какие чувствовали запахи? Что заметили удивительного в окружающем пространстве? Какое новое знание открылось вам в мире вашей стихии? Каково основное предназначение (функция) вашей стихии?</w:t>
      </w:r>
    </w:p>
    <w:p w:rsidR="00155074" w:rsidRPr="00BD7C44" w:rsidRDefault="00155074" w:rsidP="00155074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Формат исследований:</w:t>
      </w:r>
    </w:p>
    <w:p w:rsidR="00155074" w:rsidRPr="00BD7C44" w:rsidRDefault="00155074" w:rsidP="00155074">
      <w:pPr>
        <w:spacing w:line="360" w:lineRule="auto"/>
        <w:jc w:val="both"/>
        <w:rPr>
          <w:bCs/>
        </w:rPr>
      </w:pPr>
      <w:r w:rsidRPr="00BD7C44">
        <w:rPr>
          <w:bCs/>
        </w:rPr>
        <w:t>Спокойный темп, исследовать, «обнюхать» каждый клочок своей «терра инкогнита», обязательно найти всё, что указано в Задании Пути, хотя порядок нахождения неважен, обращать внимание на всё необычное, чтобы придумать искреннюю Легенду Пути. Потренировать Голос Стихии, который будет рассказывать Легенду Пути Смотрителю Маяка. Прийти к Маяку Четырёх Стихий не позднее, например, 12-00 (исследование длится не более 60 мин).</w:t>
      </w:r>
    </w:p>
    <w:p w:rsidR="00155074" w:rsidRPr="00BD7C44" w:rsidRDefault="00155074" w:rsidP="00155074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Экипировка Проводника:</w:t>
      </w:r>
    </w:p>
    <w:p w:rsidR="00155074" w:rsidRPr="00BD7C44" w:rsidRDefault="00155074" w:rsidP="00155074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Экологический Костюм</w:t>
      </w:r>
    </w:p>
    <w:p w:rsidR="00155074" w:rsidRPr="00BD7C44" w:rsidRDefault="00155074" w:rsidP="00155074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Эликсир Силы (вода в пульверизаторе)</w:t>
      </w:r>
    </w:p>
    <w:p w:rsidR="00155074" w:rsidRPr="00BD7C44" w:rsidRDefault="00155074" w:rsidP="00155074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Лоток с 7 колбочками и пипеткой для собранных даров</w:t>
      </w:r>
    </w:p>
    <w:p w:rsidR="00B30116" w:rsidRPr="00155074" w:rsidRDefault="00155074" w:rsidP="00155074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Карта Пути с Заданием Пути для Капелек</w:t>
      </w:r>
    </w:p>
    <w:sectPr w:rsidR="00B30116" w:rsidRPr="00155074" w:rsidSect="0015507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202"/>
    <w:multiLevelType w:val="hybridMultilevel"/>
    <w:tmpl w:val="64B04CFE"/>
    <w:lvl w:ilvl="0" w:tplc="4EF447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03619"/>
    <w:multiLevelType w:val="hybridMultilevel"/>
    <w:tmpl w:val="14CEA6B8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4"/>
    <w:rsid w:val="00014091"/>
    <w:rsid w:val="00031028"/>
    <w:rsid w:val="00075273"/>
    <w:rsid w:val="00124E7E"/>
    <w:rsid w:val="00155074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1625</Characters>
  <Application>Microsoft Office Word</Application>
  <DocSecurity>0</DocSecurity>
  <Lines>147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2023-11-07T11:19:00Z</dcterms:created>
  <dcterms:modified xsi:type="dcterms:W3CDTF">2023-11-07T11:19:00Z</dcterms:modified>
</cp:coreProperties>
</file>