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2DE" w:rsidRPr="00A716B6" w:rsidRDefault="002B7823" w:rsidP="00A716B6">
      <w:pPr>
        <w:jc w:val="center"/>
        <w:rPr>
          <w:b/>
        </w:rPr>
      </w:pPr>
      <w:r w:rsidRPr="00A716B6">
        <w:rPr>
          <w:b/>
        </w:rPr>
        <w:t>Учебно-тематический план</w:t>
      </w:r>
    </w:p>
    <w:p w:rsidR="00F76AD2" w:rsidRPr="00A716B6" w:rsidRDefault="00F76AD2" w:rsidP="00A716B6">
      <w:pPr>
        <w:jc w:val="center"/>
        <w:rPr>
          <w:b/>
        </w:rPr>
      </w:pPr>
    </w:p>
    <w:tbl>
      <w:tblPr>
        <w:tblStyle w:val="TableGrid"/>
        <w:tblW w:w="10065" w:type="dxa"/>
        <w:tblInd w:w="-856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675"/>
        <w:gridCol w:w="3862"/>
        <w:gridCol w:w="994"/>
        <w:gridCol w:w="890"/>
        <w:gridCol w:w="1139"/>
        <w:gridCol w:w="2505"/>
      </w:tblGrid>
      <w:tr w:rsidR="00E35DE3" w:rsidRPr="00A716B6" w:rsidTr="00A716B6">
        <w:trPr>
          <w:trHeight w:val="28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№п/п 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Название раздела, темы 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Количество часов 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Форма аттестации/ контроля </w:t>
            </w:r>
          </w:p>
        </w:tc>
      </w:tr>
      <w:tr w:rsidR="00E35DE3" w:rsidRPr="00A716B6" w:rsidTr="00A716B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Всего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Теория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Практика </w:t>
            </w:r>
          </w:p>
        </w:tc>
        <w:tc>
          <w:tcPr>
            <w:tcW w:w="2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5DE3" w:rsidRPr="00A716B6" w:rsidTr="00A716B6">
        <w:trPr>
          <w:trHeight w:val="422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 «Математическое моделирование» (28 часов) </w:t>
            </w:r>
          </w:p>
        </w:tc>
      </w:tr>
      <w:tr w:rsidR="00E35DE3" w:rsidRPr="00A716B6" w:rsidTr="00A716B6">
        <w:trPr>
          <w:trHeight w:val="1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1.1. 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Инструктаж по ТБ, ПБ и ЧС, ПДД. Правила внутреннего распорядка для обучающихся в МАОУДО Центр </w:t>
            </w:r>
          </w:p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«Диалог». Безопасное поведение на дорогах и улицах (БДД).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кроссворды, ребусы, тест </w:t>
            </w: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1.2. 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Как устроены задачи. Составные части задач. Инструменты решения задач.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0,5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1.3. 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Типы задач. Методы и способы решения задач. Поиск плана решения математических задач.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0,5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1.4. 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Виды текстовых задач и их примеры. Решение текстовой задачи. Этапы решения текстовой задачи.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0,5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1.5. 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Решение текстовых задач арифметическими приемами.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0,5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1.6. 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Решение текстовых задач методом составления уравнения.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0,5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1.7. 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Решение текстовой задачи с помощью графика.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0,5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1.8. 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Чертеж к текстовой задаче и его значение для построения математической модели.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0,5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1.9. 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Составление таблицы данных задачи и ее значение для составления математической модели.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0,5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1.10.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Нестандартные способы решения текстовых задач.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0,5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1.11.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Решение задач в общем виде.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0,5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1,5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lastRenderedPageBreak/>
              <w:t xml:space="preserve">1.12.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Решение различных текстовых задач.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 «Логические задачи» (16 часов) 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5DE3" w:rsidRPr="00A716B6" w:rsidTr="00A716B6">
        <w:trPr>
          <w:trHeight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2.1.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Задачи с отношениями. Задачи, решаемые с помощью схем.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2.2.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Задачи, решаемые с помощью таблиц. Задачи на турниры.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2.3.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Задачи, решаемые с помощью графов. Задачи на перебор возможных вариантов.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5DE3" w:rsidRPr="00A716B6" w:rsidRDefault="00E35DE3" w:rsidP="00A716B6">
            <w:pPr>
              <w:tabs>
                <w:tab w:val="center" w:pos="497"/>
              </w:tabs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 </w:t>
            </w:r>
            <w:r w:rsidRPr="00A716B6">
              <w:rPr>
                <w:rFonts w:ascii="Times New Roman" w:eastAsia="Times New Roman" w:hAnsi="Times New Roman" w:cs="Times New Roman"/>
              </w:rPr>
              <w:tab/>
              <w:t xml:space="preserve">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2.4.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>Арифметические ребусы и игровые</w:t>
            </w:r>
          </w:p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логические задачи. Задачи о лгунах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9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 «Занимательные задачи» (28 часов) 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4.1.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Занимательные задачи на проценты.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4.2.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Переливания, дележи, переправы при затруднительных обстоятельствах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4.3.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Арифметические ребусы. Взвешивания.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4.4.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Возраст. Сравнения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1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4.5. 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Криптограммы. Логические задачи.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Беседа, самостоятельные, проверочные работы, тест. </w:t>
            </w:r>
          </w:p>
        </w:tc>
      </w:tr>
      <w:tr w:rsidR="00E35DE3" w:rsidRPr="00A716B6" w:rsidTr="00A716B6">
        <w:trPr>
          <w:trHeight w:val="3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ИТОГО часов по программе: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72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DE3" w:rsidRPr="00A716B6" w:rsidRDefault="00E35DE3" w:rsidP="00A716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56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E3" w:rsidRPr="00A716B6" w:rsidRDefault="00E35DE3" w:rsidP="00A716B6">
            <w:pPr>
              <w:rPr>
                <w:rFonts w:ascii="Times New Roman" w:eastAsia="Times New Roman" w:hAnsi="Times New Roman" w:cs="Times New Roman"/>
              </w:rPr>
            </w:pPr>
            <w:r w:rsidRPr="00A716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833FD" w:rsidRPr="00A716B6" w:rsidRDefault="000833FD" w:rsidP="00A716B6">
      <w:pPr>
        <w:jc w:val="both"/>
      </w:pPr>
    </w:p>
    <w:p w:rsidR="0010394A" w:rsidRPr="00A716B6" w:rsidRDefault="002F38BE" w:rsidP="00A716B6">
      <w:pPr>
        <w:jc w:val="both"/>
      </w:pPr>
      <w:r w:rsidRPr="00A716B6">
        <w:t>При соста</w:t>
      </w:r>
      <w:bookmarkStart w:id="0" w:name="_GoBack"/>
      <w:bookmarkEnd w:id="0"/>
      <w:r w:rsidRPr="00A716B6">
        <w:t>влении поурочного планирования на основе данной программы количество часов по темам и разделам, а также последовательность их изложения может варьироваться в зависимости от уровня подготовки обучающихся, форм и методов обучения.</w:t>
      </w:r>
    </w:p>
    <w:sectPr w:rsidR="0010394A" w:rsidRPr="00A716B6" w:rsidSect="00A716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EB" w:rsidRDefault="003B43EB">
      <w:r>
        <w:separator/>
      </w:r>
    </w:p>
  </w:endnote>
  <w:endnote w:type="continuationSeparator" w:id="0">
    <w:p w:rsidR="003B43EB" w:rsidRDefault="003B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EB" w:rsidRDefault="003B43EB">
      <w:r>
        <w:separator/>
      </w:r>
    </w:p>
  </w:footnote>
  <w:footnote w:type="continuationSeparator" w:id="0">
    <w:p w:rsidR="003B43EB" w:rsidRDefault="003B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493"/>
    <w:multiLevelType w:val="multilevel"/>
    <w:tmpl w:val="24D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E65"/>
    <w:multiLevelType w:val="hybridMultilevel"/>
    <w:tmpl w:val="00F64A40"/>
    <w:lvl w:ilvl="0" w:tplc="E1D4FE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83384"/>
    <w:multiLevelType w:val="hybridMultilevel"/>
    <w:tmpl w:val="127463AE"/>
    <w:lvl w:ilvl="0" w:tplc="E746ED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163AB3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325C7F"/>
    <w:multiLevelType w:val="multilevel"/>
    <w:tmpl w:val="04190021"/>
    <w:numStyleLink w:val="1"/>
  </w:abstractNum>
  <w:abstractNum w:abstractNumId="5" w15:restartNumberingAfterBreak="0">
    <w:nsid w:val="170F4E0F"/>
    <w:multiLevelType w:val="multilevel"/>
    <w:tmpl w:val="BB5E74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B203EC2"/>
    <w:multiLevelType w:val="hybridMultilevel"/>
    <w:tmpl w:val="D736E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1A4D"/>
    <w:multiLevelType w:val="multilevel"/>
    <w:tmpl w:val="5F3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C14A2"/>
    <w:multiLevelType w:val="hybridMultilevel"/>
    <w:tmpl w:val="1248D970"/>
    <w:lvl w:ilvl="0" w:tplc="5B7E8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68685F"/>
    <w:multiLevelType w:val="multilevel"/>
    <w:tmpl w:val="04190021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36761CF2"/>
    <w:multiLevelType w:val="hybridMultilevel"/>
    <w:tmpl w:val="58E6CF84"/>
    <w:lvl w:ilvl="0" w:tplc="5B7E85B2">
      <w:start w:val="1"/>
      <w:numFmt w:val="bullet"/>
      <w:lvlText w:val="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169F2C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D273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647AA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066EB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6E61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6445D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445D1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F89E6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16472A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EB2486D"/>
    <w:multiLevelType w:val="hybridMultilevel"/>
    <w:tmpl w:val="5CFA76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63748A"/>
    <w:multiLevelType w:val="multilevel"/>
    <w:tmpl w:val="281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601FE"/>
    <w:multiLevelType w:val="hybridMultilevel"/>
    <w:tmpl w:val="35705214"/>
    <w:lvl w:ilvl="0" w:tplc="5B7E8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5127F3"/>
    <w:multiLevelType w:val="multilevel"/>
    <w:tmpl w:val="99C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15880"/>
    <w:multiLevelType w:val="hybridMultilevel"/>
    <w:tmpl w:val="563A4532"/>
    <w:lvl w:ilvl="0" w:tplc="63DEAD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3"/>
        <w:szCs w:val="23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820D74"/>
    <w:multiLevelType w:val="multilevel"/>
    <w:tmpl w:val="0419001D"/>
    <w:styleLink w:val="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8D35B1"/>
    <w:multiLevelType w:val="multilevel"/>
    <w:tmpl w:val="EC7E21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7"/>
  </w:num>
  <w:num w:numId="5">
    <w:abstractNumId w:val="5"/>
  </w:num>
  <w:num w:numId="6">
    <w:abstractNumId w:val="3"/>
  </w:num>
  <w:num w:numId="7">
    <w:abstractNumId w:val="11"/>
  </w:num>
  <w:num w:numId="8">
    <w:abstractNumId w:val="18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12"/>
  </w:num>
  <w:num w:numId="18">
    <w:abstractNumId w:val="14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59"/>
    <w:rsid w:val="00020A50"/>
    <w:rsid w:val="00031546"/>
    <w:rsid w:val="0004106C"/>
    <w:rsid w:val="0004435F"/>
    <w:rsid w:val="0006391E"/>
    <w:rsid w:val="00074DD3"/>
    <w:rsid w:val="00075F4C"/>
    <w:rsid w:val="0007710E"/>
    <w:rsid w:val="000833FD"/>
    <w:rsid w:val="00091BC0"/>
    <w:rsid w:val="00093EDC"/>
    <w:rsid w:val="000A0D26"/>
    <w:rsid w:val="000A4E47"/>
    <w:rsid w:val="000C3575"/>
    <w:rsid w:val="000C591F"/>
    <w:rsid w:val="000D142C"/>
    <w:rsid w:val="000D14B9"/>
    <w:rsid w:val="000D5D8A"/>
    <w:rsid w:val="000E5458"/>
    <w:rsid w:val="000F5391"/>
    <w:rsid w:val="001031EC"/>
    <w:rsid w:val="0010394A"/>
    <w:rsid w:val="00123A15"/>
    <w:rsid w:val="0013158E"/>
    <w:rsid w:val="001412F9"/>
    <w:rsid w:val="0014687F"/>
    <w:rsid w:val="00163E1C"/>
    <w:rsid w:val="00164633"/>
    <w:rsid w:val="0016719C"/>
    <w:rsid w:val="001703F1"/>
    <w:rsid w:val="00181561"/>
    <w:rsid w:val="00183071"/>
    <w:rsid w:val="0018487F"/>
    <w:rsid w:val="00184944"/>
    <w:rsid w:val="001924F6"/>
    <w:rsid w:val="001938FF"/>
    <w:rsid w:val="00193D5E"/>
    <w:rsid w:val="00196E1C"/>
    <w:rsid w:val="001A2BD9"/>
    <w:rsid w:val="001C0DE1"/>
    <w:rsid w:val="001C1ECC"/>
    <w:rsid w:val="001C67BD"/>
    <w:rsid w:val="001F4F78"/>
    <w:rsid w:val="001F7192"/>
    <w:rsid w:val="001F7FD7"/>
    <w:rsid w:val="00206D75"/>
    <w:rsid w:val="00232AC7"/>
    <w:rsid w:val="0023340C"/>
    <w:rsid w:val="0023423E"/>
    <w:rsid w:val="00234B7B"/>
    <w:rsid w:val="00243BD2"/>
    <w:rsid w:val="00246579"/>
    <w:rsid w:val="002611B2"/>
    <w:rsid w:val="00263BA2"/>
    <w:rsid w:val="0029367F"/>
    <w:rsid w:val="00294933"/>
    <w:rsid w:val="00295719"/>
    <w:rsid w:val="002A1BC8"/>
    <w:rsid w:val="002A4023"/>
    <w:rsid w:val="002B7823"/>
    <w:rsid w:val="002C0068"/>
    <w:rsid w:val="002C42EE"/>
    <w:rsid w:val="002D4C32"/>
    <w:rsid w:val="002E6FDA"/>
    <w:rsid w:val="002F38BE"/>
    <w:rsid w:val="002F7182"/>
    <w:rsid w:val="00300466"/>
    <w:rsid w:val="00315E91"/>
    <w:rsid w:val="003264E5"/>
    <w:rsid w:val="00333FBB"/>
    <w:rsid w:val="00335588"/>
    <w:rsid w:val="00337977"/>
    <w:rsid w:val="00341D04"/>
    <w:rsid w:val="00353081"/>
    <w:rsid w:val="0035398F"/>
    <w:rsid w:val="00353FEE"/>
    <w:rsid w:val="00363CC1"/>
    <w:rsid w:val="00365FF8"/>
    <w:rsid w:val="003736F7"/>
    <w:rsid w:val="003867D3"/>
    <w:rsid w:val="0038774E"/>
    <w:rsid w:val="00390BA0"/>
    <w:rsid w:val="00393F72"/>
    <w:rsid w:val="003A2374"/>
    <w:rsid w:val="003A5DD8"/>
    <w:rsid w:val="003B34C1"/>
    <w:rsid w:val="003B43EB"/>
    <w:rsid w:val="003B4D40"/>
    <w:rsid w:val="003B6A12"/>
    <w:rsid w:val="003E69D2"/>
    <w:rsid w:val="003E7251"/>
    <w:rsid w:val="003F1FEA"/>
    <w:rsid w:val="003F29B6"/>
    <w:rsid w:val="003F460C"/>
    <w:rsid w:val="00403E16"/>
    <w:rsid w:val="004258F7"/>
    <w:rsid w:val="004358BA"/>
    <w:rsid w:val="00435D55"/>
    <w:rsid w:val="00440E77"/>
    <w:rsid w:val="0044364D"/>
    <w:rsid w:val="004477C2"/>
    <w:rsid w:val="00453500"/>
    <w:rsid w:val="0046175F"/>
    <w:rsid w:val="00466A01"/>
    <w:rsid w:val="004802CB"/>
    <w:rsid w:val="0048602D"/>
    <w:rsid w:val="00492476"/>
    <w:rsid w:val="00494EB6"/>
    <w:rsid w:val="004A4135"/>
    <w:rsid w:val="004A51B4"/>
    <w:rsid w:val="004C4D83"/>
    <w:rsid w:val="004D6252"/>
    <w:rsid w:val="004E1CD5"/>
    <w:rsid w:val="004F1D00"/>
    <w:rsid w:val="004F406E"/>
    <w:rsid w:val="00504A48"/>
    <w:rsid w:val="00506271"/>
    <w:rsid w:val="0051370D"/>
    <w:rsid w:val="0053209A"/>
    <w:rsid w:val="005338A9"/>
    <w:rsid w:val="0053462E"/>
    <w:rsid w:val="00535303"/>
    <w:rsid w:val="00550794"/>
    <w:rsid w:val="00580160"/>
    <w:rsid w:val="005807B6"/>
    <w:rsid w:val="00582008"/>
    <w:rsid w:val="00596350"/>
    <w:rsid w:val="0059669C"/>
    <w:rsid w:val="005A7598"/>
    <w:rsid w:val="005A7C37"/>
    <w:rsid w:val="005C41C5"/>
    <w:rsid w:val="005F7093"/>
    <w:rsid w:val="0060051D"/>
    <w:rsid w:val="006074E4"/>
    <w:rsid w:val="00614F8D"/>
    <w:rsid w:val="006335A8"/>
    <w:rsid w:val="006340A0"/>
    <w:rsid w:val="006536A5"/>
    <w:rsid w:val="00665FDA"/>
    <w:rsid w:val="0067739F"/>
    <w:rsid w:val="006B20E0"/>
    <w:rsid w:val="006B4418"/>
    <w:rsid w:val="006B52BC"/>
    <w:rsid w:val="006C2C63"/>
    <w:rsid w:val="006C3083"/>
    <w:rsid w:val="006C4D68"/>
    <w:rsid w:val="006D3885"/>
    <w:rsid w:val="006F25E3"/>
    <w:rsid w:val="006F57D1"/>
    <w:rsid w:val="006F6712"/>
    <w:rsid w:val="0070679B"/>
    <w:rsid w:val="007164E7"/>
    <w:rsid w:val="0072521D"/>
    <w:rsid w:val="00737DB1"/>
    <w:rsid w:val="00740035"/>
    <w:rsid w:val="00757B11"/>
    <w:rsid w:val="00774228"/>
    <w:rsid w:val="00791144"/>
    <w:rsid w:val="007937B0"/>
    <w:rsid w:val="007A5ED8"/>
    <w:rsid w:val="007A71FA"/>
    <w:rsid w:val="007B178F"/>
    <w:rsid w:val="007D4942"/>
    <w:rsid w:val="007D7356"/>
    <w:rsid w:val="007D7D16"/>
    <w:rsid w:val="007E1C84"/>
    <w:rsid w:val="007F159B"/>
    <w:rsid w:val="007F5575"/>
    <w:rsid w:val="00803E30"/>
    <w:rsid w:val="00807907"/>
    <w:rsid w:val="008114AF"/>
    <w:rsid w:val="0082508C"/>
    <w:rsid w:val="008472DE"/>
    <w:rsid w:val="008631A3"/>
    <w:rsid w:val="00865F1C"/>
    <w:rsid w:val="0087517D"/>
    <w:rsid w:val="0088397E"/>
    <w:rsid w:val="008954E6"/>
    <w:rsid w:val="008B2206"/>
    <w:rsid w:val="008B2573"/>
    <w:rsid w:val="008B29E1"/>
    <w:rsid w:val="008D4447"/>
    <w:rsid w:val="008E1B63"/>
    <w:rsid w:val="008E3580"/>
    <w:rsid w:val="008F1837"/>
    <w:rsid w:val="008F65BA"/>
    <w:rsid w:val="00901BF2"/>
    <w:rsid w:val="0090692D"/>
    <w:rsid w:val="009127B5"/>
    <w:rsid w:val="009210BA"/>
    <w:rsid w:val="00923D53"/>
    <w:rsid w:val="009263E3"/>
    <w:rsid w:val="00930DF2"/>
    <w:rsid w:val="00945D89"/>
    <w:rsid w:val="009554C0"/>
    <w:rsid w:val="00986A43"/>
    <w:rsid w:val="00996635"/>
    <w:rsid w:val="009A4E05"/>
    <w:rsid w:val="009B0F04"/>
    <w:rsid w:val="009B1BCD"/>
    <w:rsid w:val="009B63B4"/>
    <w:rsid w:val="009B778B"/>
    <w:rsid w:val="009C266F"/>
    <w:rsid w:val="009C5BA5"/>
    <w:rsid w:val="009D2C7F"/>
    <w:rsid w:val="009E4ADF"/>
    <w:rsid w:val="009F0592"/>
    <w:rsid w:val="009F0BFD"/>
    <w:rsid w:val="009F11D2"/>
    <w:rsid w:val="009F1AE4"/>
    <w:rsid w:val="009F1EC2"/>
    <w:rsid w:val="009F3E99"/>
    <w:rsid w:val="00A01878"/>
    <w:rsid w:val="00A15B85"/>
    <w:rsid w:val="00A2037E"/>
    <w:rsid w:val="00A249D5"/>
    <w:rsid w:val="00A338BF"/>
    <w:rsid w:val="00A44EAF"/>
    <w:rsid w:val="00A5531E"/>
    <w:rsid w:val="00A56727"/>
    <w:rsid w:val="00A661F8"/>
    <w:rsid w:val="00A716B6"/>
    <w:rsid w:val="00A7471D"/>
    <w:rsid w:val="00A76492"/>
    <w:rsid w:val="00A7706A"/>
    <w:rsid w:val="00A81242"/>
    <w:rsid w:val="00A82525"/>
    <w:rsid w:val="00A91447"/>
    <w:rsid w:val="00A92B8B"/>
    <w:rsid w:val="00A937A4"/>
    <w:rsid w:val="00AB0A4E"/>
    <w:rsid w:val="00AC12D5"/>
    <w:rsid w:val="00AC23AB"/>
    <w:rsid w:val="00AC4212"/>
    <w:rsid w:val="00AC580E"/>
    <w:rsid w:val="00AD41A4"/>
    <w:rsid w:val="00AE0D59"/>
    <w:rsid w:val="00AE5D1D"/>
    <w:rsid w:val="00AF2E48"/>
    <w:rsid w:val="00AF6D35"/>
    <w:rsid w:val="00B05BF4"/>
    <w:rsid w:val="00B26399"/>
    <w:rsid w:val="00B26565"/>
    <w:rsid w:val="00B27094"/>
    <w:rsid w:val="00B349A1"/>
    <w:rsid w:val="00B36936"/>
    <w:rsid w:val="00B43D24"/>
    <w:rsid w:val="00B53CE9"/>
    <w:rsid w:val="00B67E7A"/>
    <w:rsid w:val="00B75EFA"/>
    <w:rsid w:val="00B8080B"/>
    <w:rsid w:val="00B85102"/>
    <w:rsid w:val="00BA2444"/>
    <w:rsid w:val="00BC1640"/>
    <w:rsid w:val="00BC7568"/>
    <w:rsid w:val="00BD60B0"/>
    <w:rsid w:val="00BE3454"/>
    <w:rsid w:val="00BE4295"/>
    <w:rsid w:val="00BF1216"/>
    <w:rsid w:val="00C142CF"/>
    <w:rsid w:val="00C21923"/>
    <w:rsid w:val="00C23518"/>
    <w:rsid w:val="00C32641"/>
    <w:rsid w:val="00C32AD6"/>
    <w:rsid w:val="00C37259"/>
    <w:rsid w:val="00C47685"/>
    <w:rsid w:val="00C63799"/>
    <w:rsid w:val="00C708B2"/>
    <w:rsid w:val="00C712CD"/>
    <w:rsid w:val="00C84BDD"/>
    <w:rsid w:val="00C92D0C"/>
    <w:rsid w:val="00C93F3B"/>
    <w:rsid w:val="00CB1B19"/>
    <w:rsid w:val="00CD131C"/>
    <w:rsid w:val="00CD6FE4"/>
    <w:rsid w:val="00CF2C33"/>
    <w:rsid w:val="00CF661E"/>
    <w:rsid w:val="00D017F1"/>
    <w:rsid w:val="00D030C0"/>
    <w:rsid w:val="00D13156"/>
    <w:rsid w:val="00D1479F"/>
    <w:rsid w:val="00D16FA7"/>
    <w:rsid w:val="00D21035"/>
    <w:rsid w:val="00D27523"/>
    <w:rsid w:val="00D35F4F"/>
    <w:rsid w:val="00D37AF6"/>
    <w:rsid w:val="00D4001C"/>
    <w:rsid w:val="00D62102"/>
    <w:rsid w:val="00D85BF5"/>
    <w:rsid w:val="00D965AB"/>
    <w:rsid w:val="00DA30D9"/>
    <w:rsid w:val="00DB0741"/>
    <w:rsid w:val="00DB56AF"/>
    <w:rsid w:val="00DC39A0"/>
    <w:rsid w:val="00DD4200"/>
    <w:rsid w:val="00DD66E2"/>
    <w:rsid w:val="00DF26C8"/>
    <w:rsid w:val="00E0726D"/>
    <w:rsid w:val="00E3145E"/>
    <w:rsid w:val="00E35DE3"/>
    <w:rsid w:val="00E4349E"/>
    <w:rsid w:val="00E46DB0"/>
    <w:rsid w:val="00E478D2"/>
    <w:rsid w:val="00E53233"/>
    <w:rsid w:val="00E5718B"/>
    <w:rsid w:val="00E768F0"/>
    <w:rsid w:val="00E850C4"/>
    <w:rsid w:val="00E90278"/>
    <w:rsid w:val="00EA1D1D"/>
    <w:rsid w:val="00EA4116"/>
    <w:rsid w:val="00EA46AA"/>
    <w:rsid w:val="00EB05F0"/>
    <w:rsid w:val="00EB7ADE"/>
    <w:rsid w:val="00EC35E3"/>
    <w:rsid w:val="00ED2637"/>
    <w:rsid w:val="00ED6DD8"/>
    <w:rsid w:val="00F01515"/>
    <w:rsid w:val="00F121A1"/>
    <w:rsid w:val="00F139D2"/>
    <w:rsid w:val="00F15211"/>
    <w:rsid w:val="00F243DC"/>
    <w:rsid w:val="00F31804"/>
    <w:rsid w:val="00F31D79"/>
    <w:rsid w:val="00F360C7"/>
    <w:rsid w:val="00F44751"/>
    <w:rsid w:val="00F700AB"/>
    <w:rsid w:val="00F7684A"/>
    <w:rsid w:val="00F76AD2"/>
    <w:rsid w:val="00F81D5C"/>
    <w:rsid w:val="00F834E9"/>
    <w:rsid w:val="00F8535B"/>
    <w:rsid w:val="00F862F2"/>
    <w:rsid w:val="00F9001F"/>
    <w:rsid w:val="00F90ABD"/>
    <w:rsid w:val="00F97C67"/>
    <w:rsid w:val="00FA6A3E"/>
    <w:rsid w:val="00FB33AB"/>
    <w:rsid w:val="00FC48B9"/>
    <w:rsid w:val="00FD0D69"/>
    <w:rsid w:val="00FD1CC0"/>
    <w:rsid w:val="00FE5FD6"/>
    <w:rsid w:val="00FF20E6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216A1-3E16-4158-8864-95307D4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0D59"/>
    <w:rPr>
      <w:sz w:val="24"/>
      <w:szCs w:val="24"/>
    </w:rPr>
  </w:style>
  <w:style w:type="paragraph" w:styleId="10">
    <w:name w:val="heading 1"/>
    <w:basedOn w:val="a"/>
    <w:next w:val="a"/>
    <w:qFormat/>
    <w:rsid w:val="00AE0D59"/>
    <w:pPr>
      <w:keepNext/>
      <w:tabs>
        <w:tab w:val="left" w:pos="2880"/>
      </w:tabs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qFormat/>
    <w:rsid w:val="00AE0D59"/>
    <w:pPr>
      <w:keepNext/>
      <w:tabs>
        <w:tab w:val="left" w:pos="2880"/>
      </w:tabs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D59"/>
    <w:pPr>
      <w:tabs>
        <w:tab w:val="left" w:pos="2880"/>
      </w:tabs>
      <w:ind w:left="5664"/>
      <w:jc w:val="both"/>
    </w:pPr>
  </w:style>
  <w:style w:type="table" w:styleId="a4">
    <w:name w:val="Table Grid"/>
    <w:basedOn w:val="a1"/>
    <w:uiPriority w:val="39"/>
    <w:rsid w:val="00A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9C266F"/>
    <w:pPr>
      <w:spacing w:before="100" w:beforeAutospacing="1" w:after="100" w:afterAutospacing="1"/>
    </w:pPr>
  </w:style>
  <w:style w:type="paragraph" w:styleId="a5">
    <w:name w:val="Body Text"/>
    <w:basedOn w:val="a"/>
    <w:rsid w:val="006C4D68"/>
    <w:pPr>
      <w:jc w:val="both"/>
    </w:pPr>
  </w:style>
  <w:style w:type="paragraph" w:styleId="a6">
    <w:name w:val="footer"/>
    <w:basedOn w:val="a"/>
    <w:rsid w:val="007A71F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A44EAF"/>
  </w:style>
  <w:style w:type="numbering" w:customStyle="1" w:styleId="1">
    <w:name w:val="Стиль1"/>
    <w:uiPriority w:val="99"/>
    <w:rsid w:val="000F5391"/>
    <w:pPr>
      <w:numPr>
        <w:numId w:val="2"/>
      </w:numPr>
    </w:pPr>
  </w:style>
  <w:style w:type="numbering" w:customStyle="1" w:styleId="2">
    <w:name w:val="Стиль2"/>
    <w:uiPriority w:val="99"/>
    <w:rsid w:val="000F5391"/>
    <w:pPr>
      <w:numPr>
        <w:numId w:val="4"/>
      </w:numPr>
    </w:pPr>
  </w:style>
  <w:style w:type="paragraph" w:styleId="a8">
    <w:name w:val="List Paragraph"/>
    <w:basedOn w:val="a"/>
    <w:uiPriority w:val="34"/>
    <w:qFormat/>
    <w:rsid w:val="00B67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353FE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353F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EB7ADE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EB7ADE"/>
    <w:rPr>
      <w:rFonts w:ascii="Courier New" w:hAnsi="Courier New" w:cs="Courier New"/>
    </w:rPr>
  </w:style>
  <w:style w:type="character" w:customStyle="1" w:styleId="FontStyle49">
    <w:name w:val="Font Style49"/>
    <w:uiPriority w:val="99"/>
    <w:rsid w:val="00EB7ADE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B7AD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1">
    <w:name w:val="Style1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31">
    <w:name w:val="Style3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ind w:firstLine="2045"/>
    </w:pPr>
  </w:style>
  <w:style w:type="character" w:customStyle="1" w:styleId="FontStyle48">
    <w:name w:val="Font Style48"/>
    <w:uiPriority w:val="99"/>
    <w:rsid w:val="00EB7A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uiPriority w:val="99"/>
    <w:rsid w:val="00EB7ADE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FF20E6"/>
    <w:rPr>
      <w:color w:val="0000FF"/>
      <w:u w:val="single"/>
    </w:rPr>
  </w:style>
  <w:style w:type="paragraph" w:customStyle="1" w:styleId="c31">
    <w:name w:val="c31"/>
    <w:basedOn w:val="a"/>
    <w:rsid w:val="006340A0"/>
    <w:pPr>
      <w:spacing w:before="100" w:beforeAutospacing="1" w:after="100" w:afterAutospacing="1"/>
    </w:pPr>
  </w:style>
  <w:style w:type="character" w:customStyle="1" w:styleId="c28">
    <w:name w:val="c28"/>
    <w:rsid w:val="006340A0"/>
  </w:style>
  <w:style w:type="character" w:customStyle="1" w:styleId="c34">
    <w:name w:val="c34"/>
    <w:rsid w:val="006340A0"/>
  </w:style>
  <w:style w:type="paragraph" w:customStyle="1" w:styleId="c17">
    <w:name w:val="c17"/>
    <w:basedOn w:val="a"/>
    <w:rsid w:val="006340A0"/>
    <w:pPr>
      <w:spacing w:before="100" w:beforeAutospacing="1" w:after="100" w:afterAutospacing="1"/>
    </w:pPr>
  </w:style>
  <w:style w:type="character" w:customStyle="1" w:styleId="c1">
    <w:name w:val="c1"/>
    <w:rsid w:val="009F3E99"/>
  </w:style>
  <w:style w:type="character" w:customStyle="1" w:styleId="c22">
    <w:name w:val="c22"/>
    <w:rsid w:val="009F3E99"/>
  </w:style>
  <w:style w:type="character" w:customStyle="1" w:styleId="c63">
    <w:name w:val="c63"/>
    <w:rsid w:val="009F3E99"/>
  </w:style>
  <w:style w:type="paragraph" w:customStyle="1" w:styleId="c11">
    <w:name w:val="c11"/>
    <w:basedOn w:val="a"/>
    <w:rsid w:val="009F3E99"/>
    <w:pPr>
      <w:spacing w:before="100" w:beforeAutospacing="1" w:after="100" w:afterAutospacing="1"/>
    </w:pPr>
  </w:style>
  <w:style w:type="paragraph" w:customStyle="1" w:styleId="c23">
    <w:name w:val="c23"/>
    <w:basedOn w:val="a"/>
    <w:rsid w:val="009F3E99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031546"/>
    <w:rPr>
      <w:b/>
      <w:bCs/>
    </w:rPr>
  </w:style>
  <w:style w:type="paragraph" w:styleId="af">
    <w:name w:val="Normal (Web)"/>
    <w:basedOn w:val="a"/>
    <w:uiPriority w:val="99"/>
    <w:rsid w:val="00031546"/>
    <w:pPr>
      <w:spacing w:before="100" w:beforeAutospacing="1" w:after="100" w:afterAutospacing="1"/>
    </w:pPr>
  </w:style>
  <w:style w:type="paragraph" w:customStyle="1" w:styleId="c26">
    <w:name w:val="c26"/>
    <w:basedOn w:val="a"/>
    <w:rsid w:val="00986A43"/>
    <w:pPr>
      <w:spacing w:before="100" w:beforeAutospacing="1" w:after="100" w:afterAutospacing="1"/>
    </w:pPr>
  </w:style>
  <w:style w:type="character" w:customStyle="1" w:styleId="c2">
    <w:name w:val="c2"/>
    <w:rsid w:val="00986A43"/>
  </w:style>
  <w:style w:type="paragraph" w:styleId="HTML">
    <w:name w:val="HTML Preformatted"/>
    <w:basedOn w:val="a"/>
    <w:link w:val="HTML0"/>
    <w:rsid w:val="00EA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1D1D"/>
    <w:rPr>
      <w:rFonts w:ascii="Courier New" w:hAnsi="Courier New" w:cs="Courier New"/>
    </w:rPr>
  </w:style>
  <w:style w:type="paragraph" w:customStyle="1" w:styleId="11">
    <w:name w:val="Обычный1"/>
    <w:rsid w:val="00EA1D1D"/>
    <w:pPr>
      <w:spacing w:before="100" w:after="100"/>
    </w:pPr>
    <w:rPr>
      <w:snapToGrid w:val="0"/>
      <w:sz w:val="24"/>
    </w:rPr>
  </w:style>
  <w:style w:type="character" w:customStyle="1" w:styleId="FontStyle32">
    <w:name w:val="Font Style32"/>
    <w:rsid w:val="00EA1D1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A1D1D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customStyle="1" w:styleId="Style2">
    <w:name w:val="Style2"/>
    <w:basedOn w:val="a"/>
    <w:rsid w:val="00EA1D1D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21">
    <w:name w:val="Обычный2"/>
    <w:rsid w:val="0072521D"/>
    <w:pPr>
      <w:spacing w:before="100" w:after="100"/>
    </w:pPr>
    <w:rPr>
      <w:snapToGrid w:val="0"/>
      <w:sz w:val="24"/>
    </w:rPr>
  </w:style>
  <w:style w:type="paragraph" w:customStyle="1" w:styleId="Style3">
    <w:name w:val="Style3"/>
    <w:basedOn w:val="a"/>
    <w:uiPriority w:val="99"/>
    <w:rsid w:val="0072521D"/>
    <w:pPr>
      <w:widowControl w:val="0"/>
      <w:autoSpaceDE w:val="0"/>
      <w:autoSpaceDN w:val="0"/>
      <w:adjustRightInd w:val="0"/>
      <w:spacing w:line="414" w:lineRule="exact"/>
      <w:ind w:firstLine="571"/>
      <w:jc w:val="both"/>
    </w:pPr>
  </w:style>
  <w:style w:type="character" w:customStyle="1" w:styleId="FontStyle33">
    <w:name w:val="Font Style33"/>
    <w:uiPriority w:val="99"/>
    <w:rsid w:val="0072521D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textrun">
    <w:name w:val="normaltextrun"/>
    <w:rsid w:val="0004106C"/>
  </w:style>
  <w:style w:type="character" w:customStyle="1" w:styleId="12">
    <w:name w:val="Неразрешенное упоминание1"/>
    <w:uiPriority w:val="99"/>
    <w:semiHidden/>
    <w:unhideWhenUsed/>
    <w:rsid w:val="00B36936"/>
    <w:rPr>
      <w:color w:val="605E5C"/>
      <w:shd w:val="clear" w:color="auto" w:fill="E1DFDD"/>
    </w:rPr>
  </w:style>
  <w:style w:type="paragraph" w:customStyle="1" w:styleId="Style42">
    <w:name w:val="Style42"/>
    <w:basedOn w:val="a"/>
    <w:uiPriority w:val="99"/>
    <w:rsid w:val="005A7598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DA30D9"/>
    <w:pPr>
      <w:spacing w:before="100" w:beforeAutospacing="1" w:after="100" w:afterAutospacing="1"/>
    </w:pPr>
  </w:style>
  <w:style w:type="character" w:customStyle="1" w:styleId="eop">
    <w:name w:val="eop"/>
    <w:rsid w:val="00DA30D9"/>
  </w:style>
  <w:style w:type="character" w:customStyle="1" w:styleId="spellingerror">
    <w:name w:val="spellingerror"/>
    <w:rsid w:val="00DA30D9"/>
  </w:style>
  <w:style w:type="character" w:customStyle="1" w:styleId="pagebreaktextspan">
    <w:name w:val="pagebreaktextspan"/>
    <w:rsid w:val="00DA30D9"/>
  </w:style>
  <w:style w:type="table" w:customStyle="1" w:styleId="TableGrid">
    <w:name w:val="TableGrid"/>
    <w:rsid w:val="00E35DE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5F9AE-C445-46F4-9FD9-AF98A2DF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Электросталь</vt:lpstr>
    </vt:vector>
  </TitlesOfParts>
  <Company>DialogCentre</Company>
  <LinksUpToDate>false</LinksUpToDate>
  <CharactersWithSpaces>3293</CharactersWithSpaces>
  <SharedDoc>false</SharedDoc>
  <HLinks>
    <vt:vector size="48" baseType="variant">
      <vt:variant>
        <vt:i4>524303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https://www.google.com/url?q=http://www.doshkolka.ru&amp;sa=D&amp;ust=1521611207300000&amp;usg=AFQjCNGyAc67u1RLyLBga0fD5e-wbC2LGQ</vt:lpwstr>
      </vt:variant>
      <vt:variant>
        <vt:lpwstr/>
      </vt:variant>
      <vt:variant>
        <vt:i4>5046289</vt:i4>
      </vt:variant>
      <vt:variant>
        <vt:i4>18</vt:i4>
      </vt:variant>
      <vt:variant>
        <vt:i4>0</vt:i4>
      </vt:variant>
      <vt:variant>
        <vt:i4>5</vt:i4>
      </vt:variant>
      <vt:variant>
        <vt:lpwstr>http://www.losprinters.ru/articles/instruktsiya-dlya-3d-ruchk</vt:lpwstr>
      </vt:variant>
      <vt:variant>
        <vt:lpwstr/>
      </vt:variant>
      <vt:variant>
        <vt:i4>3408924</vt:i4>
      </vt:variant>
      <vt:variant>
        <vt:i4>15</vt:i4>
      </vt:variant>
      <vt:variant>
        <vt:i4>0</vt:i4>
      </vt:variant>
      <vt:variant>
        <vt:i4>5</vt:i4>
      </vt:variant>
      <vt:variant>
        <vt:lpwstr>\\hdc\Методика\_Объединения\Лаборатория робототехники\Введение в робототехнику \Дадактические материалы\</vt:lpwstr>
      </vt:variant>
      <vt:variant>
        <vt:lpwstr/>
      </vt:variant>
      <vt:variant>
        <vt:i4>70452277</vt:i4>
      </vt:variant>
      <vt:variant>
        <vt:i4>12</vt:i4>
      </vt:variant>
      <vt:variant>
        <vt:i4>0</vt:i4>
      </vt:variant>
      <vt:variant>
        <vt:i4>5</vt:i4>
      </vt:variant>
      <vt:variant>
        <vt:lpwstr>http://единыйурок.дети/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https://videouroki.net/</vt:lpwstr>
      </vt:variant>
      <vt:variant>
        <vt:lpwstr/>
      </vt:variant>
      <vt:variant>
        <vt:i4>74908706</vt:i4>
      </vt:variant>
      <vt:variant>
        <vt:i4>6</vt:i4>
      </vt:variant>
      <vt:variant>
        <vt:i4>0</vt:i4>
      </vt:variant>
      <vt:variant>
        <vt:i4>5</vt:i4>
      </vt:variant>
      <vt:variant>
        <vt:lpwstr>https://игра-интернет.рф/</vt:lpwstr>
      </vt:variant>
      <vt:variant>
        <vt:lpwstr/>
      </vt:variant>
      <vt:variant>
        <vt:i4>75038772</vt:i4>
      </vt:variant>
      <vt:variant>
        <vt:i4>3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http://rebus1.com/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Электросталь</dc:title>
  <dc:subject/>
  <dc:creator>Maysova_T</dc:creator>
  <cp:keywords/>
  <cp:lastModifiedBy>Наталия А. Улизко</cp:lastModifiedBy>
  <cp:revision>6</cp:revision>
  <cp:lastPrinted>2019-06-19T11:42:00Z</cp:lastPrinted>
  <dcterms:created xsi:type="dcterms:W3CDTF">2023-06-25T20:08:00Z</dcterms:created>
  <dcterms:modified xsi:type="dcterms:W3CDTF">2024-12-25T10:07:00Z</dcterms:modified>
</cp:coreProperties>
</file>