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E3" w:rsidRDefault="004D0DE3" w:rsidP="004D0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курсы «Деловой русский язык»</w:t>
      </w:r>
    </w:p>
    <w:p w:rsidR="004D0DE3" w:rsidRPr="001B67FC" w:rsidRDefault="004D0DE3" w:rsidP="004D0DE3">
      <w:pPr>
        <w:jc w:val="both"/>
        <w:rPr>
          <w:b/>
          <w:sz w:val="28"/>
          <w:szCs w:val="28"/>
        </w:rPr>
      </w:pPr>
    </w:p>
    <w:tbl>
      <w:tblPr>
        <w:tblW w:w="113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986"/>
        <w:gridCol w:w="840"/>
        <w:gridCol w:w="1080"/>
        <w:gridCol w:w="1620"/>
        <w:gridCol w:w="1980"/>
        <w:gridCol w:w="1980"/>
        <w:gridCol w:w="1298"/>
      </w:tblGrid>
      <w:tr w:rsidR="004D0DE3" w:rsidTr="00CB2EC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4" w:type="dxa"/>
            <w:vMerge w:val="restart"/>
          </w:tcPr>
          <w:p w:rsidR="004D0DE3" w:rsidRPr="00F71B66" w:rsidRDefault="004D0DE3" w:rsidP="00CB2EC3">
            <w:pPr>
              <w:jc w:val="both"/>
              <w:rPr>
                <w:b/>
              </w:rPr>
            </w:pPr>
            <w:r w:rsidRPr="00F71B66">
              <w:rPr>
                <w:b/>
              </w:rPr>
              <w:t>№</w:t>
            </w:r>
          </w:p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proofErr w:type="gramStart"/>
            <w:r w:rsidRPr="00F71B66">
              <w:rPr>
                <w:b/>
              </w:rPr>
              <w:t>п</w:t>
            </w:r>
            <w:proofErr w:type="gramEnd"/>
            <w:r w:rsidRPr="00F71B66">
              <w:rPr>
                <w:b/>
              </w:rPr>
              <w:t>/п</w:t>
            </w:r>
          </w:p>
        </w:tc>
        <w:tc>
          <w:tcPr>
            <w:tcW w:w="1986" w:type="dxa"/>
            <w:vMerge w:val="restart"/>
          </w:tcPr>
          <w:p w:rsidR="004D0DE3" w:rsidRPr="00F71B66" w:rsidRDefault="004D0DE3" w:rsidP="00CB2EC3">
            <w:pPr>
              <w:jc w:val="center"/>
              <w:rPr>
                <w:b/>
              </w:rPr>
            </w:pPr>
            <w:r w:rsidRPr="00F71B66">
              <w:rPr>
                <w:b/>
              </w:rPr>
              <w:t>Название  темы</w:t>
            </w:r>
          </w:p>
        </w:tc>
        <w:tc>
          <w:tcPr>
            <w:tcW w:w="840" w:type="dxa"/>
            <w:vMerge w:val="restart"/>
          </w:tcPr>
          <w:p w:rsidR="004D0DE3" w:rsidRDefault="004D0DE3" w:rsidP="00CB2EC3">
            <w:pPr>
              <w:rPr>
                <w:b/>
              </w:rPr>
            </w:pPr>
            <w:r>
              <w:rPr>
                <w:b/>
              </w:rPr>
              <w:t>Всего</w:t>
            </w:r>
          </w:p>
          <w:p w:rsidR="004D0DE3" w:rsidRPr="00F71B66" w:rsidRDefault="004D0DE3" w:rsidP="00CB2EC3">
            <w:pPr>
              <w:rPr>
                <w:b/>
              </w:rPr>
            </w:pPr>
            <w:r w:rsidRPr="00F71B66">
              <w:rPr>
                <w:b/>
              </w:rPr>
              <w:t>часов</w:t>
            </w:r>
          </w:p>
        </w:tc>
        <w:tc>
          <w:tcPr>
            <w:tcW w:w="2700" w:type="dxa"/>
            <w:gridSpan w:val="2"/>
          </w:tcPr>
          <w:p w:rsidR="004D0DE3" w:rsidRPr="00F71B66" w:rsidRDefault="004D0DE3" w:rsidP="00CB2EC3">
            <w:pPr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980" w:type="dxa"/>
            <w:vMerge w:val="restart"/>
          </w:tcPr>
          <w:p w:rsidR="004D0DE3" w:rsidRPr="00F71B66" w:rsidRDefault="004D0DE3" w:rsidP="00CB2EC3">
            <w:pPr>
              <w:jc w:val="center"/>
              <w:rPr>
                <w:b/>
              </w:rPr>
            </w:pPr>
            <w:r w:rsidRPr="00F71B66">
              <w:rPr>
                <w:b/>
              </w:rPr>
              <w:t>Форма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 w:rsidRPr="00F71B66">
              <w:rPr>
                <w:b/>
              </w:rPr>
              <w:t>занятия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4D0DE3" w:rsidRPr="00F71B66" w:rsidRDefault="004D0DE3" w:rsidP="00CB2EC3">
            <w:pPr>
              <w:jc w:val="both"/>
              <w:rPr>
                <w:b/>
              </w:rPr>
            </w:pPr>
            <w:r w:rsidRPr="00F71B66">
              <w:rPr>
                <w:b/>
              </w:rPr>
              <w:t>Ожидаемый</w:t>
            </w:r>
          </w:p>
          <w:p w:rsidR="004D0DE3" w:rsidRPr="008C1162" w:rsidRDefault="004D0DE3" w:rsidP="00CB2EC3">
            <w:pPr>
              <w:rPr>
                <w:b/>
              </w:rPr>
            </w:pPr>
            <w:r w:rsidRPr="00F71B66">
              <w:rPr>
                <w:b/>
              </w:rPr>
              <w:t>результа</w:t>
            </w:r>
            <w:r>
              <w:rPr>
                <w:b/>
              </w:rPr>
              <w:t>т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</w:tcBorders>
          </w:tcPr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Default="004D0DE3" w:rsidP="00CB2EC3">
            <w:pPr>
              <w:rPr>
                <w:b/>
              </w:rPr>
            </w:pPr>
          </w:p>
          <w:p w:rsidR="004D0DE3" w:rsidRPr="008C1162" w:rsidRDefault="004D0DE3" w:rsidP="00CB2EC3">
            <w:pPr>
              <w:rPr>
                <w:b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94" w:type="dxa"/>
            <w:vMerge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D0DE3" w:rsidRPr="00F71B66" w:rsidRDefault="004D0DE3" w:rsidP="00CB2EC3">
            <w:pPr>
              <w:rPr>
                <w:b/>
              </w:rPr>
            </w:pPr>
            <w:r w:rsidRPr="00F71B66">
              <w:rPr>
                <w:b/>
              </w:rPr>
              <w:t>лекции</w:t>
            </w:r>
          </w:p>
        </w:tc>
        <w:tc>
          <w:tcPr>
            <w:tcW w:w="1620" w:type="dxa"/>
          </w:tcPr>
          <w:p w:rsidR="004D0DE3" w:rsidRPr="00F71B66" w:rsidRDefault="004D0DE3" w:rsidP="00CB2EC3">
            <w:pPr>
              <w:rPr>
                <w:b/>
                <w:sz w:val="22"/>
                <w:szCs w:val="22"/>
              </w:rPr>
            </w:pPr>
            <w:r w:rsidRPr="00F71B66">
              <w:rPr>
                <w:b/>
                <w:sz w:val="22"/>
                <w:szCs w:val="22"/>
              </w:rPr>
              <w:t>практические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 w:rsidRPr="00F71B66"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1980" w:type="dxa"/>
            <w:vMerge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6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</w:t>
            </w:r>
          </w:p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знаний</w:t>
            </w:r>
          </w:p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официально-</w:t>
            </w:r>
          </w:p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делового стиля в жизни человека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с элементами беседы.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опрос. Сочинение-</w:t>
            </w:r>
          </w:p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миниатюра.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6" w:type="dxa"/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Некоторые рекомендации по составлению текстов делового стиля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элементами беседы. Проверочная работа. Работа со словарем.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справочника.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6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портфолио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Лекция. Практикум.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портфолио.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6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Резюме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Лекция. Деловая игра. Тренинг.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резюме.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86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деловое письмо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Лекция. Беседа с элементами деловой игры.</w:t>
            </w: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94" w:type="dxa"/>
            <w:tcBorders>
              <w:top w:val="nil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 – </w:t>
            </w:r>
            <w:proofErr w:type="spellStart"/>
            <w:r>
              <w:rPr>
                <w:sz w:val="28"/>
                <w:szCs w:val="28"/>
              </w:rPr>
              <w:t>справоч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D0DE3" w:rsidRDefault="004D0DE3" w:rsidP="00CB2E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материалы</w:t>
            </w:r>
          </w:p>
        </w:tc>
        <w:tc>
          <w:tcPr>
            <w:tcW w:w="840" w:type="dxa"/>
            <w:tcBorders>
              <w:top w:val="nil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Лекция. Урок–опрос. Деловая игра.</w:t>
            </w: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</w:tcPr>
          <w:p w:rsidR="004D0DE3" w:rsidRPr="00C0107D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с образцами документов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</w:tcBorders>
          </w:tcPr>
          <w:p w:rsidR="004D0DE3" w:rsidRPr="00C0107D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1897"/>
        </w:trPr>
        <w:tc>
          <w:tcPr>
            <w:tcW w:w="594" w:type="dxa"/>
            <w:tcBorders>
              <w:top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 деятельности коллегиальных органов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D0DE3" w:rsidRDefault="004D0DE3" w:rsidP="00CB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элементами беседы. Деловая игра. Тренинг.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документа (доклада</w:t>
            </w:r>
            <w:r w:rsidRPr="00C010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отчета</w:t>
            </w:r>
            <w:r w:rsidRPr="00C010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протокола)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86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 по курсу «Деловой русский язык»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Урок-зачет.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с материалами по урокам.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</w:tcBorders>
          </w:tcPr>
          <w:p w:rsidR="004D0DE3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  <w:tr w:rsidR="004D0DE3" w:rsidTr="00CB2EC3">
        <w:tblPrEx>
          <w:tblCellMar>
            <w:top w:w="0" w:type="dxa"/>
            <w:bottom w:w="0" w:type="dxa"/>
          </w:tblCellMar>
        </w:tblPrEx>
        <w:trPr>
          <w:trHeight w:val="4179"/>
        </w:trPr>
        <w:tc>
          <w:tcPr>
            <w:tcW w:w="594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86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мире делового русского языка</w:t>
            </w:r>
          </w:p>
        </w:tc>
        <w:tc>
          <w:tcPr>
            <w:tcW w:w="84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D0DE3" w:rsidRDefault="004D0DE3" w:rsidP="00CB2EC3">
            <w:pPr>
              <w:rPr>
                <w:sz w:val="28"/>
                <w:szCs w:val="28"/>
              </w:rPr>
            </w:pPr>
          </w:p>
          <w:p w:rsidR="004D0DE3" w:rsidRDefault="004D0DE3" w:rsidP="00CB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  <w:p w:rsidR="004D0DE3" w:rsidRDefault="004D0DE3" w:rsidP="00CB2EC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D0DE3" w:rsidRPr="00502142" w:rsidRDefault="004D0DE3" w:rsidP="00CB2EC3">
            <w:pPr>
              <w:tabs>
                <w:tab w:val="left" w:pos="11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уроке (мой портфолио</w:t>
            </w:r>
            <w:r w:rsidRPr="005021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автобиогра-фия</w:t>
            </w:r>
            <w:proofErr w:type="spellEnd"/>
            <w:proofErr w:type="gramEnd"/>
            <w:r w:rsidRPr="005021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резюме</w:t>
            </w:r>
            <w:r w:rsidRPr="005021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набор документов</w:t>
            </w:r>
            <w:r w:rsidRPr="005021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сочинение на тему «Для чего надо знать деловой русский язык»)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0DE3" w:rsidRPr="00502142" w:rsidRDefault="004D0DE3" w:rsidP="00CB2EC3">
            <w:pPr>
              <w:jc w:val="both"/>
              <w:rPr>
                <w:sz w:val="28"/>
                <w:szCs w:val="28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E3"/>
    <w:rsid w:val="004D0DE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2021-07-05T15:42:00Z</dcterms:created>
  <dcterms:modified xsi:type="dcterms:W3CDTF">2021-07-05T15:42:00Z</dcterms:modified>
</cp:coreProperties>
</file>