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92131" w14:textId="77777777" w:rsidR="00C133C5" w:rsidRDefault="00E43E26" w:rsidP="008B60CC">
      <w:pPr>
        <w:pStyle w:val="a3"/>
        <w:ind w:left="1162"/>
      </w:pPr>
      <w:r>
        <w:t>План</w:t>
      </w:r>
    </w:p>
    <w:p w14:paraId="26EE7780" w14:textId="77777777" w:rsidR="008B60CC" w:rsidRDefault="00E43E26" w:rsidP="008B60CC">
      <w:pPr>
        <w:pStyle w:val="a3"/>
        <w:ind w:left="1162"/>
      </w:pPr>
      <w:r>
        <w:t>совместных мероприятий наставников</w:t>
      </w:r>
      <w:r w:rsidR="008B60CC" w:rsidRPr="008B60CC">
        <w:t xml:space="preserve">, </w:t>
      </w:r>
      <w:r>
        <w:t>молодых педагогов</w:t>
      </w:r>
      <w:r w:rsidR="008B60CC">
        <w:t xml:space="preserve"> и</w:t>
      </w:r>
      <w:r w:rsidR="008B60CC" w:rsidRPr="008B60CC">
        <w:t xml:space="preserve"> вновь принятых специалистов МАОУ СШ № 147 </w:t>
      </w:r>
    </w:p>
    <w:p w14:paraId="02BB32D7" w14:textId="45B409F3" w:rsidR="00C133C5" w:rsidRDefault="008B60CC" w:rsidP="008B60CC">
      <w:pPr>
        <w:pStyle w:val="a3"/>
        <w:ind w:left="1162"/>
      </w:pPr>
      <w:r>
        <w:t>на</w:t>
      </w:r>
      <w:r w:rsidRPr="008B60CC">
        <w:t xml:space="preserve"> </w:t>
      </w:r>
      <w:r>
        <w:t>202</w:t>
      </w:r>
      <w:r w:rsidR="00F832A7">
        <w:t>3</w:t>
      </w:r>
      <w:r>
        <w:t>-202</w:t>
      </w:r>
      <w:r w:rsidR="00F832A7">
        <w:t>4</w:t>
      </w:r>
      <w:r w:rsidRPr="008B60CC">
        <w:t xml:space="preserve"> </w:t>
      </w:r>
      <w:r>
        <w:t>год</w:t>
      </w:r>
    </w:p>
    <w:p w14:paraId="4BFE6985" w14:textId="77777777" w:rsidR="00C133C5" w:rsidRDefault="00C133C5">
      <w:pPr>
        <w:pStyle w:val="a3"/>
        <w:ind w:left="0"/>
        <w:jc w:val="left"/>
        <w:rPr>
          <w:sz w:val="16"/>
        </w:rPr>
      </w:pPr>
    </w:p>
    <w:tbl>
      <w:tblPr>
        <w:tblStyle w:val="TableNormal"/>
        <w:tblW w:w="939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6402"/>
        <w:gridCol w:w="2126"/>
      </w:tblGrid>
      <w:tr w:rsidR="00C133C5" w14:paraId="5247CCE7" w14:textId="77777777" w:rsidTr="00D16586">
        <w:trPr>
          <w:trHeight w:val="323"/>
        </w:trPr>
        <w:tc>
          <w:tcPr>
            <w:tcW w:w="862" w:type="dxa"/>
          </w:tcPr>
          <w:p w14:paraId="7A22E728" w14:textId="77777777" w:rsidR="00C133C5" w:rsidRDefault="00E43E26">
            <w:pPr>
              <w:pStyle w:val="TableParagraph"/>
              <w:spacing w:line="304" w:lineRule="exact"/>
              <w:ind w:left="88" w:right="78"/>
              <w:rPr>
                <w:sz w:val="28"/>
              </w:rPr>
            </w:pPr>
            <w:r>
              <w:rPr>
                <w:sz w:val="28"/>
              </w:rPr>
              <w:t>№п/п</w:t>
            </w:r>
          </w:p>
        </w:tc>
        <w:tc>
          <w:tcPr>
            <w:tcW w:w="6402" w:type="dxa"/>
          </w:tcPr>
          <w:p w14:paraId="280AF38D" w14:textId="77777777" w:rsidR="00C133C5" w:rsidRDefault="00E43E26">
            <w:pPr>
              <w:pStyle w:val="TableParagraph"/>
              <w:spacing w:line="304" w:lineRule="exact"/>
              <w:ind w:left="191" w:right="179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</w:p>
        </w:tc>
        <w:tc>
          <w:tcPr>
            <w:tcW w:w="2126" w:type="dxa"/>
          </w:tcPr>
          <w:p w14:paraId="472E322D" w14:textId="77777777" w:rsidR="00C133C5" w:rsidRDefault="00E43E26" w:rsidP="00D16586">
            <w:pPr>
              <w:pStyle w:val="TableParagraph"/>
              <w:spacing w:line="304" w:lineRule="exact"/>
              <w:ind w:left="136" w:right="140"/>
              <w:rPr>
                <w:sz w:val="28"/>
              </w:rPr>
            </w:pPr>
            <w:r>
              <w:rPr>
                <w:sz w:val="28"/>
              </w:rPr>
              <w:t>Месяц,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8B60CC" w14:paraId="7783AF49" w14:textId="77777777" w:rsidTr="00D16586">
        <w:trPr>
          <w:trHeight w:val="322"/>
        </w:trPr>
        <w:tc>
          <w:tcPr>
            <w:tcW w:w="862" w:type="dxa"/>
          </w:tcPr>
          <w:p w14:paraId="1CBDA61B" w14:textId="77777777" w:rsidR="008B60CC" w:rsidRDefault="008B60CC" w:rsidP="008B60CC">
            <w:pPr>
              <w:pStyle w:val="TableParagraph"/>
              <w:numPr>
                <w:ilvl w:val="0"/>
                <w:numId w:val="1"/>
              </w:numPr>
              <w:ind w:hanging="556"/>
              <w:rPr>
                <w:sz w:val="28"/>
              </w:rPr>
            </w:pPr>
          </w:p>
        </w:tc>
        <w:tc>
          <w:tcPr>
            <w:tcW w:w="6402" w:type="dxa"/>
          </w:tcPr>
          <w:p w14:paraId="52D65AF8" w14:textId="77777777" w:rsidR="008B60CC" w:rsidRDefault="008B60CC" w:rsidP="00403489">
            <w:pPr>
              <w:pStyle w:val="TableParagraph"/>
              <w:spacing w:line="322" w:lineRule="exact"/>
              <w:ind w:left="301" w:right="182"/>
              <w:jc w:val="left"/>
              <w:rPr>
                <w:sz w:val="28"/>
              </w:rPr>
            </w:pPr>
            <w:r>
              <w:rPr>
                <w:sz w:val="28"/>
              </w:rPr>
              <w:t xml:space="preserve"> Корпоративный праздник «1 сентября»</w:t>
            </w:r>
          </w:p>
          <w:p w14:paraId="329A1621" w14:textId="3A871058" w:rsidR="00E43E26" w:rsidRPr="00E43E26" w:rsidRDefault="00E43E26" w:rsidP="00403489">
            <w:pPr>
              <w:pStyle w:val="TableParagraph"/>
              <w:spacing w:line="322" w:lineRule="exact"/>
              <w:ind w:left="301" w:right="182"/>
              <w:jc w:val="left"/>
              <w:rPr>
                <w:i/>
                <w:sz w:val="28"/>
              </w:rPr>
            </w:pPr>
            <w:r w:rsidRPr="00D16586">
              <w:rPr>
                <w:i/>
                <w:color w:val="548DD4" w:themeColor="text2" w:themeTint="99"/>
                <w:sz w:val="28"/>
              </w:rPr>
              <w:t>1 сентября, 17.00</w:t>
            </w:r>
          </w:p>
        </w:tc>
        <w:tc>
          <w:tcPr>
            <w:tcW w:w="2126" w:type="dxa"/>
          </w:tcPr>
          <w:p w14:paraId="5C4FABEE" w14:textId="39C3603F" w:rsidR="008B60CC" w:rsidRDefault="008B60CC" w:rsidP="00D16586">
            <w:pPr>
              <w:pStyle w:val="TableParagraph"/>
              <w:ind w:left="136" w:right="140"/>
              <w:rPr>
                <w:sz w:val="28"/>
              </w:rPr>
            </w:pPr>
            <w:r>
              <w:rPr>
                <w:sz w:val="28"/>
              </w:rPr>
              <w:t>1 сентября 2023</w:t>
            </w:r>
          </w:p>
        </w:tc>
      </w:tr>
      <w:tr w:rsidR="00C133C5" w14:paraId="5A255B10" w14:textId="77777777" w:rsidTr="00D16586">
        <w:trPr>
          <w:trHeight w:val="642"/>
        </w:trPr>
        <w:tc>
          <w:tcPr>
            <w:tcW w:w="862" w:type="dxa"/>
          </w:tcPr>
          <w:p w14:paraId="278C8A9E" w14:textId="256B37F4" w:rsidR="00C133C5" w:rsidRDefault="00C133C5" w:rsidP="008B60CC">
            <w:pPr>
              <w:pStyle w:val="TableParagraph"/>
              <w:numPr>
                <w:ilvl w:val="0"/>
                <w:numId w:val="1"/>
              </w:numPr>
              <w:ind w:hanging="556"/>
              <w:rPr>
                <w:sz w:val="28"/>
              </w:rPr>
            </w:pPr>
          </w:p>
        </w:tc>
        <w:tc>
          <w:tcPr>
            <w:tcW w:w="6402" w:type="dxa"/>
          </w:tcPr>
          <w:p w14:paraId="55AE9AED" w14:textId="77777777" w:rsidR="00C133C5" w:rsidRDefault="00E43E26" w:rsidP="00403489">
            <w:pPr>
              <w:pStyle w:val="TableParagraph"/>
              <w:spacing w:line="322" w:lineRule="exact"/>
              <w:ind w:left="301" w:right="182"/>
              <w:jc w:val="lef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общешкольном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мероприятии</w:t>
            </w:r>
          </w:p>
          <w:p w14:paraId="267A5389" w14:textId="77777777" w:rsidR="00C133C5" w:rsidRDefault="00E43E26" w:rsidP="00403489">
            <w:pPr>
              <w:pStyle w:val="TableParagraph"/>
              <w:spacing w:line="301" w:lineRule="exact"/>
              <w:ind w:left="301" w:right="182"/>
              <w:jc w:val="left"/>
              <w:rPr>
                <w:sz w:val="28"/>
              </w:rPr>
            </w:pPr>
            <w:r w:rsidRPr="00D16586">
              <w:rPr>
                <w:color w:val="548DD4" w:themeColor="text2" w:themeTint="99"/>
                <w:sz w:val="28"/>
              </w:rPr>
              <w:t>«Осенний</w:t>
            </w:r>
            <w:r w:rsidRPr="00D16586">
              <w:rPr>
                <w:color w:val="548DD4" w:themeColor="text2" w:themeTint="99"/>
                <w:spacing w:val="-5"/>
                <w:sz w:val="28"/>
              </w:rPr>
              <w:t xml:space="preserve"> </w:t>
            </w:r>
            <w:r w:rsidRPr="00D16586">
              <w:rPr>
                <w:color w:val="548DD4" w:themeColor="text2" w:themeTint="99"/>
                <w:sz w:val="28"/>
              </w:rPr>
              <w:t>субботник»</w:t>
            </w:r>
          </w:p>
        </w:tc>
        <w:tc>
          <w:tcPr>
            <w:tcW w:w="2126" w:type="dxa"/>
          </w:tcPr>
          <w:p w14:paraId="3DE375A7" w14:textId="5EE3D940" w:rsidR="00C133C5" w:rsidRDefault="00E43E26" w:rsidP="00D16586">
            <w:pPr>
              <w:pStyle w:val="TableParagraph"/>
              <w:ind w:left="136" w:right="140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F832A7">
              <w:rPr>
                <w:sz w:val="28"/>
              </w:rPr>
              <w:t>3</w:t>
            </w:r>
          </w:p>
        </w:tc>
      </w:tr>
      <w:tr w:rsidR="008B60CC" w14:paraId="30498BEC" w14:textId="77777777" w:rsidTr="00D16586">
        <w:trPr>
          <w:trHeight w:val="642"/>
        </w:trPr>
        <w:tc>
          <w:tcPr>
            <w:tcW w:w="862" w:type="dxa"/>
          </w:tcPr>
          <w:p w14:paraId="51B5233A" w14:textId="77777777" w:rsidR="008B60CC" w:rsidRDefault="008B60CC" w:rsidP="008B60CC">
            <w:pPr>
              <w:pStyle w:val="TableParagraph"/>
              <w:numPr>
                <w:ilvl w:val="0"/>
                <w:numId w:val="1"/>
              </w:numPr>
              <w:ind w:hanging="556"/>
              <w:rPr>
                <w:sz w:val="28"/>
              </w:rPr>
            </w:pPr>
          </w:p>
        </w:tc>
        <w:tc>
          <w:tcPr>
            <w:tcW w:w="6402" w:type="dxa"/>
          </w:tcPr>
          <w:p w14:paraId="2D155923" w14:textId="782B46AE" w:rsidR="008B60CC" w:rsidRDefault="008B60CC" w:rsidP="00403489">
            <w:pPr>
              <w:pStyle w:val="TableParagraph"/>
              <w:spacing w:line="322" w:lineRule="exact"/>
              <w:ind w:left="301" w:right="182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Реконструкция </w:t>
            </w:r>
            <w:r w:rsidR="00D23AE7">
              <w:rPr>
                <w:sz w:val="28"/>
              </w:rPr>
              <w:t xml:space="preserve">событий 1943 года </w:t>
            </w:r>
            <w:r>
              <w:rPr>
                <w:sz w:val="28"/>
              </w:rPr>
              <w:t>«Время героев»</w:t>
            </w:r>
            <w:r w:rsidR="00D23AE7">
              <w:rPr>
                <w:sz w:val="28"/>
              </w:rPr>
              <w:t>, с.</w:t>
            </w:r>
            <w:r w:rsidR="00E43E26">
              <w:rPr>
                <w:sz w:val="28"/>
              </w:rPr>
              <w:t xml:space="preserve"> </w:t>
            </w:r>
            <w:r w:rsidR="00D23AE7">
              <w:rPr>
                <w:sz w:val="28"/>
              </w:rPr>
              <w:t>Еловое</w:t>
            </w:r>
          </w:p>
        </w:tc>
        <w:tc>
          <w:tcPr>
            <w:tcW w:w="2126" w:type="dxa"/>
          </w:tcPr>
          <w:p w14:paraId="2709713A" w14:textId="6CB89555" w:rsidR="008B60CC" w:rsidRDefault="008B60CC" w:rsidP="00D16586">
            <w:pPr>
              <w:pStyle w:val="TableParagraph"/>
              <w:ind w:left="136" w:right="140"/>
              <w:rPr>
                <w:sz w:val="28"/>
              </w:rPr>
            </w:pPr>
            <w:r>
              <w:rPr>
                <w:sz w:val="28"/>
              </w:rPr>
              <w:t>16 сентября 2023</w:t>
            </w:r>
          </w:p>
        </w:tc>
      </w:tr>
      <w:tr w:rsidR="00F832A7" w14:paraId="2C11434F" w14:textId="77777777" w:rsidTr="00D16586">
        <w:trPr>
          <w:trHeight w:val="941"/>
        </w:trPr>
        <w:tc>
          <w:tcPr>
            <w:tcW w:w="862" w:type="dxa"/>
          </w:tcPr>
          <w:p w14:paraId="3B99F825" w14:textId="1D4E45F0" w:rsidR="00F832A7" w:rsidRDefault="00F832A7" w:rsidP="008B60CC">
            <w:pPr>
              <w:pStyle w:val="TableParagraph"/>
              <w:numPr>
                <w:ilvl w:val="0"/>
                <w:numId w:val="1"/>
              </w:numPr>
              <w:ind w:hanging="556"/>
              <w:rPr>
                <w:sz w:val="28"/>
              </w:rPr>
            </w:pPr>
          </w:p>
        </w:tc>
        <w:tc>
          <w:tcPr>
            <w:tcW w:w="6402" w:type="dxa"/>
            <w:tcBorders>
              <w:bottom w:val="single" w:sz="6" w:space="0" w:color="000000"/>
            </w:tcBorders>
          </w:tcPr>
          <w:p w14:paraId="52AA164E" w14:textId="77777777" w:rsidR="00EA4AC5" w:rsidRDefault="008B60CC" w:rsidP="00E43E26">
            <w:pPr>
              <w:pStyle w:val="4"/>
              <w:shd w:val="clear" w:color="auto" w:fill="FFFFFF"/>
              <w:spacing w:before="0"/>
              <w:ind w:left="302"/>
              <w:rPr>
                <w:rFonts w:ascii="PT Serif" w:eastAsia="Times New Roman" w:hAnsi="PT Serif" w:cs="Times New Roman"/>
                <w:i w:val="0"/>
                <w:iCs w:val="0"/>
                <w:color w:val="000000"/>
                <w:sz w:val="54"/>
                <w:szCs w:val="54"/>
                <w:lang w:eastAsia="ru-RU"/>
              </w:rPr>
            </w:pPr>
            <w:r w:rsidRPr="00EA4AC5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8"/>
              </w:rPr>
              <w:t>П</w:t>
            </w:r>
            <w:r w:rsidR="00F832A7" w:rsidRPr="00EA4AC5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8"/>
              </w:rPr>
              <w:t>осещение</w:t>
            </w:r>
            <w:r w:rsidRPr="00EA4AC5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8"/>
              </w:rPr>
              <w:t xml:space="preserve"> </w:t>
            </w:r>
            <w:r w:rsidR="00F832A7" w:rsidRPr="00EA4AC5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8"/>
              </w:rPr>
              <w:t>Красноярской</w:t>
            </w:r>
            <w:r w:rsidR="00403489" w:rsidRPr="00EA4AC5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8"/>
              </w:rPr>
              <w:t xml:space="preserve"> </w:t>
            </w:r>
            <w:r w:rsidR="00F832A7" w:rsidRPr="00EA4AC5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8"/>
              </w:rPr>
              <w:t>филармонии</w:t>
            </w:r>
            <w:r w:rsidR="00EA4AC5" w:rsidRPr="00EA4AC5">
              <w:rPr>
                <w:rFonts w:ascii="PT Serif" w:eastAsia="Times New Roman" w:hAnsi="PT Serif" w:cs="Times New Roman"/>
                <w:i w:val="0"/>
                <w:iCs w:val="0"/>
                <w:color w:val="000000"/>
                <w:sz w:val="54"/>
                <w:szCs w:val="54"/>
                <w:lang w:eastAsia="ru-RU"/>
              </w:rPr>
              <w:t xml:space="preserve"> </w:t>
            </w:r>
          </w:p>
          <w:p w14:paraId="1CD17471" w14:textId="61BD2D24" w:rsidR="00F832A7" w:rsidRPr="00E43E26" w:rsidRDefault="00E43E26" w:rsidP="00E43E26">
            <w:pPr>
              <w:pStyle w:val="4"/>
              <w:shd w:val="clear" w:color="auto" w:fill="FFFFFF"/>
              <w:spacing w:before="0"/>
              <w:ind w:left="302"/>
              <w:rPr>
                <w:sz w:val="28"/>
              </w:rPr>
            </w:pPr>
            <w:r w:rsidRPr="00D16586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 xml:space="preserve">Органный зал. </w:t>
            </w:r>
            <w:r w:rsidRPr="00D16586">
              <w:rPr>
                <w:rFonts w:ascii="Times New Roman" w:eastAsia="Times New Roman" w:hAnsi="Times New Roman" w:cs="Times New Roman"/>
                <w:iCs w:val="0"/>
                <w:color w:val="548DD4" w:themeColor="text2" w:themeTint="99"/>
                <w:sz w:val="28"/>
                <w:szCs w:val="28"/>
              </w:rPr>
              <w:t xml:space="preserve"> </w:t>
            </w:r>
            <w:proofErr w:type="spellStart"/>
            <w:r w:rsidR="00EA4AC5" w:rsidRPr="00D16586">
              <w:rPr>
                <w:rFonts w:ascii="Times New Roman" w:eastAsia="Times New Roman" w:hAnsi="Times New Roman" w:cs="Times New Roman"/>
                <w:iCs w:val="0"/>
                <w:color w:val="548DD4" w:themeColor="text2" w:themeTint="99"/>
                <w:sz w:val="28"/>
                <w:szCs w:val="28"/>
              </w:rPr>
              <w:t>Аргишти</w:t>
            </w:r>
            <w:proofErr w:type="spellEnd"/>
            <w:r w:rsidR="00EA4AC5" w:rsidRPr="00D16586">
              <w:rPr>
                <w:rFonts w:ascii="Times New Roman" w:eastAsia="Times New Roman" w:hAnsi="Times New Roman" w:cs="Times New Roman"/>
                <w:iCs w:val="0"/>
                <w:color w:val="548DD4" w:themeColor="text2" w:themeTint="99"/>
                <w:sz w:val="28"/>
                <w:szCs w:val="28"/>
              </w:rPr>
              <w:t xml:space="preserve"> (дудук), </w:t>
            </w:r>
            <w:proofErr w:type="spellStart"/>
            <w:r w:rsidR="00EA4AC5" w:rsidRPr="00D16586">
              <w:rPr>
                <w:rFonts w:ascii="Times New Roman" w:eastAsia="Times New Roman" w:hAnsi="Times New Roman" w:cs="Times New Roman"/>
                <w:iCs w:val="0"/>
                <w:color w:val="548DD4" w:themeColor="text2" w:themeTint="99"/>
                <w:sz w:val="28"/>
                <w:szCs w:val="28"/>
              </w:rPr>
              <w:t>Е.Данилова</w:t>
            </w:r>
            <w:proofErr w:type="spellEnd"/>
            <w:r w:rsidR="00EA4AC5" w:rsidRPr="00D16586">
              <w:rPr>
                <w:rFonts w:ascii="Times New Roman" w:eastAsia="Times New Roman" w:hAnsi="Times New Roman" w:cs="Times New Roman"/>
                <w:iCs w:val="0"/>
                <w:color w:val="548DD4" w:themeColor="text2" w:themeTint="99"/>
                <w:sz w:val="28"/>
                <w:szCs w:val="28"/>
              </w:rPr>
              <w:t xml:space="preserve"> (орган</w:t>
            </w:r>
            <w:proofErr w:type="gramStart"/>
            <w:r w:rsidR="00EA4AC5" w:rsidRPr="00D16586">
              <w:rPr>
                <w:rFonts w:ascii="Times New Roman" w:eastAsia="Times New Roman" w:hAnsi="Times New Roman" w:cs="Times New Roman"/>
                <w:iCs w:val="0"/>
                <w:color w:val="548DD4" w:themeColor="text2" w:themeTint="99"/>
                <w:sz w:val="28"/>
                <w:szCs w:val="28"/>
              </w:rPr>
              <w:t xml:space="preserve">), </w:t>
            </w:r>
            <w:r w:rsidRPr="00D16586">
              <w:rPr>
                <w:rFonts w:ascii="Times New Roman" w:eastAsia="Times New Roman" w:hAnsi="Times New Roman" w:cs="Times New Roman"/>
                <w:iCs w:val="0"/>
                <w:color w:val="548DD4" w:themeColor="text2" w:themeTint="99"/>
                <w:sz w:val="28"/>
                <w:szCs w:val="28"/>
              </w:rPr>
              <w:t xml:space="preserve"> </w:t>
            </w:r>
            <w:r w:rsidR="00EA4AC5" w:rsidRPr="00D16586">
              <w:rPr>
                <w:color w:val="548DD4" w:themeColor="text2" w:themeTint="99"/>
                <w:sz w:val="28"/>
                <w:szCs w:val="28"/>
              </w:rPr>
              <w:t>1</w:t>
            </w:r>
            <w:proofErr w:type="gramEnd"/>
            <w:r w:rsidR="00EA4AC5" w:rsidRPr="00D16586">
              <w:rPr>
                <w:color w:val="548DD4" w:themeColor="text2" w:themeTint="99"/>
                <w:sz w:val="28"/>
                <w:szCs w:val="28"/>
              </w:rPr>
              <w:t xml:space="preserve"> ноября, ср</w:t>
            </w:r>
            <w:r w:rsidRPr="00D16586">
              <w:rPr>
                <w:color w:val="548DD4" w:themeColor="text2" w:themeTint="99"/>
                <w:sz w:val="28"/>
                <w:szCs w:val="28"/>
              </w:rPr>
              <w:t>.,</w:t>
            </w:r>
            <w:r w:rsidR="00EA4AC5" w:rsidRPr="00D16586">
              <w:rPr>
                <w:color w:val="548DD4" w:themeColor="text2" w:themeTint="99"/>
                <w:sz w:val="28"/>
                <w:szCs w:val="28"/>
              </w:rPr>
              <w:t xml:space="preserve"> 19:00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A6CD417" w14:textId="2F7EBC98" w:rsidR="00F832A7" w:rsidRDefault="00F832A7" w:rsidP="00D16586">
            <w:pPr>
              <w:pStyle w:val="TableParagraph"/>
              <w:ind w:left="136" w:right="140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</w:tr>
      <w:tr w:rsidR="00F832A7" w14:paraId="6F8EF775" w14:textId="77777777" w:rsidTr="00D16586">
        <w:trPr>
          <w:trHeight w:val="637"/>
        </w:trPr>
        <w:tc>
          <w:tcPr>
            <w:tcW w:w="862" w:type="dxa"/>
            <w:tcBorders>
              <w:bottom w:val="single" w:sz="6" w:space="0" w:color="000000"/>
            </w:tcBorders>
          </w:tcPr>
          <w:p w14:paraId="2D4FF615" w14:textId="5EDDC7CD" w:rsidR="00F832A7" w:rsidRDefault="00F832A7" w:rsidP="008B60CC">
            <w:pPr>
              <w:pStyle w:val="TableParagraph"/>
              <w:numPr>
                <w:ilvl w:val="0"/>
                <w:numId w:val="1"/>
              </w:numPr>
              <w:spacing w:line="316" w:lineRule="exact"/>
              <w:ind w:hanging="556"/>
              <w:rPr>
                <w:sz w:val="28"/>
              </w:rPr>
            </w:pPr>
          </w:p>
        </w:tc>
        <w:tc>
          <w:tcPr>
            <w:tcW w:w="6402" w:type="dxa"/>
            <w:tcBorders>
              <w:top w:val="single" w:sz="6" w:space="0" w:color="000000"/>
            </w:tcBorders>
          </w:tcPr>
          <w:p w14:paraId="07C5921E" w14:textId="77777777" w:rsidR="00E43E26" w:rsidRDefault="00E43E26" w:rsidP="00403489">
            <w:pPr>
              <w:pStyle w:val="TableParagraph"/>
              <w:spacing w:line="301" w:lineRule="exact"/>
              <w:ind w:left="301" w:right="179"/>
              <w:jc w:val="left"/>
              <w:rPr>
                <w:sz w:val="28"/>
              </w:rPr>
            </w:pPr>
            <w:r w:rsidRPr="00E43E26">
              <w:rPr>
                <w:sz w:val="28"/>
              </w:rPr>
              <w:t>Посещение Театра А.С.</w:t>
            </w:r>
            <w:r>
              <w:rPr>
                <w:sz w:val="28"/>
              </w:rPr>
              <w:t xml:space="preserve"> </w:t>
            </w:r>
            <w:r w:rsidRPr="00E43E26">
              <w:rPr>
                <w:sz w:val="28"/>
              </w:rPr>
              <w:t>Пушкина</w:t>
            </w:r>
          </w:p>
          <w:p w14:paraId="731AF9B3" w14:textId="1E661056" w:rsidR="00E43E26" w:rsidRPr="00E43E26" w:rsidRDefault="00E43E26" w:rsidP="00403489">
            <w:pPr>
              <w:pStyle w:val="TableParagraph"/>
              <w:spacing w:line="301" w:lineRule="exact"/>
              <w:ind w:left="301" w:right="179"/>
              <w:jc w:val="left"/>
              <w:rPr>
                <w:i/>
                <w:sz w:val="28"/>
              </w:rPr>
            </w:pPr>
            <w:r w:rsidRPr="00D16586">
              <w:rPr>
                <w:i/>
                <w:color w:val="548DD4" w:themeColor="text2" w:themeTint="99"/>
                <w:sz w:val="28"/>
              </w:rPr>
              <w:t>«Голодранцы-аристократы», 11 ноября, 18.00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14:paraId="6CEA320C" w14:textId="44E52D85" w:rsidR="00F832A7" w:rsidRDefault="00F832A7" w:rsidP="00D16586">
            <w:pPr>
              <w:pStyle w:val="TableParagraph"/>
              <w:spacing w:line="316" w:lineRule="exact"/>
              <w:ind w:left="136" w:right="140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</w:tr>
      <w:tr w:rsidR="00F832A7" w14:paraId="145C5CC9" w14:textId="77777777" w:rsidTr="00D16586">
        <w:trPr>
          <w:trHeight w:val="462"/>
        </w:trPr>
        <w:tc>
          <w:tcPr>
            <w:tcW w:w="862" w:type="dxa"/>
            <w:tcBorders>
              <w:top w:val="single" w:sz="6" w:space="0" w:color="000000"/>
            </w:tcBorders>
          </w:tcPr>
          <w:p w14:paraId="5AB84282" w14:textId="7D46E57A" w:rsidR="00F832A7" w:rsidRDefault="00F832A7" w:rsidP="008B60CC">
            <w:pPr>
              <w:pStyle w:val="TableParagraph"/>
              <w:numPr>
                <w:ilvl w:val="0"/>
                <w:numId w:val="1"/>
              </w:numPr>
              <w:spacing w:before="2"/>
              <w:ind w:hanging="556"/>
              <w:rPr>
                <w:sz w:val="28"/>
              </w:rPr>
            </w:pPr>
          </w:p>
        </w:tc>
        <w:tc>
          <w:tcPr>
            <w:tcW w:w="6402" w:type="dxa"/>
          </w:tcPr>
          <w:p w14:paraId="728A22A2" w14:textId="77777777" w:rsidR="00E43E26" w:rsidRDefault="00E43E26" w:rsidP="00E43E26">
            <w:pPr>
              <w:pStyle w:val="TableParagraph"/>
              <w:spacing w:line="301" w:lineRule="exact"/>
              <w:ind w:left="301" w:right="179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Посещение </w:t>
            </w:r>
            <w:proofErr w:type="gramStart"/>
            <w:r>
              <w:rPr>
                <w:sz w:val="28"/>
              </w:rPr>
              <w:t xml:space="preserve">Музыкального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proofErr w:type="gramEnd"/>
          </w:p>
          <w:p w14:paraId="69DC4A91" w14:textId="4183381A" w:rsidR="00F832A7" w:rsidRPr="00E43E26" w:rsidRDefault="00E43E26" w:rsidP="00E43E26">
            <w:pPr>
              <w:pStyle w:val="TableParagraph"/>
              <w:spacing w:line="322" w:lineRule="exact"/>
              <w:ind w:left="301" w:right="365"/>
              <w:jc w:val="left"/>
              <w:rPr>
                <w:i/>
                <w:sz w:val="28"/>
              </w:rPr>
            </w:pPr>
            <w:r w:rsidRPr="00D16586">
              <w:rPr>
                <w:i/>
                <w:color w:val="548DD4" w:themeColor="text2" w:themeTint="99"/>
                <w:sz w:val="28"/>
              </w:rPr>
              <w:t xml:space="preserve">«8 </w:t>
            </w:r>
            <w:proofErr w:type="gramStart"/>
            <w:r w:rsidRPr="00D16586">
              <w:rPr>
                <w:i/>
                <w:color w:val="548DD4" w:themeColor="text2" w:themeTint="99"/>
                <w:sz w:val="28"/>
              </w:rPr>
              <w:t>женщин»  17</w:t>
            </w:r>
            <w:proofErr w:type="gramEnd"/>
            <w:r w:rsidRPr="00D16586">
              <w:rPr>
                <w:i/>
                <w:color w:val="548DD4" w:themeColor="text2" w:themeTint="99"/>
                <w:sz w:val="28"/>
              </w:rPr>
              <w:t xml:space="preserve"> ноября, 19.00</w:t>
            </w:r>
          </w:p>
        </w:tc>
        <w:tc>
          <w:tcPr>
            <w:tcW w:w="2126" w:type="dxa"/>
          </w:tcPr>
          <w:p w14:paraId="4325989B" w14:textId="555766C1" w:rsidR="00F832A7" w:rsidRDefault="00E43E26" w:rsidP="00D16586">
            <w:pPr>
              <w:pStyle w:val="TableParagraph"/>
              <w:spacing w:before="2"/>
              <w:ind w:left="136" w:right="140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</w:tr>
      <w:tr w:rsidR="00E43E26" w14:paraId="3A31BDC3" w14:textId="77777777" w:rsidTr="00D16586">
        <w:trPr>
          <w:trHeight w:val="462"/>
        </w:trPr>
        <w:tc>
          <w:tcPr>
            <w:tcW w:w="862" w:type="dxa"/>
            <w:tcBorders>
              <w:top w:val="single" w:sz="6" w:space="0" w:color="000000"/>
            </w:tcBorders>
          </w:tcPr>
          <w:p w14:paraId="5612871D" w14:textId="77777777" w:rsidR="00E43E26" w:rsidRDefault="00E43E26" w:rsidP="008B60CC">
            <w:pPr>
              <w:pStyle w:val="TableParagraph"/>
              <w:numPr>
                <w:ilvl w:val="0"/>
                <w:numId w:val="1"/>
              </w:numPr>
              <w:spacing w:before="2"/>
              <w:ind w:hanging="556"/>
              <w:rPr>
                <w:sz w:val="28"/>
              </w:rPr>
            </w:pPr>
          </w:p>
        </w:tc>
        <w:tc>
          <w:tcPr>
            <w:tcW w:w="6402" w:type="dxa"/>
          </w:tcPr>
          <w:p w14:paraId="4D8A3D85" w14:textId="77777777" w:rsidR="00E43E26" w:rsidRDefault="00E43E26" w:rsidP="00E43E26">
            <w:pPr>
              <w:pStyle w:val="TableParagraph"/>
              <w:spacing w:line="322" w:lineRule="exact"/>
              <w:ind w:left="301" w:right="365"/>
              <w:jc w:val="left"/>
              <w:rPr>
                <w:sz w:val="28"/>
              </w:rPr>
            </w:pPr>
            <w:r>
              <w:rPr>
                <w:sz w:val="28"/>
              </w:rPr>
              <w:t>Новогодний педсовет</w:t>
            </w:r>
          </w:p>
          <w:p w14:paraId="1FD652F5" w14:textId="12E88C26" w:rsidR="00E43E26" w:rsidRPr="00E43E26" w:rsidRDefault="00E43E26" w:rsidP="00E43E26">
            <w:pPr>
              <w:pStyle w:val="TableParagraph"/>
              <w:spacing w:line="322" w:lineRule="exact"/>
              <w:ind w:left="301" w:right="365"/>
              <w:jc w:val="left"/>
              <w:rPr>
                <w:i/>
                <w:sz w:val="28"/>
              </w:rPr>
            </w:pPr>
            <w:r w:rsidRPr="00E43E26">
              <w:rPr>
                <w:i/>
                <w:sz w:val="28"/>
              </w:rPr>
              <w:t>15 декабря, 17.00</w:t>
            </w:r>
          </w:p>
        </w:tc>
        <w:tc>
          <w:tcPr>
            <w:tcW w:w="2126" w:type="dxa"/>
          </w:tcPr>
          <w:p w14:paraId="7C39384C" w14:textId="4EF2142E" w:rsidR="00E43E26" w:rsidRDefault="00E43E26" w:rsidP="00D16586">
            <w:pPr>
              <w:pStyle w:val="TableParagraph"/>
              <w:spacing w:before="2"/>
              <w:ind w:left="136" w:right="140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</w:tr>
      <w:tr w:rsidR="00F832A7" w14:paraId="3A71FA3F" w14:textId="77777777" w:rsidTr="00D16586">
        <w:trPr>
          <w:trHeight w:val="378"/>
        </w:trPr>
        <w:tc>
          <w:tcPr>
            <w:tcW w:w="862" w:type="dxa"/>
          </w:tcPr>
          <w:p w14:paraId="366042C4" w14:textId="4B66FB0C" w:rsidR="00F832A7" w:rsidRDefault="00F832A7" w:rsidP="008B60CC">
            <w:pPr>
              <w:pStyle w:val="TableParagraph"/>
              <w:numPr>
                <w:ilvl w:val="0"/>
                <w:numId w:val="1"/>
              </w:numPr>
              <w:ind w:hanging="556"/>
              <w:rPr>
                <w:sz w:val="28"/>
              </w:rPr>
            </w:pPr>
          </w:p>
        </w:tc>
        <w:tc>
          <w:tcPr>
            <w:tcW w:w="6402" w:type="dxa"/>
          </w:tcPr>
          <w:p w14:paraId="4D4C29B1" w14:textId="77777777" w:rsidR="00F832A7" w:rsidRDefault="008B60CC" w:rsidP="00403489">
            <w:pPr>
              <w:pStyle w:val="TableParagraph"/>
              <w:spacing w:line="303" w:lineRule="exact"/>
              <w:ind w:left="301" w:right="182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Посещение </w:t>
            </w:r>
            <w:r w:rsidR="00F832A7">
              <w:rPr>
                <w:sz w:val="28"/>
              </w:rPr>
              <w:t>кинотеатра</w:t>
            </w:r>
          </w:p>
          <w:p w14:paraId="498C87A3" w14:textId="2ECDA981" w:rsidR="00E43E26" w:rsidRPr="008613EE" w:rsidRDefault="008613EE" w:rsidP="00403489">
            <w:pPr>
              <w:pStyle w:val="TableParagraph"/>
              <w:spacing w:line="303" w:lineRule="exact"/>
              <w:ind w:left="301" w:right="182"/>
              <w:jc w:val="left"/>
              <w:rPr>
                <w:i/>
                <w:iCs/>
                <w:sz w:val="28"/>
              </w:rPr>
            </w:pPr>
            <w:r w:rsidRPr="008613EE">
              <w:rPr>
                <w:i/>
                <w:iCs/>
                <w:sz w:val="28"/>
              </w:rPr>
              <w:t>«Бременские музыканты»</w:t>
            </w:r>
          </w:p>
        </w:tc>
        <w:tc>
          <w:tcPr>
            <w:tcW w:w="2126" w:type="dxa"/>
          </w:tcPr>
          <w:p w14:paraId="2F3C616A" w14:textId="0F1F96AD" w:rsidR="00F832A7" w:rsidRDefault="00F832A7" w:rsidP="00D16586">
            <w:pPr>
              <w:pStyle w:val="TableParagraph"/>
              <w:ind w:left="136" w:right="140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</w:tr>
      <w:tr w:rsidR="00F832A7" w14:paraId="1CB282D7" w14:textId="77777777" w:rsidTr="00D16586">
        <w:trPr>
          <w:trHeight w:val="321"/>
        </w:trPr>
        <w:tc>
          <w:tcPr>
            <w:tcW w:w="862" w:type="dxa"/>
          </w:tcPr>
          <w:p w14:paraId="37C2B3CB" w14:textId="268776D8" w:rsidR="00F832A7" w:rsidRDefault="00F832A7" w:rsidP="008B60CC">
            <w:pPr>
              <w:pStyle w:val="TableParagraph"/>
              <w:numPr>
                <w:ilvl w:val="0"/>
                <w:numId w:val="1"/>
              </w:numPr>
              <w:spacing w:line="301" w:lineRule="exact"/>
              <w:ind w:hanging="556"/>
              <w:rPr>
                <w:sz w:val="28"/>
              </w:rPr>
            </w:pPr>
          </w:p>
        </w:tc>
        <w:tc>
          <w:tcPr>
            <w:tcW w:w="6402" w:type="dxa"/>
          </w:tcPr>
          <w:p w14:paraId="7DE83746" w14:textId="77777777" w:rsidR="00F832A7" w:rsidRDefault="00F832A7" w:rsidP="00403489">
            <w:pPr>
              <w:pStyle w:val="TableParagraph"/>
              <w:spacing w:line="301" w:lineRule="exact"/>
              <w:ind w:left="301" w:right="181"/>
              <w:jc w:val="left"/>
              <w:rPr>
                <w:sz w:val="28"/>
              </w:rPr>
            </w:pPr>
            <w:r>
              <w:rPr>
                <w:sz w:val="28"/>
              </w:rPr>
              <w:t>Тематическое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чаепитие </w:t>
            </w:r>
          </w:p>
          <w:p w14:paraId="437833C9" w14:textId="07576D9D" w:rsidR="00E43E26" w:rsidRDefault="00E43E26" w:rsidP="00403489">
            <w:pPr>
              <w:pStyle w:val="TableParagraph"/>
              <w:spacing w:line="301" w:lineRule="exact"/>
              <w:ind w:left="301" w:right="181"/>
              <w:jc w:val="left"/>
              <w:rPr>
                <w:sz w:val="28"/>
              </w:rPr>
            </w:pPr>
          </w:p>
        </w:tc>
        <w:tc>
          <w:tcPr>
            <w:tcW w:w="2126" w:type="dxa"/>
          </w:tcPr>
          <w:p w14:paraId="756772F8" w14:textId="51C7CCAA" w:rsidR="00F832A7" w:rsidRDefault="00F832A7" w:rsidP="00D16586">
            <w:pPr>
              <w:pStyle w:val="TableParagraph"/>
              <w:spacing w:line="301" w:lineRule="exact"/>
              <w:ind w:left="136" w:right="140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</w:tr>
      <w:tr w:rsidR="00F832A7" w14:paraId="5370B8C5" w14:textId="77777777" w:rsidTr="00D16586">
        <w:trPr>
          <w:trHeight w:val="645"/>
        </w:trPr>
        <w:tc>
          <w:tcPr>
            <w:tcW w:w="862" w:type="dxa"/>
          </w:tcPr>
          <w:p w14:paraId="07523791" w14:textId="35E71423" w:rsidR="00F832A7" w:rsidRDefault="00F832A7" w:rsidP="008B60CC">
            <w:pPr>
              <w:pStyle w:val="TableParagraph"/>
              <w:numPr>
                <w:ilvl w:val="0"/>
                <w:numId w:val="1"/>
              </w:numPr>
              <w:spacing w:before="2"/>
              <w:ind w:hanging="556"/>
              <w:rPr>
                <w:sz w:val="28"/>
              </w:rPr>
            </w:pPr>
          </w:p>
        </w:tc>
        <w:tc>
          <w:tcPr>
            <w:tcW w:w="6402" w:type="dxa"/>
          </w:tcPr>
          <w:p w14:paraId="27B43CA7" w14:textId="77777777" w:rsidR="00F832A7" w:rsidRDefault="008613EE" w:rsidP="00E43E26">
            <w:pPr>
              <w:pStyle w:val="TableParagraph"/>
              <w:spacing w:before="2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Посещение мастер-класса в </w:t>
            </w:r>
            <w:r w:rsidRPr="008613EE">
              <w:rPr>
                <w:sz w:val="28"/>
              </w:rPr>
              <w:t>"Арт-галере</w:t>
            </w:r>
            <w:r>
              <w:rPr>
                <w:sz w:val="28"/>
              </w:rPr>
              <w:t>е</w:t>
            </w:r>
            <w:r w:rsidRPr="008613EE">
              <w:rPr>
                <w:sz w:val="28"/>
              </w:rPr>
              <w:t xml:space="preserve"> 13-А"</w:t>
            </w:r>
          </w:p>
          <w:p w14:paraId="104155A0" w14:textId="4238DC98" w:rsidR="008613EE" w:rsidRDefault="00000000" w:rsidP="00D16586">
            <w:pPr>
              <w:pStyle w:val="TableParagraph"/>
              <w:spacing w:before="2"/>
              <w:ind w:left="302"/>
              <w:jc w:val="left"/>
              <w:rPr>
                <w:sz w:val="28"/>
              </w:rPr>
            </w:pPr>
            <w:hyperlink r:id="rId5" w:history="1">
              <w:r w:rsidR="008613EE" w:rsidRPr="00BC2B4D">
                <w:rPr>
                  <w:rStyle w:val="a5"/>
                  <w:sz w:val="28"/>
                </w:rPr>
                <w:t>https://kmvc.jimdofree.com/</w:t>
              </w:r>
            </w:hyperlink>
            <w:r w:rsidR="00D16586">
              <w:rPr>
                <w:sz w:val="28"/>
              </w:rPr>
              <w:t xml:space="preserve">, </w:t>
            </w:r>
            <w:hyperlink r:id="rId6" w:history="1">
              <w:r w:rsidR="00D16586" w:rsidRPr="003A1A84">
                <w:rPr>
                  <w:rStyle w:val="a5"/>
                  <w:sz w:val="28"/>
                </w:rPr>
                <w:t>https://vk.com/artgallery13a</w:t>
              </w:r>
            </w:hyperlink>
            <w:r w:rsidR="00D16586">
              <w:rPr>
                <w:sz w:val="28"/>
              </w:rPr>
              <w:t xml:space="preserve"> </w:t>
            </w:r>
          </w:p>
        </w:tc>
        <w:tc>
          <w:tcPr>
            <w:tcW w:w="2126" w:type="dxa"/>
          </w:tcPr>
          <w:p w14:paraId="357E9040" w14:textId="165575CE" w:rsidR="00F832A7" w:rsidRDefault="00F832A7" w:rsidP="00D16586">
            <w:pPr>
              <w:pStyle w:val="TableParagraph"/>
              <w:spacing w:before="2"/>
              <w:ind w:left="136" w:right="140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</w:tr>
      <w:tr w:rsidR="00F832A7" w14:paraId="1AD698AF" w14:textId="77777777" w:rsidTr="00D16586">
        <w:trPr>
          <w:trHeight w:val="709"/>
        </w:trPr>
        <w:tc>
          <w:tcPr>
            <w:tcW w:w="862" w:type="dxa"/>
          </w:tcPr>
          <w:p w14:paraId="266D4F62" w14:textId="7CFC4A1E" w:rsidR="00F832A7" w:rsidRDefault="00F832A7" w:rsidP="008B60CC">
            <w:pPr>
              <w:pStyle w:val="TableParagraph"/>
              <w:numPr>
                <w:ilvl w:val="0"/>
                <w:numId w:val="1"/>
              </w:numPr>
              <w:ind w:right="77" w:hanging="556"/>
              <w:rPr>
                <w:sz w:val="28"/>
              </w:rPr>
            </w:pPr>
          </w:p>
        </w:tc>
        <w:tc>
          <w:tcPr>
            <w:tcW w:w="6402" w:type="dxa"/>
          </w:tcPr>
          <w:p w14:paraId="5A19328B" w14:textId="5741397B" w:rsidR="00F832A7" w:rsidRDefault="008613EE" w:rsidP="00403489">
            <w:pPr>
              <w:pStyle w:val="TableParagraph"/>
              <w:ind w:left="301" w:right="180"/>
              <w:jc w:val="left"/>
              <w:rPr>
                <w:sz w:val="28"/>
              </w:rPr>
            </w:pPr>
            <w:r>
              <w:rPr>
                <w:sz w:val="28"/>
              </w:rPr>
              <w:t>Посещение Экопарка «Гремячая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Грива»</w:t>
            </w:r>
          </w:p>
        </w:tc>
        <w:tc>
          <w:tcPr>
            <w:tcW w:w="2126" w:type="dxa"/>
          </w:tcPr>
          <w:p w14:paraId="13B4D185" w14:textId="5F239DF0" w:rsidR="00F832A7" w:rsidRDefault="00F832A7" w:rsidP="00D16586">
            <w:pPr>
              <w:pStyle w:val="TableParagraph"/>
              <w:ind w:left="136" w:right="140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</w:tr>
      <w:tr w:rsidR="00F832A7" w14:paraId="0EC19C24" w14:textId="77777777" w:rsidTr="00D16586">
        <w:trPr>
          <w:trHeight w:val="433"/>
        </w:trPr>
        <w:tc>
          <w:tcPr>
            <w:tcW w:w="862" w:type="dxa"/>
          </w:tcPr>
          <w:p w14:paraId="35AC4259" w14:textId="75B46512" w:rsidR="00F832A7" w:rsidRDefault="00F832A7" w:rsidP="008B60CC">
            <w:pPr>
              <w:pStyle w:val="TableParagraph"/>
              <w:numPr>
                <w:ilvl w:val="0"/>
                <w:numId w:val="1"/>
              </w:numPr>
              <w:ind w:right="77" w:hanging="556"/>
              <w:rPr>
                <w:sz w:val="28"/>
              </w:rPr>
            </w:pPr>
          </w:p>
        </w:tc>
        <w:tc>
          <w:tcPr>
            <w:tcW w:w="6402" w:type="dxa"/>
          </w:tcPr>
          <w:p w14:paraId="509D7FAD" w14:textId="77777777" w:rsidR="00F832A7" w:rsidRDefault="008B60CC" w:rsidP="00403489">
            <w:pPr>
              <w:pStyle w:val="TableParagraph"/>
              <w:spacing w:line="322" w:lineRule="exact"/>
              <w:ind w:left="301" w:right="278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Посещение </w:t>
            </w:r>
            <w:r w:rsidR="00F832A7">
              <w:rPr>
                <w:sz w:val="28"/>
              </w:rPr>
              <w:t>Театра Оперы и</w:t>
            </w:r>
            <w:r w:rsidR="00F832A7">
              <w:rPr>
                <w:spacing w:val="-67"/>
                <w:sz w:val="28"/>
              </w:rPr>
              <w:t xml:space="preserve"> </w:t>
            </w:r>
            <w:r w:rsidR="00F832A7">
              <w:rPr>
                <w:sz w:val="28"/>
              </w:rPr>
              <w:t>Балета</w:t>
            </w:r>
          </w:p>
          <w:p w14:paraId="2C7A22D4" w14:textId="5B119BBB" w:rsidR="00E43E26" w:rsidRDefault="00E43E26" w:rsidP="00403489">
            <w:pPr>
              <w:pStyle w:val="TableParagraph"/>
              <w:spacing w:line="322" w:lineRule="exact"/>
              <w:ind w:left="301" w:right="278"/>
              <w:jc w:val="left"/>
              <w:rPr>
                <w:sz w:val="28"/>
              </w:rPr>
            </w:pPr>
          </w:p>
        </w:tc>
        <w:tc>
          <w:tcPr>
            <w:tcW w:w="2126" w:type="dxa"/>
          </w:tcPr>
          <w:p w14:paraId="6496F854" w14:textId="5CF6C178" w:rsidR="00F832A7" w:rsidRDefault="00F832A7" w:rsidP="00D16586">
            <w:pPr>
              <w:pStyle w:val="TableParagraph"/>
              <w:ind w:left="136" w:right="140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</w:tr>
      <w:tr w:rsidR="00F832A7" w14:paraId="20EF5768" w14:textId="77777777" w:rsidTr="00D16586">
        <w:trPr>
          <w:trHeight w:val="425"/>
        </w:trPr>
        <w:tc>
          <w:tcPr>
            <w:tcW w:w="862" w:type="dxa"/>
          </w:tcPr>
          <w:p w14:paraId="348FBA97" w14:textId="24964D44" w:rsidR="00F832A7" w:rsidRDefault="00F832A7" w:rsidP="008B60CC">
            <w:pPr>
              <w:pStyle w:val="TableParagraph"/>
              <w:numPr>
                <w:ilvl w:val="0"/>
                <w:numId w:val="1"/>
              </w:numPr>
              <w:spacing w:line="321" w:lineRule="exact"/>
              <w:ind w:right="77" w:hanging="556"/>
              <w:rPr>
                <w:sz w:val="28"/>
              </w:rPr>
            </w:pPr>
          </w:p>
        </w:tc>
        <w:tc>
          <w:tcPr>
            <w:tcW w:w="6402" w:type="dxa"/>
          </w:tcPr>
          <w:p w14:paraId="4537E471" w14:textId="77777777" w:rsidR="00F832A7" w:rsidRDefault="008B60CC" w:rsidP="00403489">
            <w:pPr>
              <w:pStyle w:val="TableParagraph"/>
              <w:spacing w:line="322" w:lineRule="exact"/>
              <w:ind w:left="301" w:right="296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Посещение </w:t>
            </w:r>
            <w:r w:rsidR="00F832A7">
              <w:rPr>
                <w:sz w:val="28"/>
              </w:rPr>
              <w:t>Краеведческого</w:t>
            </w:r>
            <w:r w:rsidR="00F832A7">
              <w:rPr>
                <w:spacing w:val="-67"/>
                <w:sz w:val="28"/>
              </w:rPr>
              <w:t xml:space="preserve"> </w:t>
            </w:r>
            <w:r w:rsidR="00F832A7">
              <w:rPr>
                <w:sz w:val="28"/>
              </w:rPr>
              <w:t>музея</w:t>
            </w:r>
          </w:p>
          <w:p w14:paraId="08F5FE76" w14:textId="23587295" w:rsidR="00E43E26" w:rsidRDefault="00E43E26" w:rsidP="00403489">
            <w:pPr>
              <w:pStyle w:val="TableParagraph"/>
              <w:spacing w:line="322" w:lineRule="exact"/>
              <w:ind w:left="301" w:right="296"/>
              <w:jc w:val="left"/>
              <w:rPr>
                <w:sz w:val="28"/>
              </w:rPr>
            </w:pPr>
          </w:p>
        </w:tc>
        <w:tc>
          <w:tcPr>
            <w:tcW w:w="2126" w:type="dxa"/>
          </w:tcPr>
          <w:p w14:paraId="602FB2E8" w14:textId="366DACDA" w:rsidR="00F832A7" w:rsidRDefault="00F832A7" w:rsidP="00D16586">
            <w:pPr>
              <w:pStyle w:val="TableParagraph"/>
              <w:spacing w:line="321" w:lineRule="exact"/>
              <w:ind w:left="136" w:right="140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</w:p>
        </w:tc>
      </w:tr>
    </w:tbl>
    <w:p w14:paraId="18F9048E" w14:textId="77777777" w:rsidR="00F60B1B" w:rsidRDefault="00F60B1B"/>
    <w:sectPr w:rsidR="00F60B1B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B66CC"/>
    <w:multiLevelType w:val="hybridMultilevel"/>
    <w:tmpl w:val="CB8C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11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3C5"/>
    <w:rsid w:val="0012736B"/>
    <w:rsid w:val="00403489"/>
    <w:rsid w:val="00712A16"/>
    <w:rsid w:val="008613EE"/>
    <w:rsid w:val="008B60CC"/>
    <w:rsid w:val="00C133C5"/>
    <w:rsid w:val="00D16586"/>
    <w:rsid w:val="00D23AE7"/>
    <w:rsid w:val="00E43E26"/>
    <w:rsid w:val="00EA4AC5"/>
    <w:rsid w:val="00F60B1B"/>
    <w:rsid w:val="00F8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C591"/>
  <w15:docId w15:val="{B71060C2-27CF-488C-AD86-B42FCB1F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A4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5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"/>
      <w:jc w:val="center"/>
    </w:pPr>
  </w:style>
  <w:style w:type="character" w:customStyle="1" w:styleId="40">
    <w:name w:val="Заголовок 4 Знак"/>
    <w:basedOn w:val="a0"/>
    <w:link w:val="4"/>
    <w:uiPriority w:val="9"/>
    <w:rsid w:val="00EA4AC5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styleId="a5">
    <w:name w:val="Hyperlink"/>
    <w:basedOn w:val="a0"/>
    <w:uiPriority w:val="99"/>
    <w:unhideWhenUsed/>
    <w:rsid w:val="008613E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61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06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1602">
                  <w:marLeft w:val="0"/>
                  <w:marRight w:val="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rtgallery13a" TargetMode="External"/><Relationship Id="rId5" Type="http://schemas.openxmlformats.org/officeDocument/2006/relationships/hyperlink" Target="https://kmvc.jimdofre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2023-08-08T08:04:00Z</dcterms:created>
  <dcterms:modified xsi:type="dcterms:W3CDTF">2023-12-06T09:05:00Z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2023-04-11T00:00:00Z</vt:filetime>
  </property>
</Properties>
</file>