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FD" w:rsidRPr="00101EB5" w:rsidRDefault="00D845FD" w:rsidP="00D845FD">
      <w:pPr>
        <w:ind w:firstLine="720"/>
        <w:jc w:val="right"/>
        <w:rPr>
          <w:b/>
          <w:sz w:val="28"/>
          <w:szCs w:val="28"/>
        </w:rPr>
      </w:pPr>
      <w:r w:rsidRPr="00101EB5">
        <w:rPr>
          <w:b/>
          <w:sz w:val="28"/>
          <w:szCs w:val="28"/>
        </w:rPr>
        <w:t>Приложение 2</w:t>
      </w:r>
    </w:p>
    <w:p w:rsidR="00D845FD" w:rsidRPr="00101EB5" w:rsidRDefault="00D845FD" w:rsidP="00D845FD">
      <w:pPr>
        <w:ind w:firstLine="720"/>
        <w:jc w:val="center"/>
        <w:rPr>
          <w:b/>
          <w:sz w:val="28"/>
          <w:szCs w:val="28"/>
        </w:rPr>
      </w:pPr>
      <w:r w:rsidRPr="00101EB5">
        <w:rPr>
          <w:b/>
          <w:sz w:val="28"/>
          <w:szCs w:val="28"/>
        </w:rPr>
        <w:t>Пример тестовой работы для учащихся 5-х классов</w:t>
      </w:r>
    </w:p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Задание: Набрать и оформить текст в соответствии с образцом:</w:t>
      </w:r>
    </w:p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</w:p>
    <w:p w:rsidR="00D845FD" w:rsidRPr="00101EB5" w:rsidRDefault="00D845FD" w:rsidP="00D845FD">
      <w:pPr>
        <w:ind w:firstLine="720"/>
        <w:jc w:val="center"/>
        <w:rPr>
          <w:sz w:val="28"/>
          <w:szCs w:val="28"/>
        </w:rPr>
      </w:pPr>
      <w:r w:rsidRPr="00101EB5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7C9A620" wp14:editId="1DF6E395">
                <wp:extent cx="3105150" cy="542925"/>
                <wp:effectExtent l="0" t="0" r="38100" b="28575"/>
                <wp:docPr id="1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5150" cy="542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5FD" w:rsidRPr="00D845FD" w:rsidRDefault="00D845FD" w:rsidP="00D845FD">
                            <w:pPr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D845FD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width:244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D845FD" w:rsidRPr="00D845FD" w:rsidRDefault="00D845FD" w:rsidP="00D845FD">
                      <w:pPr>
                        <w:jc w:val="center"/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D845FD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Информация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45FD" w:rsidRPr="00101EB5" w:rsidTr="00961F31">
        <w:tc>
          <w:tcPr>
            <w:tcW w:w="9571" w:type="dxa"/>
            <w:gridSpan w:val="2"/>
            <w:vAlign w:val="center"/>
          </w:tcPr>
          <w:p w:rsidR="00D845FD" w:rsidRPr="00101EB5" w:rsidRDefault="00D845FD" w:rsidP="00961F31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Классификация информации</w:t>
            </w:r>
          </w:p>
        </w:tc>
      </w:tr>
      <w:tr w:rsidR="00D845FD" w:rsidRPr="00101EB5" w:rsidTr="00961F31">
        <w:tc>
          <w:tcPr>
            <w:tcW w:w="4785" w:type="dxa"/>
            <w:vAlign w:val="center"/>
          </w:tcPr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 w:line="240" w:lineRule="auto"/>
              <w:ind w:left="0"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По способам восприятия</w:t>
            </w:r>
          </w:p>
        </w:tc>
        <w:tc>
          <w:tcPr>
            <w:tcW w:w="4786" w:type="dxa"/>
            <w:vAlign w:val="center"/>
          </w:tcPr>
          <w:p w:rsidR="00D845FD" w:rsidRPr="00101EB5" w:rsidRDefault="00D845FD" w:rsidP="00961F3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Визуальная</w:t>
            </w:r>
          </w:p>
          <w:p w:rsidR="00D845FD" w:rsidRPr="00101EB5" w:rsidRDefault="00D845FD" w:rsidP="00961F3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Аудиальная</w:t>
            </w:r>
          </w:p>
          <w:p w:rsidR="00D845FD" w:rsidRPr="00101EB5" w:rsidRDefault="00D845FD" w:rsidP="00961F3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Тактильная</w:t>
            </w:r>
          </w:p>
          <w:p w:rsidR="00D845FD" w:rsidRPr="00101EB5" w:rsidRDefault="00D845FD" w:rsidP="00961F3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Обонятельная</w:t>
            </w:r>
          </w:p>
          <w:p w:rsidR="00D845FD" w:rsidRPr="00101EB5" w:rsidRDefault="00D845FD" w:rsidP="00961F3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714" w:hanging="5"/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Вкусовая</w:t>
            </w:r>
          </w:p>
        </w:tc>
      </w:tr>
      <w:tr w:rsidR="00D845FD" w:rsidRPr="00101EB5" w:rsidTr="00961F31">
        <w:tc>
          <w:tcPr>
            <w:tcW w:w="4785" w:type="dxa"/>
            <w:vAlign w:val="center"/>
          </w:tcPr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 w:line="240" w:lineRule="auto"/>
              <w:ind w:left="0"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По форме представления</w:t>
            </w:r>
          </w:p>
        </w:tc>
        <w:tc>
          <w:tcPr>
            <w:tcW w:w="4786" w:type="dxa"/>
            <w:vAlign w:val="center"/>
          </w:tcPr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40" w:lineRule="auto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Текстовая</w:t>
            </w:r>
          </w:p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40" w:lineRule="auto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Числовая</w:t>
            </w:r>
          </w:p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40" w:lineRule="auto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Графическая</w:t>
            </w:r>
          </w:p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40" w:lineRule="auto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Музыкальная</w:t>
            </w:r>
          </w:p>
          <w:p w:rsidR="00D845FD" w:rsidRPr="00101EB5" w:rsidRDefault="00D845FD" w:rsidP="00D845FD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40" w:lineRule="auto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EB5">
              <w:rPr>
                <w:rFonts w:ascii="Times New Roman" w:hAnsi="Times New Roman"/>
                <w:sz w:val="28"/>
                <w:szCs w:val="28"/>
              </w:rPr>
              <w:t>Комбинированная</w:t>
            </w:r>
          </w:p>
        </w:tc>
      </w:tr>
    </w:tbl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</w:p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  <w:r w:rsidRPr="00101EB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DD4D33" wp14:editId="5BE75F63">
            <wp:simplePos x="0" y="0"/>
            <wp:positionH relativeFrom="column">
              <wp:posOffset>254000</wp:posOffset>
            </wp:positionH>
            <wp:positionV relativeFrom="paragraph">
              <wp:posOffset>33020</wp:posOffset>
            </wp:positionV>
            <wp:extent cx="1417955" cy="1597025"/>
            <wp:effectExtent l="0" t="0" r="0" b="0"/>
            <wp:wrapSquare wrapText="bothSides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EB5">
        <w:rPr>
          <w:sz w:val="28"/>
          <w:szCs w:val="28"/>
        </w:rPr>
        <w:t>Виды информации связаны со способом восприятия. У человека пять органов чувств, с их помощью человек получает информацию о мире: зрение, слух, обоняние, вкус, осязание.</w:t>
      </w:r>
    </w:p>
    <w:p w:rsidR="00D845FD" w:rsidRPr="00101EB5" w:rsidRDefault="00D845FD" w:rsidP="00D845FD">
      <w:pPr>
        <w:ind w:firstLine="720"/>
        <w:jc w:val="both"/>
        <w:rPr>
          <w:b/>
          <w:color w:val="0070C0"/>
          <w:sz w:val="28"/>
          <w:szCs w:val="28"/>
        </w:rPr>
      </w:pPr>
      <w:r w:rsidRPr="00101EB5">
        <w:rPr>
          <w:b/>
          <w:color w:val="0070C0"/>
          <w:sz w:val="28"/>
          <w:szCs w:val="28"/>
        </w:rPr>
        <w:t>Визуальная</w:t>
      </w:r>
    </w:p>
    <w:p w:rsidR="00D845FD" w:rsidRPr="00101EB5" w:rsidRDefault="00D845FD" w:rsidP="00D845FD">
      <w:pPr>
        <w:ind w:firstLine="720"/>
        <w:jc w:val="both"/>
        <w:rPr>
          <w:b/>
          <w:color w:val="FF00FF"/>
          <w:sz w:val="28"/>
          <w:szCs w:val="28"/>
          <w:u w:val="single"/>
        </w:rPr>
      </w:pPr>
      <w:r w:rsidRPr="00101EB5">
        <w:rPr>
          <w:b/>
          <w:color w:val="FF00FF"/>
          <w:sz w:val="28"/>
          <w:szCs w:val="28"/>
          <w:u w:val="single"/>
        </w:rPr>
        <w:t xml:space="preserve">Аудиальная </w:t>
      </w:r>
    </w:p>
    <w:p w:rsidR="00D845FD" w:rsidRPr="00101EB5" w:rsidRDefault="00D845FD" w:rsidP="00D845FD">
      <w:pPr>
        <w:ind w:firstLine="720"/>
        <w:jc w:val="both"/>
        <w:rPr>
          <w:b/>
          <w:color w:val="FF0000"/>
          <w:sz w:val="28"/>
          <w:szCs w:val="28"/>
        </w:rPr>
      </w:pPr>
      <w:r w:rsidRPr="00101EB5">
        <w:rPr>
          <w:b/>
          <w:color w:val="FF0000"/>
          <w:sz w:val="28"/>
          <w:szCs w:val="28"/>
        </w:rPr>
        <w:t>Обонятельная</w:t>
      </w:r>
    </w:p>
    <w:p w:rsidR="00D845FD" w:rsidRPr="00101EB5" w:rsidRDefault="00D845FD" w:rsidP="00D845FD">
      <w:pPr>
        <w:ind w:firstLine="720"/>
        <w:jc w:val="both"/>
        <w:rPr>
          <w:color w:val="00B050"/>
          <w:sz w:val="28"/>
          <w:szCs w:val="28"/>
        </w:rPr>
      </w:pPr>
      <w:r w:rsidRPr="00101EB5">
        <w:rPr>
          <w:b/>
          <w:color w:val="00B050"/>
          <w:sz w:val="28"/>
          <w:szCs w:val="28"/>
        </w:rPr>
        <w:t>Вкусовая</w:t>
      </w:r>
    </w:p>
    <w:p w:rsidR="00D845FD" w:rsidRPr="00101EB5" w:rsidRDefault="00D845FD" w:rsidP="00D845FD">
      <w:pPr>
        <w:ind w:firstLine="720"/>
        <w:jc w:val="both"/>
        <w:rPr>
          <w:b/>
          <w:i/>
          <w:color w:val="7030A0"/>
          <w:sz w:val="28"/>
          <w:szCs w:val="28"/>
        </w:rPr>
      </w:pPr>
      <w:r w:rsidRPr="00101EB5">
        <w:rPr>
          <w:b/>
          <w:i/>
          <w:color w:val="7030A0"/>
          <w:sz w:val="28"/>
          <w:szCs w:val="28"/>
        </w:rPr>
        <w:t xml:space="preserve">Тактильная </w:t>
      </w:r>
    </w:p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</w:p>
    <w:p w:rsidR="00D845FD" w:rsidRPr="00101EB5" w:rsidRDefault="00D845FD" w:rsidP="00D845FD">
      <w:pPr>
        <w:ind w:firstLine="720"/>
        <w:jc w:val="both"/>
        <w:rPr>
          <w:sz w:val="28"/>
          <w:szCs w:val="28"/>
        </w:rPr>
      </w:pPr>
    </w:p>
    <w:p w:rsidR="00D845FD" w:rsidRPr="00101EB5" w:rsidRDefault="00D845FD" w:rsidP="00D845FD">
      <w:pPr>
        <w:ind w:firstLine="720"/>
        <w:jc w:val="both"/>
        <w:rPr>
          <w:b/>
          <w:i/>
          <w:sz w:val="28"/>
          <w:szCs w:val="28"/>
        </w:rPr>
      </w:pPr>
      <w:r w:rsidRPr="00101EB5">
        <w:rPr>
          <w:sz w:val="28"/>
          <w:szCs w:val="28"/>
        </w:rPr>
        <w:t xml:space="preserve">Подсказка </w:t>
      </w:r>
      <w:r w:rsidRPr="00101EB5">
        <w:rPr>
          <w:b/>
          <w:i/>
          <w:sz w:val="28"/>
          <w:szCs w:val="28"/>
        </w:rPr>
        <w:t>- проверяемые навыки и знания: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Ввод и форматирование текста.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Работа с объектами </w:t>
      </w:r>
      <w:r w:rsidRPr="00101EB5">
        <w:rPr>
          <w:sz w:val="28"/>
          <w:szCs w:val="28"/>
          <w:lang w:val="en-US"/>
        </w:rPr>
        <w:t>WordArt</w:t>
      </w:r>
      <w:r w:rsidRPr="00101EB5">
        <w:rPr>
          <w:sz w:val="28"/>
          <w:szCs w:val="28"/>
        </w:rPr>
        <w:t>.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Работа с таблицами.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Создание нумерованных и маркированных списков, многоуровневых списков.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101EB5">
        <w:rPr>
          <w:sz w:val="28"/>
          <w:szCs w:val="28"/>
        </w:rPr>
        <w:t>Выделение текста цветом, изменение фона текста.</w:t>
      </w:r>
    </w:p>
    <w:p w:rsidR="00D845FD" w:rsidRPr="00101EB5" w:rsidRDefault="00D845FD" w:rsidP="00D845FD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101EB5">
        <w:rPr>
          <w:sz w:val="28"/>
          <w:szCs w:val="28"/>
        </w:rPr>
        <w:t>Вставка рисунков.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497"/>
    <w:multiLevelType w:val="hybridMultilevel"/>
    <w:tmpl w:val="1C78A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4DB6"/>
    <w:multiLevelType w:val="hybridMultilevel"/>
    <w:tmpl w:val="9030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F32EE"/>
    <w:multiLevelType w:val="hybridMultilevel"/>
    <w:tmpl w:val="968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B38A0"/>
    <w:multiLevelType w:val="hybridMultilevel"/>
    <w:tmpl w:val="120A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FD"/>
    <w:rsid w:val="009F6DA1"/>
    <w:rsid w:val="00CD4E6D"/>
    <w:rsid w:val="00D845F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F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D845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F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D845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2021-07-09T10:16:00Z</dcterms:created>
  <dcterms:modified xsi:type="dcterms:W3CDTF">2021-07-09T10:16:00Z</dcterms:modified>
</cp:coreProperties>
</file>