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tblpY="8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A6F7A" w:rsidRPr="008A2D41" w:rsidTr="007A6F7A">
        <w:tc>
          <w:tcPr>
            <w:tcW w:w="9571" w:type="dxa"/>
            <w:shd w:val="clear" w:color="auto" w:fill="auto"/>
          </w:tcPr>
          <w:p w:rsidR="007A6F7A" w:rsidRPr="008A2D41" w:rsidRDefault="007A6F7A" w:rsidP="007A6F7A">
            <w:pPr>
              <w:tabs>
                <w:tab w:val="left" w:pos="2076"/>
              </w:tabs>
              <w:jc w:val="center"/>
              <w:rPr>
                <w:rFonts w:ascii="Times New Roman" w:eastAsiaTheme="minorHAnsi" w:hAnsi="Times New Roman"/>
                <w:color w:val="212529"/>
                <w:sz w:val="144"/>
                <w:szCs w:val="144"/>
                <w:shd w:val="clear" w:color="auto" w:fill="FFFFFF"/>
              </w:rPr>
            </w:pPr>
            <w:r w:rsidRPr="008A2D41">
              <w:rPr>
                <w:rFonts w:ascii="Times New Roman" w:eastAsiaTheme="minorHAnsi" w:hAnsi="Times New Roman"/>
                <w:color w:val="632423" w:themeColor="accent2" w:themeShade="80"/>
                <w:sz w:val="144"/>
                <w:szCs w:val="144"/>
                <w:shd w:val="clear" w:color="auto" w:fill="FFFFFF"/>
              </w:rPr>
              <w:t>Зависимость</w:t>
            </w:r>
          </w:p>
        </w:tc>
      </w:tr>
      <w:tr w:rsidR="007A6F7A" w:rsidRPr="008A2D41" w:rsidTr="007A6F7A">
        <w:tc>
          <w:tcPr>
            <w:tcW w:w="9571" w:type="dxa"/>
          </w:tcPr>
          <w:p w:rsidR="007A6F7A" w:rsidRPr="008A2D41" w:rsidRDefault="007A6F7A" w:rsidP="007A6F7A">
            <w:pPr>
              <w:tabs>
                <w:tab w:val="left" w:pos="2076"/>
              </w:tabs>
              <w:jc w:val="center"/>
              <w:rPr>
                <w:rFonts w:ascii="Times New Roman" w:eastAsiaTheme="minorHAnsi" w:hAnsi="Times New Roman"/>
                <w:color w:val="212529"/>
                <w:sz w:val="96"/>
                <w:szCs w:val="96"/>
                <w:shd w:val="clear" w:color="auto" w:fill="FFFFFF"/>
              </w:rPr>
            </w:pPr>
            <w:r w:rsidRPr="008A2D41">
              <w:rPr>
                <w:rFonts w:ascii="Times New Roman" w:eastAsiaTheme="minorHAnsi" w:hAnsi="Times New Roman"/>
                <w:color w:val="4F6228" w:themeColor="accent3" w:themeShade="80"/>
                <w:sz w:val="96"/>
                <w:szCs w:val="96"/>
                <w:shd w:val="clear" w:color="auto" w:fill="FFFFFF"/>
              </w:rPr>
              <w:t>Независимая переменная</w:t>
            </w:r>
          </w:p>
        </w:tc>
      </w:tr>
      <w:tr w:rsidR="007A6F7A" w:rsidRPr="008A2D41" w:rsidTr="007A6F7A">
        <w:tc>
          <w:tcPr>
            <w:tcW w:w="9571" w:type="dxa"/>
          </w:tcPr>
          <w:p w:rsidR="007A6F7A" w:rsidRPr="008A2D41" w:rsidRDefault="007A6F7A" w:rsidP="007A6F7A">
            <w:pPr>
              <w:tabs>
                <w:tab w:val="left" w:pos="2076"/>
              </w:tabs>
              <w:jc w:val="center"/>
              <w:rPr>
                <w:rFonts w:ascii="Times New Roman" w:eastAsiaTheme="minorHAnsi" w:hAnsi="Times New Roman"/>
                <w:color w:val="212529"/>
                <w:sz w:val="96"/>
                <w:szCs w:val="96"/>
                <w:shd w:val="clear" w:color="auto" w:fill="FFFFFF"/>
              </w:rPr>
            </w:pPr>
            <w:r w:rsidRPr="008A2D41">
              <w:rPr>
                <w:rFonts w:ascii="Times New Roman" w:eastAsiaTheme="minorHAnsi" w:hAnsi="Times New Roman"/>
                <w:color w:val="365F91" w:themeColor="accent1" w:themeShade="BF"/>
                <w:sz w:val="96"/>
                <w:szCs w:val="96"/>
                <w:shd w:val="clear" w:color="auto" w:fill="FFFFFF"/>
              </w:rPr>
              <w:t>Зависимая переменная</w:t>
            </w:r>
          </w:p>
        </w:tc>
      </w:tr>
      <w:tr w:rsidR="007A6F7A" w:rsidRPr="008A2D41" w:rsidTr="007A6F7A">
        <w:tc>
          <w:tcPr>
            <w:tcW w:w="9571" w:type="dxa"/>
          </w:tcPr>
          <w:p w:rsidR="007A6F7A" w:rsidRPr="008A2D41" w:rsidRDefault="007A6F7A" w:rsidP="007A6F7A">
            <w:pPr>
              <w:tabs>
                <w:tab w:val="left" w:pos="2076"/>
              </w:tabs>
              <w:jc w:val="center"/>
              <w:rPr>
                <w:rFonts w:ascii="Times New Roman" w:eastAsiaTheme="minorHAnsi" w:hAnsi="Times New Roman"/>
                <w:color w:val="212529"/>
                <w:sz w:val="96"/>
                <w:szCs w:val="96"/>
                <w:shd w:val="clear" w:color="auto" w:fill="FFFFFF"/>
              </w:rPr>
            </w:pPr>
            <w:r w:rsidRPr="008A2D41">
              <w:rPr>
                <w:rFonts w:ascii="Times New Roman" w:eastAsiaTheme="minorHAnsi" w:hAnsi="Times New Roman"/>
                <w:color w:val="943634" w:themeColor="accent2" w:themeShade="BF"/>
                <w:sz w:val="96"/>
                <w:szCs w:val="96"/>
                <w:shd w:val="clear" w:color="auto" w:fill="FFFFFF"/>
              </w:rPr>
              <w:t>Единственная</w:t>
            </w:r>
          </w:p>
        </w:tc>
      </w:tr>
      <w:tr w:rsidR="007A6F7A" w:rsidRPr="008A2D41" w:rsidTr="007A6F7A">
        <w:tc>
          <w:tcPr>
            <w:tcW w:w="9571" w:type="dxa"/>
            <w:shd w:val="clear" w:color="auto" w:fill="F2DBDB" w:themeFill="accent2" w:themeFillTint="33"/>
          </w:tcPr>
          <w:p w:rsidR="007A6F7A" w:rsidRPr="008A2D41" w:rsidRDefault="007A6F7A" w:rsidP="007A6F7A">
            <w:pPr>
              <w:tabs>
                <w:tab w:val="left" w:pos="2076"/>
              </w:tabs>
              <w:jc w:val="center"/>
              <w:rPr>
                <w:rFonts w:ascii="Times New Roman" w:eastAsiaTheme="minorHAnsi" w:hAnsi="Times New Roman"/>
                <w:color w:val="212529"/>
                <w:sz w:val="200"/>
                <w:szCs w:val="200"/>
                <w:shd w:val="clear" w:color="auto" w:fill="FFFFFF"/>
              </w:rPr>
            </w:pPr>
            <w:r w:rsidRPr="008A2D41">
              <w:rPr>
                <w:rFonts w:ascii="Times New Roman" w:eastAsiaTheme="minorHAnsi" w:hAnsi="Times New Roman"/>
                <w:color w:val="632423" w:themeColor="accent2" w:themeShade="80"/>
                <w:sz w:val="200"/>
                <w:szCs w:val="200"/>
                <w:shd w:val="clear" w:color="auto" w:fill="FFFFFF"/>
              </w:rPr>
              <w:t>Функция</w:t>
            </w:r>
          </w:p>
        </w:tc>
      </w:tr>
    </w:tbl>
    <w:p w:rsidR="00961756" w:rsidRPr="007A6F7A" w:rsidRDefault="007A6F7A" w:rsidP="007A6F7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A6F7A">
        <w:rPr>
          <w:rFonts w:ascii="Times New Roman" w:hAnsi="Times New Roman"/>
          <w:b/>
          <w:sz w:val="24"/>
          <w:szCs w:val="24"/>
        </w:rPr>
        <w:t>Опорные слова к уроку</w:t>
      </w:r>
    </w:p>
    <w:sectPr w:rsidR="00961756" w:rsidRPr="007A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08"/>
    <w:rsid w:val="00266408"/>
    <w:rsid w:val="007A6F7A"/>
    <w:rsid w:val="009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A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Лицей №17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Косовцева</dc:creator>
  <cp:keywords/>
  <dc:description/>
  <cp:lastModifiedBy>Наталья Косовцева</cp:lastModifiedBy>
  <cp:revision>2</cp:revision>
  <dcterms:created xsi:type="dcterms:W3CDTF">2021-10-17T14:04:00Z</dcterms:created>
  <dcterms:modified xsi:type="dcterms:W3CDTF">2021-10-17T14:04:00Z</dcterms:modified>
</cp:coreProperties>
</file>