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F8" w:rsidRPr="000966D5" w:rsidRDefault="006354F8" w:rsidP="006354F8">
      <w:pPr>
        <w:rPr>
          <w:sz w:val="28"/>
          <w:szCs w:val="28"/>
        </w:rPr>
      </w:pPr>
      <w:r w:rsidRPr="000966D5">
        <w:rPr>
          <w:sz w:val="28"/>
          <w:szCs w:val="28"/>
        </w:rPr>
        <w:t xml:space="preserve">1) </w:t>
      </w:r>
      <w:r w:rsidRPr="000966D5">
        <w:rPr>
          <w:b/>
          <w:sz w:val="28"/>
          <w:szCs w:val="28"/>
        </w:rPr>
        <w:t>Семья Морозовых</w:t>
      </w:r>
      <w:r w:rsidRPr="000966D5">
        <w:rPr>
          <w:sz w:val="28"/>
          <w:szCs w:val="28"/>
        </w:rPr>
        <w:t xml:space="preserve"> состоит из 5 человек. Мама работает учителем, и ее зарплата составляет 150 рублей. Папа является директором фирмы  и его зарплата 300 рублей. В семье проживает бабушка пенсионерка, ее пенсия 60 рублей.  В семье есть два сына. Один из них студент и его стипендия  составляет 20 рублей, а второй сын ученик школы и на него семья получает детское пособие в размере 10 рублей.</w:t>
      </w:r>
    </w:p>
    <w:p w:rsidR="006354F8" w:rsidRPr="000966D5" w:rsidRDefault="006354F8" w:rsidP="006354F8">
      <w:pPr>
        <w:spacing w:line="320" w:lineRule="atLeast"/>
        <w:ind w:firstLine="627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728"/>
        <w:gridCol w:w="2728"/>
        <w:gridCol w:w="2728"/>
        <w:gridCol w:w="2728"/>
      </w:tblGrid>
      <w:tr w:rsidR="006354F8" w:rsidRPr="000966D5" w:rsidTr="00757E2E">
        <w:tc>
          <w:tcPr>
            <w:tcW w:w="10912" w:type="dxa"/>
            <w:gridSpan w:val="4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Семья Морозовых</w:t>
            </w: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Член семьи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профессия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 xml:space="preserve">Сумма </w:t>
            </w: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Итого: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</w:tbl>
    <w:p w:rsidR="006354F8" w:rsidRDefault="006354F8" w:rsidP="006354F8">
      <w:pPr>
        <w:rPr>
          <w:sz w:val="28"/>
          <w:szCs w:val="28"/>
        </w:rPr>
      </w:pPr>
    </w:p>
    <w:p w:rsidR="006354F8" w:rsidRPr="000966D5" w:rsidRDefault="006354F8" w:rsidP="006354F8">
      <w:pPr>
        <w:rPr>
          <w:sz w:val="28"/>
          <w:szCs w:val="28"/>
        </w:rPr>
      </w:pPr>
      <w:r w:rsidRPr="000966D5">
        <w:rPr>
          <w:sz w:val="28"/>
          <w:szCs w:val="28"/>
        </w:rPr>
        <w:t xml:space="preserve">2) </w:t>
      </w:r>
      <w:r w:rsidRPr="000966D5">
        <w:rPr>
          <w:b/>
          <w:sz w:val="28"/>
          <w:szCs w:val="28"/>
        </w:rPr>
        <w:t>Семья Медведевых</w:t>
      </w:r>
      <w:r w:rsidRPr="000966D5">
        <w:rPr>
          <w:sz w:val="28"/>
          <w:szCs w:val="28"/>
        </w:rPr>
        <w:t xml:space="preserve"> состоит из 6 человек. Мама находится в отпуске по уходу за ребенком и получает пособие по уходу за ребенком  50 рублей. Папа работает водителем автобуса  и его зарплата 180 рублей. В семье проживают бабушка и дедушка пенсионеры. Пенсия бабушки 60 рублей. Пенсия дедушки тоже 60 рублей. В семье два ребенка. Дочь  ученица школы и на нее семья получает детское пособие в размере 10 рублей. И сын, которому один год и  на него семья получает детское пособие в размере 10 рублей.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728"/>
        <w:gridCol w:w="2728"/>
        <w:gridCol w:w="2728"/>
        <w:gridCol w:w="2728"/>
      </w:tblGrid>
      <w:tr w:rsidR="006354F8" w:rsidRPr="000966D5" w:rsidTr="00757E2E">
        <w:tc>
          <w:tcPr>
            <w:tcW w:w="10912" w:type="dxa"/>
            <w:gridSpan w:val="4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Семья Медведевых</w:t>
            </w: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Член семьи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профессия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 xml:space="preserve">Сумма </w:t>
            </w: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Итого: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</w:tbl>
    <w:p w:rsidR="006354F8" w:rsidRDefault="006354F8" w:rsidP="006354F8">
      <w:pPr>
        <w:rPr>
          <w:sz w:val="28"/>
          <w:szCs w:val="28"/>
        </w:rPr>
      </w:pPr>
    </w:p>
    <w:p w:rsidR="006354F8" w:rsidRPr="000966D5" w:rsidRDefault="006354F8" w:rsidP="006354F8">
      <w:pPr>
        <w:rPr>
          <w:sz w:val="28"/>
          <w:szCs w:val="28"/>
        </w:rPr>
      </w:pPr>
      <w:r w:rsidRPr="000966D5">
        <w:rPr>
          <w:sz w:val="28"/>
          <w:szCs w:val="28"/>
        </w:rPr>
        <w:t xml:space="preserve">3) </w:t>
      </w:r>
      <w:r w:rsidRPr="000966D5">
        <w:rPr>
          <w:b/>
          <w:sz w:val="28"/>
          <w:szCs w:val="28"/>
        </w:rPr>
        <w:t>Семья Петровых</w:t>
      </w:r>
      <w:r w:rsidRPr="000966D5">
        <w:rPr>
          <w:sz w:val="28"/>
          <w:szCs w:val="28"/>
        </w:rPr>
        <w:t xml:space="preserve"> состоит из 5 человек. Мама работает врачом, и ее зарплата составляет 150 рублей. Папа строитель  и его зарплата 180 рублей. В семье трое детей. Дочь студентка, ее стипендия  составляет 20 рублей,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</w:t>
      </w:r>
    </w:p>
    <w:p w:rsidR="006354F8" w:rsidRPr="000966D5" w:rsidRDefault="006354F8" w:rsidP="006354F8">
      <w:pPr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728"/>
        <w:gridCol w:w="2728"/>
        <w:gridCol w:w="2728"/>
        <w:gridCol w:w="2728"/>
      </w:tblGrid>
      <w:tr w:rsidR="006354F8" w:rsidRPr="000966D5" w:rsidTr="00757E2E">
        <w:tc>
          <w:tcPr>
            <w:tcW w:w="10912" w:type="dxa"/>
            <w:gridSpan w:val="4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Семья Медведевых</w:t>
            </w: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Член семьи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профессия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 xml:space="preserve">Сумма </w:t>
            </w: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Итого: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</w:tbl>
    <w:p w:rsidR="006354F8" w:rsidRDefault="006354F8" w:rsidP="006354F8">
      <w:pPr>
        <w:rPr>
          <w:sz w:val="28"/>
          <w:szCs w:val="28"/>
        </w:rPr>
      </w:pPr>
    </w:p>
    <w:p w:rsidR="006354F8" w:rsidRPr="000966D5" w:rsidRDefault="006354F8" w:rsidP="006354F8">
      <w:pPr>
        <w:rPr>
          <w:sz w:val="28"/>
          <w:szCs w:val="28"/>
        </w:rPr>
      </w:pPr>
      <w:r w:rsidRPr="000966D5">
        <w:rPr>
          <w:sz w:val="28"/>
          <w:szCs w:val="28"/>
        </w:rPr>
        <w:lastRenderedPageBreak/>
        <w:t xml:space="preserve">4) </w:t>
      </w:r>
      <w:r w:rsidRPr="000966D5">
        <w:rPr>
          <w:b/>
          <w:sz w:val="28"/>
          <w:szCs w:val="28"/>
        </w:rPr>
        <w:t>Семья Васильевых</w:t>
      </w:r>
      <w:r w:rsidRPr="000966D5">
        <w:rPr>
          <w:sz w:val="28"/>
          <w:szCs w:val="28"/>
        </w:rPr>
        <w:t xml:space="preserve"> состоит из 4 человек. Мама работает швеёй, и ее зарплата составляет 120 рублей. Папа писатель  и его гонорар 250 р</w:t>
      </w:r>
      <w:r>
        <w:rPr>
          <w:sz w:val="28"/>
          <w:szCs w:val="28"/>
        </w:rPr>
        <w:t xml:space="preserve">ублей.  В семье есть два сына. </w:t>
      </w:r>
      <w:r w:rsidRPr="000966D5">
        <w:rPr>
          <w:sz w:val="28"/>
          <w:szCs w:val="28"/>
        </w:rPr>
        <w:t xml:space="preserve">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 Кроме этого мама берет дополнительные заказы на дом (подработка) и ее дополнительный доход составляет 100 рублей.</w:t>
      </w:r>
    </w:p>
    <w:p w:rsidR="006354F8" w:rsidRPr="000966D5" w:rsidRDefault="006354F8" w:rsidP="006354F8">
      <w:pPr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728"/>
        <w:gridCol w:w="2728"/>
        <w:gridCol w:w="2728"/>
        <w:gridCol w:w="2728"/>
      </w:tblGrid>
      <w:tr w:rsidR="006354F8" w:rsidRPr="000966D5" w:rsidTr="00757E2E">
        <w:tc>
          <w:tcPr>
            <w:tcW w:w="10912" w:type="dxa"/>
            <w:gridSpan w:val="4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Семья Васильевых</w:t>
            </w: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Член семьи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профессия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 xml:space="preserve">Сумма </w:t>
            </w: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6354F8" w:rsidRPr="000966D5" w:rsidTr="00757E2E"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  <w:r w:rsidRPr="000966D5">
              <w:rPr>
                <w:sz w:val="28"/>
                <w:szCs w:val="28"/>
              </w:rPr>
              <w:t>Итого:</w:t>
            </w:r>
          </w:p>
        </w:tc>
        <w:tc>
          <w:tcPr>
            <w:tcW w:w="2728" w:type="dxa"/>
          </w:tcPr>
          <w:p w:rsidR="006354F8" w:rsidRPr="000966D5" w:rsidRDefault="006354F8" w:rsidP="00757E2E">
            <w:pPr>
              <w:spacing w:line="320" w:lineRule="atLeast"/>
              <w:rPr>
                <w:sz w:val="28"/>
                <w:szCs w:val="28"/>
              </w:rPr>
            </w:pPr>
          </w:p>
        </w:tc>
      </w:tr>
    </w:tbl>
    <w:p w:rsidR="006354F8" w:rsidRDefault="006354F8" w:rsidP="006354F8">
      <w:pPr>
        <w:spacing w:line="320" w:lineRule="atLeast"/>
        <w:ind w:firstLine="627"/>
      </w:pPr>
    </w:p>
    <w:p w:rsidR="006354F8" w:rsidRPr="00486519" w:rsidRDefault="006354F8" w:rsidP="006354F8">
      <w:pPr>
        <w:spacing w:line="320" w:lineRule="atLeast"/>
        <w:ind w:firstLine="627"/>
        <w:jc w:val="center"/>
        <w:rPr>
          <w:b/>
          <w:sz w:val="36"/>
          <w:szCs w:val="36"/>
        </w:rPr>
      </w:pPr>
      <w:r w:rsidRPr="00486519">
        <w:rPr>
          <w:b/>
          <w:sz w:val="36"/>
          <w:szCs w:val="36"/>
        </w:rPr>
        <w:t>Расходы семьи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637"/>
        <w:gridCol w:w="3637"/>
        <w:gridCol w:w="3638"/>
      </w:tblGrid>
      <w:tr w:rsidR="006354F8" w:rsidTr="00757E2E">
        <w:tc>
          <w:tcPr>
            <w:tcW w:w="3637" w:type="dxa"/>
          </w:tcPr>
          <w:p w:rsidR="006354F8" w:rsidRPr="00486519" w:rsidRDefault="006354F8" w:rsidP="00757E2E">
            <w:pPr>
              <w:spacing w:line="320" w:lineRule="atLeast"/>
              <w:jc w:val="center"/>
              <w:rPr>
                <w:b/>
              </w:rPr>
            </w:pPr>
            <w:r w:rsidRPr="00486519">
              <w:rPr>
                <w:b/>
              </w:rPr>
              <w:t>Список товаров и услуг</w:t>
            </w:r>
          </w:p>
        </w:tc>
        <w:tc>
          <w:tcPr>
            <w:tcW w:w="3637" w:type="dxa"/>
          </w:tcPr>
          <w:p w:rsidR="006354F8" w:rsidRPr="00486519" w:rsidRDefault="006354F8" w:rsidP="00757E2E">
            <w:pPr>
              <w:spacing w:line="320" w:lineRule="atLeast"/>
              <w:jc w:val="center"/>
              <w:rPr>
                <w:b/>
              </w:rPr>
            </w:pPr>
            <w:r w:rsidRPr="00486519">
              <w:rPr>
                <w:b/>
              </w:rPr>
              <w:t>Ваш выбор</w:t>
            </w:r>
          </w:p>
        </w:tc>
        <w:tc>
          <w:tcPr>
            <w:tcW w:w="3638" w:type="dxa"/>
          </w:tcPr>
          <w:p w:rsidR="006354F8" w:rsidRPr="00486519" w:rsidRDefault="006354F8" w:rsidP="00757E2E">
            <w:pPr>
              <w:spacing w:line="320" w:lineRule="atLeast"/>
              <w:jc w:val="center"/>
              <w:rPr>
                <w:b/>
              </w:rPr>
            </w:pPr>
            <w:r w:rsidRPr="00486519">
              <w:rPr>
                <w:b/>
              </w:rPr>
              <w:t xml:space="preserve">Цена, </w:t>
            </w:r>
            <w:proofErr w:type="spellStart"/>
            <w:r w:rsidRPr="00486519">
              <w:rPr>
                <w:b/>
              </w:rPr>
              <w:t>руб</w:t>
            </w:r>
            <w:proofErr w:type="spellEnd"/>
            <w:r w:rsidRPr="00486519">
              <w:rPr>
                <w:b/>
              </w:rPr>
              <w:t xml:space="preserve"> (на месяц)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бытовая химия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велосипед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лекарства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продукты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одежда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 xml:space="preserve">обувь 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транспорт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кружки и секции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книги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компьютер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игрушки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платежи и налоги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посещение цирка, театра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поход в кино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бензин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proofErr w:type="gramStart"/>
            <w:r>
              <w:t>мороженное</w:t>
            </w:r>
            <w:proofErr w:type="gramEnd"/>
            <w:r>
              <w:t>, конфеты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мебель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отдых на море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 xml:space="preserve">телефон, 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оплата телефона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Овощи и фрукты</w:t>
            </w:r>
          </w:p>
        </w:tc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</w:pPr>
          </w:p>
        </w:tc>
      </w:tr>
      <w:tr w:rsidR="006354F8" w:rsidTr="00757E2E">
        <w:tc>
          <w:tcPr>
            <w:tcW w:w="3637" w:type="dxa"/>
          </w:tcPr>
          <w:p w:rsidR="006354F8" w:rsidRPr="00A5618F" w:rsidRDefault="006354F8" w:rsidP="00757E2E">
            <w:pPr>
              <w:spacing w:line="320" w:lineRule="atLeast"/>
              <w:rPr>
                <w:b/>
              </w:rPr>
            </w:pPr>
            <w:r w:rsidRPr="00A5618F">
              <w:rPr>
                <w:b/>
              </w:rPr>
              <w:t>Доход семьи           рублей</w:t>
            </w:r>
          </w:p>
        </w:tc>
        <w:tc>
          <w:tcPr>
            <w:tcW w:w="3637" w:type="dxa"/>
          </w:tcPr>
          <w:p w:rsidR="006354F8" w:rsidRPr="00A5618F" w:rsidRDefault="006354F8" w:rsidP="00757E2E">
            <w:pPr>
              <w:spacing w:line="320" w:lineRule="atLeast"/>
              <w:rPr>
                <w:b/>
              </w:rPr>
            </w:pPr>
          </w:p>
        </w:tc>
        <w:tc>
          <w:tcPr>
            <w:tcW w:w="3638" w:type="dxa"/>
          </w:tcPr>
          <w:p w:rsidR="006354F8" w:rsidRPr="00A5618F" w:rsidRDefault="006354F8" w:rsidP="00757E2E">
            <w:pPr>
              <w:spacing w:line="320" w:lineRule="atLeast"/>
              <w:rPr>
                <w:b/>
              </w:rPr>
            </w:pPr>
            <w:r w:rsidRPr="00A5618F">
              <w:rPr>
                <w:b/>
              </w:rPr>
              <w:t>Расход семьи           рублей</w:t>
            </w:r>
          </w:p>
        </w:tc>
      </w:tr>
    </w:tbl>
    <w:p w:rsidR="006354F8" w:rsidRDefault="006354F8" w:rsidP="006354F8">
      <w:pPr>
        <w:spacing w:line="320" w:lineRule="atLeast"/>
        <w:ind w:firstLine="627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637"/>
        <w:gridCol w:w="3638"/>
      </w:tblGrid>
      <w:tr w:rsidR="006354F8" w:rsidRPr="00486519" w:rsidTr="00757E2E">
        <w:tc>
          <w:tcPr>
            <w:tcW w:w="3637" w:type="dxa"/>
          </w:tcPr>
          <w:p w:rsidR="006354F8" w:rsidRPr="00486519" w:rsidRDefault="006354F8" w:rsidP="00757E2E">
            <w:pPr>
              <w:spacing w:line="320" w:lineRule="atLeast"/>
              <w:jc w:val="center"/>
              <w:rPr>
                <w:b/>
              </w:rPr>
            </w:pPr>
            <w:r w:rsidRPr="00486519">
              <w:rPr>
                <w:b/>
              </w:rPr>
              <w:t>Список товаров и услуг</w:t>
            </w:r>
          </w:p>
        </w:tc>
        <w:tc>
          <w:tcPr>
            <w:tcW w:w="3638" w:type="dxa"/>
          </w:tcPr>
          <w:p w:rsidR="006354F8" w:rsidRPr="00486519" w:rsidRDefault="006354F8" w:rsidP="00757E2E">
            <w:pPr>
              <w:spacing w:line="320" w:lineRule="atLeast"/>
              <w:jc w:val="center"/>
              <w:rPr>
                <w:b/>
              </w:rPr>
            </w:pPr>
            <w:r w:rsidRPr="00486519">
              <w:rPr>
                <w:b/>
              </w:rPr>
              <w:t xml:space="preserve">Цена, </w:t>
            </w:r>
            <w:proofErr w:type="spellStart"/>
            <w:r w:rsidRPr="00486519">
              <w:rPr>
                <w:b/>
              </w:rPr>
              <w:t>руб</w:t>
            </w:r>
            <w:proofErr w:type="spellEnd"/>
            <w:r w:rsidRPr="00486519">
              <w:rPr>
                <w:b/>
              </w:rPr>
              <w:t xml:space="preserve"> (на месяц)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бытовая химия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20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велосипед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30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лекарства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20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продукты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60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одежда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20 на одного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lastRenderedPageBreak/>
              <w:t xml:space="preserve">обувь 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20 на одного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транспорт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15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кружки и секции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20 на одного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книги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10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компьютер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40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игрушки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20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платежи и налоги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80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посещение цирка, театра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20 на одного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поход в кино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10 на одного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бензин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50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proofErr w:type="gramStart"/>
            <w:r>
              <w:t>мороженное</w:t>
            </w:r>
            <w:proofErr w:type="gramEnd"/>
            <w:r>
              <w:t>, конфеты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20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мебель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100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отдых на море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120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 xml:space="preserve">телефон, 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25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оплата телефона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10 на одного</w:t>
            </w:r>
          </w:p>
        </w:tc>
      </w:tr>
      <w:tr w:rsidR="006354F8" w:rsidTr="00757E2E">
        <w:tc>
          <w:tcPr>
            <w:tcW w:w="3637" w:type="dxa"/>
          </w:tcPr>
          <w:p w:rsidR="006354F8" w:rsidRDefault="006354F8" w:rsidP="00757E2E">
            <w:pPr>
              <w:spacing w:line="320" w:lineRule="atLeast"/>
            </w:pPr>
            <w:r>
              <w:t>Овощи и фрукты</w:t>
            </w:r>
          </w:p>
        </w:tc>
        <w:tc>
          <w:tcPr>
            <w:tcW w:w="3638" w:type="dxa"/>
          </w:tcPr>
          <w:p w:rsidR="006354F8" w:rsidRDefault="006354F8" w:rsidP="00757E2E">
            <w:pPr>
              <w:spacing w:line="320" w:lineRule="atLeast"/>
              <w:jc w:val="center"/>
            </w:pPr>
            <w:r>
              <w:t>15</w:t>
            </w:r>
          </w:p>
        </w:tc>
      </w:tr>
    </w:tbl>
    <w:p w:rsidR="006354F8" w:rsidRDefault="006354F8" w:rsidP="006354F8">
      <w:pPr>
        <w:spacing w:line="320" w:lineRule="atLeast"/>
        <w:ind w:firstLine="627"/>
      </w:pPr>
    </w:p>
    <w:p w:rsidR="006354F8" w:rsidRDefault="006354F8" w:rsidP="006354F8">
      <w:pPr>
        <w:spacing w:line="320" w:lineRule="atLeast"/>
        <w:ind w:firstLine="627"/>
      </w:pPr>
    </w:p>
    <w:p w:rsidR="006354F8" w:rsidRDefault="006354F8" w:rsidP="006354F8">
      <w:pPr>
        <w:spacing w:line="320" w:lineRule="atLeast"/>
        <w:ind w:firstLine="627"/>
      </w:pPr>
    </w:p>
    <w:p w:rsidR="006354F8" w:rsidRDefault="006354F8" w:rsidP="006354F8">
      <w:pPr>
        <w:spacing w:line="320" w:lineRule="atLeast"/>
        <w:ind w:firstLine="627"/>
      </w:pPr>
    </w:p>
    <w:p w:rsidR="006354F8" w:rsidRDefault="006354F8" w:rsidP="006354F8">
      <w:pPr>
        <w:spacing w:line="320" w:lineRule="atLeast"/>
        <w:ind w:firstLine="627"/>
      </w:pPr>
    </w:p>
    <w:p w:rsidR="006354F8" w:rsidRDefault="006354F8" w:rsidP="006354F8">
      <w:pPr>
        <w:spacing w:line="320" w:lineRule="atLeast"/>
        <w:ind w:firstLine="627"/>
      </w:pPr>
    </w:p>
    <w:p w:rsidR="006354F8" w:rsidRPr="00241B80" w:rsidRDefault="006354F8" w:rsidP="006354F8">
      <w:pPr>
        <w:spacing w:line="320" w:lineRule="atLeast"/>
        <w:ind w:firstLine="570"/>
        <w:jc w:val="center"/>
        <w:rPr>
          <w:b/>
          <w:i/>
          <w:sz w:val="28"/>
          <w:szCs w:val="28"/>
        </w:rPr>
      </w:pPr>
      <w:r w:rsidRPr="00241B80">
        <w:rPr>
          <w:b/>
          <w:i/>
          <w:sz w:val="28"/>
          <w:szCs w:val="28"/>
        </w:rPr>
        <w:t>Индивидуальная работа по карточкам.</w:t>
      </w:r>
    </w:p>
    <w:p w:rsidR="006354F8" w:rsidRPr="00241B80" w:rsidRDefault="006354F8" w:rsidP="006354F8">
      <w:pPr>
        <w:spacing w:line="320" w:lineRule="atLeast"/>
        <w:jc w:val="both"/>
        <w:rPr>
          <w:b/>
          <w:sz w:val="28"/>
          <w:szCs w:val="28"/>
        </w:rPr>
      </w:pPr>
      <w:r w:rsidRPr="00241B80">
        <w:rPr>
          <w:b/>
          <w:sz w:val="28"/>
          <w:szCs w:val="28"/>
        </w:rPr>
        <w:t>№1. Соедини линией части высказываний: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456"/>
        <w:gridCol w:w="5456"/>
      </w:tblGrid>
      <w:tr w:rsidR="006354F8" w:rsidTr="00757E2E">
        <w:tc>
          <w:tcPr>
            <w:tcW w:w="5456" w:type="dxa"/>
          </w:tcPr>
          <w:p w:rsidR="006354F8" w:rsidRDefault="006354F8" w:rsidP="00757E2E">
            <w:pPr>
              <w:spacing w:line="320" w:lineRule="atLeast"/>
            </w:pPr>
            <w:r w:rsidRPr="00241B80">
              <w:rPr>
                <w:sz w:val="28"/>
                <w:szCs w:val="28"/>
              </w:rPr>
              <w:t>Деньги, которые попадают в бюджет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sz w:val="28"/>
                <w:szCs w:val="28"/>
              </w:rPr>
            </w:pPr>
            <w:r w:rsidRPr="00525106">
              <w:rPr>
                <w:sz w:val="28"/>
                <w:szCs w:val="28"/>
              </w:rPr>
              <w:t>расходы</w:t>
            </w:r>
          </w:p>
        </w:tc>
      </w:tr>
      <w:tr w:rsidR="006354F8" w:rsidTr="00757E2E">
        <w:tc>
          <w:tcPr>
            <w:tcW w:w="5456" w:type="dxa"/>
          </w:tcPr>
          <w:p w:rsidR="006354F8" w:rsidRDefault="006354F8" w:rsidP="00757E2E">
            <w:pPr>
              <w:spacing w:line="320" w:lineRule="atLeast"/>
            </w:pPr>
            <w:r w:rsidRPr="00241B80">
              <w:rPr>
                <w:sz w:val="28"/>
                <w:szCs w:val="28"/>
              </w:rPr>
              <w:t>Деньги, которые тратятся из бюджета</w:t>
            </w:r>
          </w:p>
        </w:tc>
        <w:tc>
          <w:tcPr>
            <w:tcW w:w="5456" w:type="dxa"/>
          </w:tcPr>
          <w:p w:rsidR="006354F8" w:rsidRDefault="006354F8" w:rsidP="00757E2E">
            <w:pPr>
              <w:spacing w:line="320" w:lineRule="atLeast"/>
              <w:jc w:val="right"/>
            </w:pPr>
            <w:r w:rsidRPr="00241B80">
              <w:rPr>
                <w:sz w:val="28"/>
                <w:szCs w:val="28"/>
              </w:rPr>
              <w:t>это налоги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План расходов и доходов государства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это деньги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tabs>
                <w:tab w:val="left" w:pos="6213"/>
              </w:tabs>
              <w:spacing w:line="320" w:lineRule="atLeast"/>
              <w:jc w:val="both"/>
              <w:rPr>
                <w:color w:val="000000"/>
                <w:sz w:val="28"/>
                <w:szCs w:val="28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Платежи, выплачиваемые гражданами и организациями в бюджет государству 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сбережения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Прямой обмен одних товаров на другие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это бюджет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Плата за работу                                                                  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это бартер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Деньги, которые откладывают на будущее                    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tabs>
                <w:tab w:val="left" w:pos="6213"/>
              </w:tabs>
              <w:spacing w:line="320" w:lineRule="atLeast"/>
              <w:jc w:val="right"/>
              <w:rPr>
                <w:color w:val="000000"/>
                <w:sz w:val="28"/>
                <w:szCs w:val="28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заработная плата – зарплата </w:t>
            </w:r>
          </w:p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Особый товар, который можно обменять на любые другие товары и услуги         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доходы</w:t>
            </w:r>
          </w:p>
        </w:tc>
      </w:tr>
    </w:tbl>
    <w:p w:rsidR="006354F8" w:rsidRPr="00241B80" w:rsidRDefault="006354F8" w:rsidP="006354F8">
      <w:pPr>
        <w:tabs>
          <w:tab w:val="left" w:pos="6213"/>
        </w:tabs>
        <w:spacing w:line="320" w:lineRule="atLeast"/>
        <w:ind w:firstLine="627"/>
        <w:jc w:val="both"/>
        <w:rPr>
          <w:b/>
          <w:sz w:val="28"/>
          <w:szCs w:val="28"/>
        </w:rPr>
      </w:pPr>
    </w:p>
    <w:p w:rsidR="006354F8" w:rsidRPr="00241B80" w:rsidRDefault="006354F8" w:rsidP="006354F8">
      <w:pPr>
        <w:spacing w:line="320" w:lineRule="atLeast"/>
        <w:jc w:val="both"/>
        <w:rPr>
          <w:b/>
          <w:sz w:val="28"/>
          <w:szCs w:val="28"/>
        </w:rPr>
      </w:pPr>
      <w:r w:rsidRPr="00241B80">
        <w:rPr>
          <w:b/>
          <w:sz w:val="28"/>
          <w:szCs w:val="28"/>
        </w:rPr>
        <w:t>№2. Соедини линией.</w:t>
      </w:r>
    </w:p>
    <w:p w:rsidR="006354F8" w:rsidRPr="00241B80" w:rsidRDefault="006354F8" w:rsidP="006354F8">
      <w:pPr>
        <w:spacing w:line="320" w:lineRule="atLeast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Какие потребности людей выполняли следующие волшебные предметы:</w:t>
      </w:r>
    </w:p>
    <w:p w:rsidR="006354F8" w:rsidRPr="00241B80" w:rsidRDefault="006354F8" w:rsidP="006354F8">
      <w:pPr>
        <w:tabs>
          <w:tab w:val="left" w:pos="4503"/>
        </w:tabs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а) горшочек каши;</w:t>
      </w:r>
      <w:r w:rsidRPr="00241B80">
        <w:rPr>
          <w:sz w:val="28"/>
          <w:szCs w:val="28"/>
        </w:rPr>
        <w:tab/>
        <w:t>а) потребности в медицине;</w:t>
      </w:r>
    </w:p>
    <w:p w:rsidR="006354F8" w:rsidRPr="00241B80" w:rsidRDefault="006354F8" w:rsidP="006354F8">
      <w:pPr>
        <w:tabs>
          <w:tab w:val="left" w:pos="4503"/>
        </w:tabs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б) живая вода;</w:t>
      </w:r>
      <w:r w:rsidRPr="00241B80">
        <w:rPr>
          <w:sz w:val="28"/>
          <w:szCs w:val="28"/>
        </w:rPr>
        <w:tab/>
        <w:t>б) потребности в деньгах;</w:t>
      </w:r>
    </w:p>
    <w:p w:rsidR="006354F8" w:rsidRPr="00241B80" w:rsidRDefault="006354F8" w:rsidP="006354F8">
      <w:pPr>
        <w:tabs>
          <w:tab w:val="left" w:pos="4503"/>
        </w:tabs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в) золотая антилопа;</w:t>
      </w:r>
      <w:r w:rsidRPr="00241B80">
        <w:rPr>
          <w:sz w:val="28"/>
          <w:szCs w:val="28"/>
        </w:rPr>
        <w:tab/>
        <w:t>в) потребности в пище;</w:t>
      </w:r>
    </w:p>
    <w:p w:rsidR="006354F8" w:rsidRPr="00241B80" w:rsidRDefault="006354F8" w:rsidP="006354F8">
      <w:pPr>
        <w:tabs>
          <w:tab w:val="left" w:pos="4503"/>
        </w:tabs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г) цветик-</w:t>
      </w:r>
      <w:proofErr w:type="spellStart"/>
      <w:r w:rsidRPr="00241B80">
        <w:rPr>
          <w:sz w:val="28"/>
          <w:szCs w:val="28"/>
        </w:rPr>
        <w:t>семицветик</w:t>
      </w:r>
      <w:proofErr w:type="spellEnd"/>
      <w:r w:rsidRPr="00241B80">
        <w:rPr>
          <w:sz w:val="28"/>
          <w:szCs w:val="28"/>
        </w:rPr>
        <w:t>;</w:t>
      </w:r>
      <w:r w:rsidRPr="00241B80">
        <w:rPr>
          <w:sz w:val="28"/>
          <w:szCs w:val="28"/>
        </w:rPr>
        <w:tab/>
        <w:t>г) исполнял любые желания.</w:t>
      </w:r>
    </w:p>
    <w:p w:rsidR="006354F8" w:rsidRPr="00241B80" w:rsidRDefault="006354F8" w:rsidP="006354F8">
      <w:pPr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ab/>
      </w:r>
    </w:p>
    <w:p w:rsidR="006354F8" w:rsidRDefault="006354F8" w:rsidP="006354F8">
      <w:pPr>
        <w:spacing w:line="320" w:lineRule="atLeast"/>
        <w:ind w:firstLine="627"/>
      </w:pPr>
    </w:p>
    <w:p w:rsidR="006354F8" w:rsidRDefault="006354F8" w:rsidP="006354F8">
      <w:pPr>
        <w:spacing w:line="320" w:lineRule="atLeast"/>
        <w:ind w:firstLine="570"/>
        <w:jc w:val="center"/>
        <w:rPr>
          <w:b/>
          <w:i/>
          <w:sz w:val="28"/>
          <w:szCs w:val="28"/>
        </w:rPr>
      </w:pPr>
    </w:p>
    <w:p w:rsidR="006354F8" w:rsidRDefault="006354F8" w:rsidP="006354F8">
      <w:pPr>
        <w:spacing w:line="320" w:lineRule="atLeast"/>
        <w:ind w:firstLine="570"/>
        <w:jc w:val="center"/>
        <w:rPr>
          <w:b/>
          <w:i/>
          <w:sz w:val="28"/>
          <w:szCs w:val="28"/>
        </w:rPr>
      </w:pPr>
    </w:p>
    <w:p w:rsidR="006354F8" w:rsidRDefault="006354F8" w:rsidP="006354F8">
      <w:pPr>
        <w:spacing w:line="320" w:lineRule="atLeast"/>
        <w:ind w:firstLine="570"/>
        <w:jc w:val="center"/>
        <w:rPr>
          <w:b/>
          <w:i/>
          <w:sz w:val="28"/>
          <w:szCs w:val="28"/>
        </w:rPr>
      </w:pPr>
    </w:p>
    <w:p w:rsidR="006354F8" w:rsidRPr="00241B80" w:rsidRDefault="006354F8" w:rsidP="006354F8">
      <w:pPr>
        <w:spacing w:line="320" w:lineRule="atLeast"/>
        <w:ind w:firstLine="570"/>
        <w:jc w:val="center"/>
        <w:rPr>
          <w:b/>
          <w:i/>
          <w:sz w:val="28"/>
          <w:szCs w:val="28"/>
        </w:rPr>
      </w:pPr>
      <w:r w:rsidRPr="00241B80">
        <w:rPr>
          <w:b/>
          <w:i/>
          <w:sz w:val="28"/>
          <w:szCs w:val="28"/>
        </w:rPr>
        <w:t>Индивидуальная работа по карточкам.</w:t>
      </w:r>
    </w:p>
    <w:p w:rsidR="006354F8" w:rsidRPr="00241B80" w:rsidRDefault="006354F8" w:rsidP="006354F8">
      <w:pPr>
        <w:spacing w:line="320" w:lineRule="atLeast"/>
        <w:jc w:val="both"/>
        <w:rPr>
          <w:b/>
          <w:sz w:val="28"/>
          <w:szCs w:val="28"/>
        </w:rPr>
      </w:pPr>
      <w:r w:rsidRPr="00241B80">
        <w:rPr>
          <w:b/>
          <w:sz w:val="28"/>
          <w:szCs w:val="28"/>
        </w:rPr>
        <w:lastRenderedPageBreak/>
        <w:t>№1. Соедини линией части высказываний: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456"/>
        <w:gridCol w:w="5456"/>
      </w:tblGrid>
      <w:tr w:rsidR="006354F8" w:rsidTr="00757E2E">
        <w:tc>
          <w:tcPr>
            <w:tcW w:w="5456" w:type="dxa"/>
          </w:tcPr>
          <w:p w:rsidR="006354F8" w:rsidRDefault="006354F8" w:rsidP="00757E2E">
            <w:pPr>
              <w:spacing w:line="320" w:lineRule="atLeast"/>
            </w:pPr>
            <w:r w:rsidRPr="00241B80">
              <w:rPr>
                <w:sz w:val="28"/>
                <w:szCs w:val="28"/>
              </w:rPr>
              <w:t>Деньги, которые попадают в бюджет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sz w:val="28"/>
                <w:szCs w:val="28"/>
              </w:rPr>
            </w:pPr>
            <w:r w:rsidRPr="00525106">
              <w:rPr>
                <w:sz w:val="28"/>
                <w:szCs w:val="28"/>
              </w:rPr>
              <w:t>расходы</w:t>
            </w:r>
          </w:p>
        </w:tc>
      </w:tr>
      <w:tr w:rsidR="006354F8" w:rsidTr="00757E2E">
        <w:tc>
          <w:tcPr>
            <w:tcW w:w="5456" w:type="dxa"/>
          </w:tcPr>
          <w:p w:rsidR="006354F8" w:rsidRDefault="006354F8" w:rsidP="00757E2E">
            <w:pPr>
              <w:spacing w:line="320" w:lineRule="atLeast"/>
            </w:pPr>
            <w:r w:rsidRPr="00241B80">
              <w:rPr>
                <w:sz w:val="28"/>
                <w:szCs w:val="28"/>
              </w:rPr>
              <w:t>Деньги, которые тратятся из бюджета</w:t>
            </w:r>
          </w:p>
        </w:tc>
        <w:tc>
          <w:tcPr>
            <w:tcW w:w="5456" w:type="dxa"/>
          </w:tcPr>
          <w:p w:rsidR="006354F8" w:rsidRDefault="006354F8" w:rsidP="00757E2E">
            <w:pPr>
              <w:spacing w:line="320" w:lineRule="atLeast"/>
              <w:jc w:val="right"/>
            </w:pPr>
            <w:r w:rsidRPr="00241B80">
              <w:rPr>
                <w:sz w:val="28"/>
                <w:szCs w:val="28"/>
              </w:rPr>
              <w:t>это налоги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План расходов и доходов государства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это деньги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tabs>
                <w:tab w:val="left" w:pos="6213"/>
              </w:tabs>
              <w:spacing w:line="320" w:lineRule="atLeast"/>
              <w:jc w:val="both"/>
              <w:rPr>
                <w:color w:val="000000"/>
                <w:sz w:val="28"/>
                <w:szCs w:val="28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Платежи, выплачиваемые гражданами и организациями в бюджет государству 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сбережения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Прямой обмен одних товаров на другие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это бюджет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Плата за работу                                                                  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>это бартер</w:t>
            </w: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Деньги, которые откладывают на будущее                    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tabs>
                <w:tab w:val="left" w:pos="6213"/>
              </w:tabs>
              <w:spacing w:line="320" w:lineRule="atLeast"/>
              <w:jc w:val="right"/>
              <w:rPr>
                <w:color w:val="000000"/>
                <w:sz w:val="28"/>
                <w:szCs w:val="28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заработная плата – зарплата </w:t>
            </w:r>
          </w:p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</w:p>
        </w:tc>
      </w:tr>
      <w:tr w:rsidR="006354F8" w:rsidRPr="00525106" w:rsidTr="00757E2E"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rPr>
                <w:color w:val="000000"/>
              </w:rPr>
            </w:pPr>
            <w:r w:rsidRPr="00525106">
              <w:rPr>
                <w:color w:val="000000"/>
                <w:sz w:val="28"/>
                <w:szCs w:val="28"/>
              </w:rPr>
              <w:t xml:space="preserve">Особый товар, который можно обменять на любые другие товары и услуги         </w:t>
            </w:r>
          </w:p>
        </w:tc>
        <w:tc>
          <w:tcPr>
            <w:tcW w:w="5456" w:type="dxa"/>
          </w:tcPr>
          <w:p w:rsidR="006354F8" w:rsidRPr="00525106" w:rsidRDefault="006354F8" w:rsidP="00757E2E">
            <w:pPr>
              <w:spacing w:line="320" w:lineRule="atLeast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доходы</w:t>
            </w:r>
          </w:p>
        </w:tc>
      </w:tr>
    </w:tbl>
    <w:p w:rsidR="006354F8" w:rsidRPr="00241B80" w:rsidRDefault="006354F8" w:rsidP="006354F8">
      <w:pPr>
        <w:tabs>
          <w:tab w:val="left" w:pos="6213"/>
        </w:tabs>
        <w:spacing w:line="320" w:lineRule="atLeast"/>
        <w:ind w:firstLine="627"/>
        <w:jc w:val="both"/>
        <w:rPr>
          <w:b/>
          <w:sz w:val="28"/>
          <w:szCs w:val="28"/>
        </w:rPr>
      </w:pPr>
    </w:p>
    <w:p w:rsidR="006354F8" w:rsidRPr="00241B80" w:rsidRDefault="006354F8" w:rsidP="006354F8">
      <w:pPr>
        <w:spacing w:line="320" w:lineRule="atLeast"/>
        <w:jc w:val="both"/>
        <w:rPr>
          <w:b/>
          <w:sz w:val="28"/>
          <w:szCs w:val="28"/>
        </w:rPr>
      </w:pPr>
      <w:r w:rsidRPr="00241B80">
        <w:rPr>
          <w:b/>
          <w:sz w:val="28"/>
          <w:szCs w:val="28"/>
        </w:rPr>
        <w:t>№2. Соедини линией.</w:t>
      </w:r>
    </w:p>
    <w:p w:rsidR="006354F8" w:rsidRPr="00241B80" w:rsidRDefault="006354F8" w:rsidP="006354F8">
      <w:pPr>
        <w:spacing w:line="320" w:lineRule="atLeast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Какие потребности людей выполняли следующие волшебные предметы:</w:t>
      </w:r>
    </w:p>
    <w:p w:rsidR="006354F8" w:rsidRPr="00241B80" w:rsidRDefault="006354F8" w:rsidP="006354F8">
      <w:pPr>
        <w:tabs>
          <w:tab w:val="left" w:pos="4503"/>
        </w:tabs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а) горшочек каши;</w:t>
      </w:r>
      <w:r w:rsidRPr="00241B80">
        <w:rPr>
          <w:sz w:val="28"/>
          <w:szCs w:val="28"/>
        </w:rPr>
        <w:tab/>
        <w:t>а) потребности в медицине;</w:t>
      </w:r>
    </w:p>
    <w:p w:rsidR="006354F8" w:rsidRPr="00241B80" w:rsidRDefault="006354F8" w:rsidP="006354F8">
      <w:pPr>
        <w:tabs>
          <w:tab w:val="left" w:pos="4503"/>
        </w:tabs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б) живая вода;</w:t>
      </w:r>
      <w:r w:rsidRPr="00241B80">
        <w:rPr>
          <w:sz w:val="28"/>
          <w:szCs w:val="28"/>
        </w:rPr>
        <w:tab/>
        <w:t>б) потребности в деньгах;</w:t>
      </w:r>
    </w:p>
    <w:p w:rsidR="006354F8" w:rsidRPr="00241B80" w:rsidRDefault="006354F8" w:rsidP="006354F8">
      <w:pPr>
        <w:tabs>
          <w:tab w:val="left" w:pos="4503"/>
        </w:tabs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в) золотая антилопа;</w:t>
      </w:r>
      <w:r w:rsidRPr="00241B80">
        <w:rPr>
          <w:sz w:val="28"/>
          <w:szCs w:val="28"/>
        </w:rPr>
        <w:tab/>
        <w:t>в) потребности в пище;</w:t>
      </w:r>
    </w:p>
    <w:p w:rsidR="006354F8" w:rsidRPr="00241B80" w:rsidRDefault="006354F8" w:rsidP="006354F8">
      <w:pPr>
        <w:tabs>
          <w:tab w:val="left" w:pos="4503"/>
        </w:tabs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>г) цветик-</w:t>
      </w:r>
      <w:proofErr w:type="spellStart"/>
      <w:r w:rsidRPr="00241B80">
        <w:rPr>
          <w:sz w:val="28"/>
          <w:szCs w:val="28"/>
        </w:rPr>
        <w:t>семицветик</w:t>
      </w:r>
      <w:proofErr w:type="spellEnd"/>
      <w:r w:rsidRPr="00241B80">
        <w:rPr>
          <w:sz w:val="28"/>
          <w:szCs w:val="28"/>
        </w:rPr>
        <w:t>;</w:t>
      </w:r>
      <w:r w:rsidRPr="00241B80">
        <w:rPr>
          <w:sz w:val="28"/>
          <w:szCs w:val="28"/>
        </w:rPr>
        <w:tab/>
        <w:t>г) исполнял любые желания.</w:t>
      </w:r>
    </w:p>
    <w:p w:rsidR="006354F8" w:rsidRPr="00241B80" w:rsidRDefault="006354F8" w:rsidP="006354F8">
      <w:pPr>
        <w:spacing w:line="320" w:lineRule="atLeast"/>
        <w:ind w:firstLine="627"/>
        <w:jc w:val="both"/>
        <w:rPr>
          <w:sz w:val="28"/>
          <w:szCs w:val="28"/>
        </w:rPr>
      </w:pPr>
      <w:r w:rsidRPr="00241B80">
        <w:rPr>
          <w:sz w:val="28"/>
          <w:szCs w:val="28"/>
        </w:rPr>
        <w:tab/>
      </w:r>
    </w:p>
    <w:p w:rsidR="006354F8" w:rsidRPr="00FE4E31" w:rsidRDefault="006354F8" w:rsidP="006354F8">
      <w:r>
        <w:t xml:space="preserve">1) </w:t>
      </w:r>
      <w:r w:rsidRPr="0005600C">
        <w:rPr>
          <w:b/>
        </w:rPr>
        <w:t>Семья Морозовых</w:t>
      </w:r>
      <w:r>
        <w:t xml:space="preserve"> состоит из 5 человек. Мама работает учителем, и ее зарплата составляет 150 рублей. Папа является директором фирмы  и его зарплата 300 рублей. В семье проживает бабушка пенсионерка, ее пенсия 60 рублей.  В семье есть два сына. Один из них студент и его стипендия  составляет 20 рублей, а второй сын ученик школы и на него семья получает детское пособие в размере 10 рублей.</w:t>
      </w:r>
    </w:p>
    <w:p w:rsidR="006354F8" w:rsidRDefault="006354F8" w:rsidP="006354F8">
      <w:pPr>
        <w:spacing w:line="320" w:lineRule="atLeast"/>
        <w:ind w:firstLine="627"/>
      </w:pPr>
    </w:p>
    <w:p w:rsidR="006354F8" w:rsidRPr="00FE4E31" w:rsidRDefault="006354F8" w:rsidP="006354F8">
      <w:r>
        <w:t xml:space="preserve">1) </w:t>
      </w:r>
      <w:r w:rsidRPr="0005600C">
        <w:rPr>
          <w:b/>
        </w:rPr>
        <w:t>Семья Морозовых</w:t>
      </w:r>
      <w:r>
        <w:t xml:space="preserve"> состоит из 5 человек. Мама работает учителем, и ее зарплата составляет 150 рублей. Папа является директором фирмы  и его зарплата 300 рублей. В семье проживает бабушка пенсионерка, ее пенсия 60 рублей.  В семье есть два сына. Один из них студент и его стипендия  составляет 20 рублей, а второй сын ученик школы и на него семья получает детское пособие в размере 10 рублей.</w:t>
      </w:r>
    </w:p>
    <w:p w:rsidR="006354F8" w:rsidRDefault="006354F8" w:rsidP="006354F8">
      <w:pPr>
        <w:spacing w:line="320" w:lineRule="atLeast"/>
        <w:ind w:firstLine="627"/>
      </w:pPr>
    </w:p>
    <w:p w:rsidR="006354F8" w:rsidRPr="00FE4E31" w:rsidRDefault="006354F8" w:rsidP="006354F8">
      <w:r>
        <w:t xml:space="preserve">1) </w:t>
      </w:r>
      <w:r w:rsidRPr="0005600C">
        <w:rPr>
          <w:b/>
        </w:rPr>
        <w:t>Семья Морозовых</w:t>
      </w:r>
      <w:r>
        <w:t xml:space="preserve"> состоит из 5 человек. Мама работает учителем, и ее зарплата составляет 150 рублей. Папа является директором фирмы  и его зарплата 300 рублей. В семье проживает бабушка пенсионерка, ее пенсия 60 рублей.  В семье есть два сына. Один из них студент и его стипендия  составляет 20 рублей, а второй сын ученик школы и на него семья получает детское пособие в размере 10 рублей.</w:t>
      </w:r>
    </w:p>
    <w:p w:rsidR="006354F8" w:rsidRDefault="006354F8" w:rsidP="006354F8">
      <w:pPr>
        <w:spacing w:line="320" w:lineRule="atLeast"/>
        <w:ind w:firstLine="627"/>
      </w:pPr>
    </w:p>
    <w:p w:rsidR="006354F8" w:rsidRPr="00FE4E31" w:rsidRDefault="006354F8" w:rsidP="006354F8">
      <w:r>
        <w:t xml:space="preserve">1) </w:t>
      </w:r>
      <w:r w:rsidRPr="0005600C">
        <w:rPr>
          <w:b/>
        </w:rPr>
        <w:t>Семья Морозовых</w:t>
      </w:r>
      <w:r>
        <w:t xml:space="preserve"> состоит из 5 человек. Мама работает учителем, и ее зарплата составляет 150 рублей. Папа является директором фирмы  и его зарплата 300 рублей. В семье проживает бабушка пенсионерка, ее пенсия 60 рублей.  В семье есть два сына. Один из них студент и его стипендия  составляет 20 рублей, а второй сын ученик школы и на него семья получает детское пособие в размере 10 рублей.</w:t>
      </w:r>
    </w:p>
    <w:p w:rsidR="006354F8" w:rsidRDefault="006354F8" w:rsidP="006354F8">
      <w:pPr>
        <w:spacing w:line="320" w:lineRule="atLeast"/>
        <w:ind w:firstLine="627"/>
      </w:pPr>
    </w:p>
    <w:p w:rsidR="006354F8" w:rsidRDefault="006354F8" w:rsidP="006354F8"/>
    <w:p w:rsidR="006354F8" w:rsidRDefault="006354F8" w:rsidP="006354F8">
      <w:pPr>
        <w:rPr>
          <w:sz w:val="28"/>
          <w:szCs w:val="28"/>
        </w:rPr>
      </w:pPr>
    </w:p>
    <w:p w:rsidR="006354F8" w:rsidRPr="0005600C" w:rsidRDefault="006354F8" w:rsidP="006354F8">
      <w:r w:rsidRPr="0005600C">
        <w:t xml:space="preserve">2) </w:t>
      </w:r>
      <w:r w:rsidRPr="0005600C">
        <w:rPr>
          <w:b/>
        </w:rPr>
        <w:t>Семья Медведевых</w:t>
      </w:r>
      <w:r w:rsidRPr="0005600C">
        <w:t xml:space="preserve"> состоит из 6 человек. Мама находится в отпуске по уходу за ребенком и получает пособие по уходу за ребенком  50 рублей. Папа работает водителем автобуса  и его зарплата 180 рублей. В семье проживают бабушка и дедушка пенсионеры. Пенсия бабушки 60 рублей. Пенсия дедушки тоже 60 рублей. В семье два ребенка. Дочь  ученица школы и на нее семья получает детское пособие в размере 10 рублей. И сын, которому один год и  на него семья получает детское пособие в размере 10 рублей.</w:t>
      </w:r>
    </w:p>
    <w:p w:rsidR="006354F8" w:rsidRPr="0005600C" w:rsidRDefault="006354F8" w:rsidP="006354F8"/>
    <w:p w:rsidR="006354F8" w:rsidRPr="0005600C" w:rsidRDefault="006354F8" w:rsidP="006354F8">
      <w:r w:rsidRPr="0005600C">
        <w:t xml:space="preserve">2) </w:t>
      </w:r>
      <w:r w:rsidRPr="0005600C">
        <w:rPr>
          <w:b/>
        </w:rPr>
        <w:t>Семья Медведевых</w:t>
      </w:r>
      <w:r w:rsidRPr="0005600C">
        <w:t xml:space="preserve"> состоит из 6 человек. Мама находится в отпуске по уходу за ребенком и получает пособие по уходу за ребенком  50 рублей. Папа работает водителем автобуса  и его зарплата 180 рублей. В семье проживают бабушка и дедушка пенсионеры. Пенсия бабушки 60 рублей. Пенсия дедушки тоже 60 рублей. В семье два ребенка. Дочь  ученица школы и на нее семья получает детское пособие в размере 10 рублей. И сын, которому один год и  на него семья получает детское пособие в размере 10 рублей.</w:t>
      </w:r>
    </w:p>
    <w:p w:rsidR="006354F8" w:rsidRPr="0005600C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r w:rsidRPr="0005600C">
        <w:t xml:space="preserve">2) </w:t>
      </w:r>
      <w:r w:rsidRPr="0005600C">
        <w:rPr>
          <w:b/>
        </w:rPr>
        <w:t>Семья Медведевых</w:t>
      </w:r>
      <w:r w:rsidRPr="0005600C">
        <w:t xml:space="preserve"> состоит из 6 человек. Мама находится в отпуске по уходу за ребенком и получает пособие по уходу за ребенком  50 рублей. Папа работает водителем автобуса  и его зарплата 180 рублей. В семье проживают бабушка и дедушка пенсионеры. Пенсия бабушки 60 рублей. Пенсия дедушки тоже 60 рублей. В семье два ребенка. Дочь  ученица школы и на нее семья получает детское пособие в размере 10 рублей. И сын, которому один год и  на него семья получает детское пособие в размере 10 рублей.</w:t>
      </w:r>
    </w:p>
    <w:p w:rsidR="006354F8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r w:rsidRPr="0005600C">
        <w:t xml:space="preserve">2) </w:t>
      </w:r>
      <w:r w:rsidRPr="0005600C">
        <w:rPr>
          <w:b/>
        </w:rPr>
        <w:t>Семья Медведевых</w:t>
      </w:r>
      <w:r w:rsidRPr="0005600C">
        <w:t xml:space="preserve"> состоит из 6 человек. Мама находится в отпуске по уходу за ребенком и получает пособие по уходу за ребенком  50 рублей. Папа работает водителем автобуса  и его зарплата 180 рублей. В семье проживают бабушка и дедушка пенсионеры. Пенсия бабушки 60 рублей. Пенсия дедушки тоже 60 рублей. В семье два ребенка. Дочь  ученица школы и на нее семья получает детское пособие в размере 10 рублей. И сын, которому один год и  на него семья получает детское пособие в размере 10 рублей.</w:t>
      </w:r>
    </w:p>
    <w:p w:rsidR="006354F8" w:rsidRPr="0005600C" w:rsidRDefault="006354F8" w:rsidP="006354F8">
      <w:pPr>
        <w:spacing w:line="320" w:lineRule="atLeast"/>
        <w:ind w:firstLine="627"/>
      </w:pPr>
    </w:p>
    <w:p w:rsidR="006354F8" w:rsidRDefault="006354F8" w:rsidP="006354F8">
      <w:pPr>
        <w:spacing w:line="320" w:lineRule="atLeast"/>
        <w:ind w:firstLine="627"/>
      </w:pPr>
    </w:p>
    <w:p w:rsidR="006354F8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r w:rsidRPr="0005600C">
        <w:t xml:space="preserve">3) </w:t>
      </w:r>
      <w:r w:rsidRPr="0005600C">
        <w:rPr>
          <w:b/>
        </w:rPr>
        <w:t>Семья Петровых</w:t>
      </w:r>
      <w:r w:rsidRPr="0005600C">
        <w:t xml:space="preserve"> состоит из 5 человек. Мама работает врачом, и ее зарплата составляет 150 рублей. Папа строитель  и его зарплата 180 рублей. В семье трое детей. Дочь студентка, ее стипендия  составляет 20 рублей,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</w:t>
      </w:r>
    </w:p>
    <w:p w:rsidR="006354F8" w:rsidRPr="0005600C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r w:rsidRPr="0005600C">
        <w:t xml:space="preserve">3) </w:t>
      </w:r>
      <w:r w:rsidRPr="0005600C">
        <w:rPr>
          <w:b/>
        </w:rPr>
        <w:t>Семья Петровых</w:t>
      </w:r>
      <w:r w:rsidRPr="0005600C">
        <w:t xml:space="preserve"> состоит из 5 человек. Мама работает врачом, и ее зарплата составляет 150 рублей. Папа строитель  и его зарплата 180 рублей. В семье трое детей. Дочь студентка, ее стипендия  составляет 20 рублей,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</w:t>
      </w:r>
    </w:p>
    <w:p w:rsidR="006354F8" w:rsidRPr="0005600C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r w:rsidRPr="0005600C">
        <w:t xml:space="preserve">3) </w:t>
      </w:r>
      <w:r w:rsidRPr="0005600C">
        <w:rPr>
          <w:b/>
        </w:rPr>
        <w:t>Семья Петровых</w:t>
      </w:r>
      <w:r w:rsidRPr="0005600C">
        <w:t xml:space="preserve"> состоит из 5 человек. Мама работает врачом, и ее зарплата составляет 150 рублей. Папа строитель  и его зарплата 180 рублей. В семье трое детей. Дочь студентка, ее стипендия  составляет 20 рублей,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</w:t>
      </w:r>
    </w:p>
    <w:p w:rsidR="006354F8" w:rsidRPr="0005600C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r w:rsidRPr="0005600C">
        <w:t xml:space="preserve">3) </w:t>
      </w:r>
      <w:r w:rsidRPr="0005600C">
        <w:rPr>
          <w:b/>
        </w:rPr>
        <w:t>Семья Петровых</w:t>
      </w:r>
      <w:r w:rsidRPr="0005600C">
        <w:t xml:space="preserve"> состоит из 5 человек. Мама работает врачом, и ее зарплата составляет 150 рублей. Папа строитель  и его зарплата 180 рублей. В семье трое детей. Дочь студентка, ее стипендия  составляет 20 рублей,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</w:t>
      </w:r>
    </w:p>
    <w:p w:rsidR="006354F8" w:rsidRPr="0005600C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pPr>
        <w:spacing w:line="320" w:lineRule="atLeast"/>
        <w:ind w:firstLine="627"/>
      </w:pPr>
    </w:p>
    <w:p w:rsidR="006354F8" w:rsidRDefault="006354F8" w:rsidP="006354F8"/>
    <w:p w:rsidR="006354F8" w:rsidRPr="0005600C" w:rsidRDefault="006354F8" w:rsidP="006354F8">
      <w:r w:rsidRPr="0005600C">
        <w:t xml:space="preserve">4) </w:t>
      </w:r>
      <w:r w:rsidRPr="0005600C">
        <w:rPr>
          <w:b/>
        </w:rPr>
        <w:t>Семья Васильевых</w:t>
      </w:r>
      <w:r w:rsidRPr="0005600C">
        <w:t xml:space="preserve"> состоит из 4 человек. Мама работает швеёй, и ее зарплата составляет 120 рублей. Папа писатель  и его гонорар 250 рублей.  В семье есть два сына. 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 Кроме этого мама берет дополнительные заказы на дом (подработка) и ее дополнительный доход составляет 100 рублей.</w:t>
      </w:r>
    </w:p>
    <w:p w:rsidR="006354F8" w:rsidRPr="0005600C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r w:rsidRPr="0005600C">
        <w:t xml:space="preserve">4) </w:t>
      </w:r>
      <w:r w:rsidRPr="0005600C">
        <w:rPr>
          <w:b/>
        </w:rPr>
        <w:t>Семья Васильевых</w:t>
      </w:r>
      <w:r w:rsidRPr="0005600C">
        <w:t xml:space="preserve"> состоит из 4 человек. Мама работает швеёй, и ее зарплата составляет 120 рублей. Папа писатель  и его гонорар 250 рублей.  В семье есть два сына. 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 Кроме этого мама берет дополнительные заказы на дом (подработка) и ее дополнительный доход составляет 100 рублей.</w:t>
      </w:r>
    </w:p>
    <w:p w:rsidR="006354F8" w:rsidRPr="0005600C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r w:rsidRPr="0005600C">
        <w:t xml:space="preserve">4) </w:t>
      </w:r>
      <w:r w:rsidRPr="0005600C">
        <w:rPr>
          <w:b/>
        </w:rPr>
        <w:t>Семья Васильевых</w:t>
      </w:r>
      <w:r w:rsidRPr="0005600C">
        <w:t xml:space="preserve"> состоит из 4 человек. Мама работает швеёй, и ее зарплата составляет 120 рублей. Папа писатель  и его гонорар 250 рублей.  В семье есть два сына. 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 Кроме этого мама берет дополнительные заказы на дом (подработка) и ее дополнительный доход составляет 100 рублей.</w:t>
      </w:r>
    </w:p>
    <w:p w:rsidR="006354F8" w:rsidRPr="0005600C" w:rsidRDefault="006354F8" w:rsidP="006354F8">
      <w:pPr>
        <w:spacing w:line="320" w:lineRule="atLeast"/>
        <w:ind w:firstLine="627"/>
      </w:pPr>
    </w:p>
    <w:p w:rsidR="006354F8" w:rsidRDefault="006354F8" w:rsidP="006354F8">
      <w:pPr>
        <w:spacing w:line="320" w:lineRule="atLeast"/>
        <w:ind w:firstLine="627"/>
      </w:pPr>
    </w:p>
    <w:p w:rsidR="006354F8" w:rsidRPr="0005600C" w:rsidRDefault="006354F8" w:rsidP="006354F8">
      <w:r w:rsidRPr="0005600C">
        <w:t xml:space="preserve">4) </w:t>
      </w:r>
      <w:r w:rsidRPr="0005600C">
        <w:rPr>
          <w:b/>
        </w:rPr>
        <w:t>Семья Васильевых</w:t>
      </w:r>
      <w:r w:rsidRPr="0005600C">
        <w:t xml:space="preserve"> состоит из 4 человек. Мама работает швеёй, и ее зарплата составляет 120 рублей. Папа писатель  и его гонорар 250 рублей.  В семье есть два сына.  Старший сын ученик школы и на него семья получает детское пособие в размере 10 рублей. И младший сын посещает детский сад и на него семья получает детское пособие в размере 10 рублей. Кроме этого мама берет дополнительные заказы на дом (подработка) и ее дополнительный доход составляет 100 рублей.</w:t>
      </w:r>
    </w:p>
    <w:p w:rsidR="006354F8" w:rsidRDefault="006354F8" w:rsidP="006354F8">
      <w:pPr>
        <w:spacing w:line="320" w:lineRule="atLeast"/>
        <w:ind w:firstLine="627"/>
        <w:sectPr w:rsidR="006354F8" w:rsidSect="00241B80">
          <w:pgSz w:w="11906" w:h="16838"/>
          <w:pgMar w:top="360" w:right="850" w:bottom="719" w:left="360" w:header="708" w:footer="708" w:gutter="0"/>
          <w:cols w:space="708"/>
          <w:docGrid w:linePitch="360"/>
        </w:sect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  <w:r w:rsidRPr="000966D5">
        <w:rPr>
          <w:b/>
          <w:sz w:val="144"/>
          <w:szCs w:val="144"/>
        </w:rPr>
        <w:t>Семья Морозовых</w:t>
      </w: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Pr="000966D5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  <w:r w:rsidRPr="000966D5">
        <w:rPr>
          <w:b/>
          <w:sz w:val="144"/>
          <w:szCs w:val="144"/>
        </w:rPr>
        <w:lastRenderedPageBreak/>
        <w:t>Семья Медведевых</w:t>
      </w: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Pr="000966D5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  <w:r w:rsidRPr="000966D5">
        <w:rPr>
          <w:b/>
          <w:sz w:val="144"/>
          <w:szCs w:val="144"/>
        </w:rPr>
        <w:t>Семья Петровых</w:t>
      </w: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</w:p>
    <w:p w:rsidR="00E5185A" w:rsidRPr="006354F8" w:rsidRDefault="006354F8" w:rsidP="006354F8">
      <w:pPr>
        <w:spacing w:line="320" w:lineRule="atLeast"/>
        <w:ind w:firstLine="627"/>
        <w:rPr>
          <w:b/>
          <w:sz w:val="144"/>
          <w:szCs w:val="144"/>
        </w:rPr>
      </w:pPr>
      <w:r w:rsidRPr="000966D5">
        <w:rPr>
          <w:b/>
          <w:sz w:val="144"/>
          <w:szCs w:val="144"/>
        </w:rPr>
        <w:t>Семья Васильевых</w:t>
      </w:r>
      <w:bookmarkStart w:id="0" w:name="_GoBack"/>
      <w:bookmarkEnd w:id="0"/>
    </w:p>
    <w:sectPr w:rsidR="00E5185A" w:rsidRPr="006354F8" w:rsidSect="000966D5">
      <w:pgSz w:w="16838" w:h="11906" w:orient="landscape"/>
      <w:pgMar w:top="851" w:right="720" w:bottom="357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F8"/>
    <w:rsid w:val="006354F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6354F8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6354F8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2021-11-10T14:48:00Z</dcterms:created>
  <dcterms:modified xsi:type="dcterms:W3CDTF">2021-11-10T14:48:00Z</dcterms:modified>
</cp:coreProperties>
</file>