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2" w:rsidRDefault="00A73872" w:rsidP="00A73872">
      <w:pPr>
        <w:pStyle w:val="a3"/>
        <w:ind w:left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1</w:t>
      </w:r>
    </w:p>
    <w:p w:rsidR="00A73872" w:rsidRDefault="00A73872" w:rsidP="00A73872">
      <w:pPr>
        <w:pStyle w:val="a3"/>
        <w:ind w:left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73872" w:rsidRDefault="00A73872" w:rsidP="00A73872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Мифологические существа</w:t>
      </w:r>
    </w:p>
    <w:p w:rsidR="00A73872" w:rsidRDefault="00A73872" w:rsidP="00A73872">
      <w:pPr>
        <w:pStyle w:val="a3"/>
        <w:ind w:left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Велес – </w:t>
      </w:r>
      <w:r w:rsidRPr="001434B3">
        <w:rPr>
          <w:rFonts w:ascii="Times New Roman" w:hAnsi="Times New Roman"/>
          <w:sz w:val="24"/>
          <w:szCs w:val="24"/>
          <w:lang w:eastAsia="ru-RU"/>
        </w:rPr>
        <w:t>славянский звериный бог, олицетворение хозяйской мудрости. Принимал облик медведя.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Див – </w:t>
      </w:r>
      <w:r>
        <w:rPr>
          <w:rFonts w:ascii="Times New Roman" w:hAnsi="Times New Roman"/>
          <w:sz w:val="24"/>
          <w:szCs w:val="24"/>
          <w:lang w:eastAsia="ru-RU"/>
        </w:rPr>
        <w:t>славянское языческое божество.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Стрибог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повелитель, верховный царь ветров. Внуки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Стрибога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ветры.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Тмутараканский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идол –</w:t>
      </w:r>
      <w:r>
        <w:rPr>
          <w:rFonts w:ascii="Times New Roman" w:hAnsi="Times New Roman"/>
          <w:sz w:val="24"/>
          <w:szCs w:val="24"/>
          <w:lang w:eastAsia="ru-RU"/>
        </w:rPr>
        <w:t xml:space="preserve"> статуя близ Тмутаракани (средневекового города).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Дажьбожьи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внуки –</w:t>
      </w:r>
      <w:r>
        <w:rPr>
          <w:rFonts w:ascii="Times New Roman" w:hAnsi="Times New Roman"/>
          <w:sz w:val="24"/>
          <w:szCs w:val="24"/>
          <w:lang w:eastAsia="ru-RU"/>
        </w:rPr>
        <w:t xml:space="preserve"> русские, покровителем которых считалось божество.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Троян –</w:t>
      </w:r>
      <w:r>
        <w:rPr>
          <w:rFonts w:ascii="Times New Roman" w:hAnsi="Times New Roman"/>
          <w:sz w:val="24"/>
          <w:szCs w:val="24"/>
          <w:lang w:eastAsia="ru-RU"/>
        </w:rPr>
        <w:t xml:space="preserve"> царь южных славян, боявшийся дневного света. По недоброму пророчеству, луч солнца должен был его растопить.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Желя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(жалость, печаль),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Карна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(кара, сострадание) –</w:t>
      </w:r>
      <w:r>
        <w:rPr>
          <w:rFonts w:ascii="Times New Roman" w:hAnsi="Times New Roman"/>
          <w:sz w:val="24"/>
          <w:szCs w:val="24"/>
          <w:lang w:eastAsia="ru-RU"/>
        </w:rPr>
        <w:t xml:space="preserve"> две вечно печальные сестры, сопровождающие человека  в его первых шагах к загробному миру.</w:t>
      </w:r>
    </w:p>
    <w:p w:rsidR="00A73872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Боян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поэт-певец. Его предводитель – бог мудрости Велес. Потому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Боян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умеет слышать голоса птиц, зверей и перелагать на человеческий язык.</w:t>
      </w:r>
    </w:p>
    <w:p w:rsidR="00A73872" w:rsidRPr="001434B3" w:rsidRDefault="00A73872" w:rsidP="00A73872">
      <w:pPr>
        <w:pStyle w:val="a3"/>
        <w:ind w:left="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Хорс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бог солнца у славян-язычников.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72"/>
    <w:rsid w:val="009F6DA1"/>
    <w:rsid w:val="00A73872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697</Characters>
  <Application>Microsoft Office Word</Application>
  <DocSecurity>0</DocSecurity>
  <Lines>33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2022-05-27T14:08:00Z</dcterms:created>
  <dcterms:modified xsi:type="dcterms:W3CDTF">2022-05-27T14:08:00Z</dcterms:modified>
</cp:coreProperties>
</file>