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68" w:rsidRPr="00E3325F" w:rsidRDefault="00DF4668" w:rsidP="00DF46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4D0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26CE">
        <w:rPr>
          <w:rFonts w:ascii="Times New Roman" w:hAnsi="Times New Roman" w:cs="Times New Roman"/>
          <w:sz w:val="28"/>
          <w:szCs w:val="28"/>
        </w:rPr>
        <w:t>Додарвин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C26C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1C26CE">
        <w:rPr>
          <w:rFonts w:ascii="Times New Roman" w:hAnsi="Times New Roman" w:cs="Times New Roman"/>
          <w:sz w:val="28"/>
          <w:szCs w:val="28"/>
        </w:rPr>
        <w:t xml:space="preserve"> период развития эволюционных идей</w:t>
      </w:r>
    </w:p>
    <w:tbl>
      <w:tblPr>
        <w:tblStyle w:val="a4"/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560"/>
        <w:gridCol w:w="567"/>
        <w:gridCol w:w="567"/>
        <w:gridCol w:w="426"/>
        <w:gridCol w:w="850"/>
        <w:gridCol w:w="567"/>
        <w:gridCol w:w="425"/>
        <w:gridCol w:w="709"/>
        <w:gridCol w:w="992"/>
        <w:gridCol w:w="993"/>
        <w:gridCol w:w="992"/>
        <w:gridCol w:w="1843"/>
      </w:tblGrid>
      <w:tr w:rsidR="00DF4668" w:rsidRPr="00EC149D" w:rsidTr="00E506E6">
        <w:trPr>
          <w:cantSplit/>
          <w:trHeight w:val="590"/>
        </w:trPr>
        <w:tc>
          <w:tcPr>
            <w:tcW w:w="1560" w:type="dxa"/>
            <w:vMerge w:val="restart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Течения и взгляды</w:t>
            </w:r>
          </w:p>
        </w:tc>
        <w:tc>
          <w:tcPr>
            <w:tcW w:w="567" w:type="dxa"/>
            <w:vMerge w:val="restart"/>
            <w:textDirection w:val="btLr"/>
          </w:tcPr>
          <w:p w:rsidR="00DF4668" w:rsidRPr="00B62AFD" w:rsidRDefault="00DF4668" w:rsidP="00E506E6">
            <w:pPr>
              <w:spacing w:line="360" w:lineRule="auto"/>
              <w:ind w:left="-16" w:right="-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 xml:space="preserve">   Причины  возникновения</w:t>
            </w:r>
          </w:p>
        </w:tc>
        <w:tc>
          <w:tcPr>
            <w:tcW w:w="567" w:type="dxa"/>
            <w:vMerge w:val="restart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Выдающиеся ученые</w:t>
            </w:r>
          </w:p>
        </w:tc>
        <w:tc>
          <w:tcPr>
            <w:tcW w:w="3969" w:type="dxa"/>
            <w:gridSpan w:val="6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Эволюционные идеи</w:t>
            </w:r>
          </w:p>
        </w:tc>
        <w:tc>
          <w:tcPr>
            <w:tcW w:w="993" w:type="dxa"/>
            <w:vMerge w:val="restart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Методы исследования</w:t>
            </w:r>
          </w:p>
        </w:tc>
        <w:tc>
          <w:tcPr>
            <w:tcW w:w="992" w:type="dxa"/>
            <w:vMerge w:val="restart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Какие важнейшие обобщения сделаны?</w:t>
            </w:r>
          </w:p>
        </w:tc>
        <w:tc>
          <w:tcPr>
            <w:tcW w:w="1843" w:type="dxa"/>
            <w:vMerge w:val="restart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Роль в развитии биологии</w:t>
            </w:r>
          </w:p>
        </w:tc>
      </w:tr>
      <w:tr w:rsidR="00DF4668" w:rsidRPr="00EC149D" w:rsidTr="00E506E6">
        <w:trPr>
          <w:cantSplit/>
          <w:trHeight w:val="2030"/>
        </w:trPr>
        <w:tc>
          <w:tcPr>
            <w:tcW w:w="1560" w:type="dxa"/>
            <w:vMerge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Единство природы</w:t>
            </w:r>
          </w:p>
        </w:tc>
        <w:tc>
          <w:tcPr>
            <w:tcW w:w="850" w:type="dxa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многообра</w:t>
            </w: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 xml:space="preserve">зия </w:t>
            </w:r>
            <w:proofErr w:type="spellStart"/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рганического</w:t>
            </w:r>
            <w:proofErr w:type="spellEnd"/>
            <w:r w:rsidRPr="00B62AFD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567" w:type="dxa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Возникновение природы</w:t>
            </w:r>
          </w:p>
        </w:tc>
        <w:tc>
          <w:tcPr>
            <w:tcW w:w="425" w:type="dxa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 xml:space="preserve">Идеи развития </w:t>
            </w:r>
            <w:proofErr w:type="gramStart"/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при-роды</w:t>
            </w:r>
            <w:proofErr w:type="gramEnd"/>
          </w:p>
        </w:tc>
        <w:tc>
          <w:tcPr>
            <w:tcW w:w="709" w:type="dxa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природы</w:t>
            </w:r>
          </w:p>
        </w:tc>
        <w:tc>
          <w:tcPr>
            <w:tcW w:w="992" w:type="dxa"/>
            <w:textDirection w:val="btLr"/>
          </w:tcPr>
          <w:p w:rsidR="00DF4668" w:rsidRPr="00B62AFD" w:rsidRDefault="00DF4668" w:rsidP="00E506E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FD">
              <w:rPr>
                <w:rFonts w:ascii="Times New Roman" w:hAnsi="Times New Roman" w:cs="Times New Roman"/>
                <w:sz w:val="24"/>
                <w:szCs w:val="24"/>
              </w:rPr>
              <w:t>Причины развития природы</w:t>
            </w:r>
          </w:p>
        </w:tc>
        <w:tc>
          <w:tcPr>
            <w:tcW w:w="993" w:type="dxa"/>
            <w:vMerge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68" w:rsidRPr="00EC149D" w:rsidTr="00E506E6">
        <w:trPr>
          <w:cantSplit/>
          <w:trHeight w:val="821"/>
        </w:trPr>
        <w:tc>
          <w:tcPr>
            <w:tcW w:w="156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AFD">
              <w:rPr>
                <w:rFonts w:ascii="Times New Roman" w:hAnsi="Times New Roman" w:cs="Times New Roman"/>
                <w:sz w:val="20"/>
                <w:szCs w:val="20"/>
              </w:rPr>
              <w:t>Диалектически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2AFD">
              <w:rPr>
                <w:rFonts w:ascii="Times New Roman" w:hAnsi="Times New Roman" w:cs="Times New Roman"/>
                <w:sz w:val="20"/>
                <w:szCs w:val="20"/>
              </w:rPr>
              <w:t>редставления</w:t>
            </w:r>
            <w:proofErr w:type="spellEnd"/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68" w:rsidRPr="00EC149D" w:rsidTr="00E506E6">
        <w:trPr>
          <w:cantSplit/>
          <w:trHeight w:val="346"/>
        </w:trPr>
        <w:tc>
          <w:tcPr>
            <w:tcW w:w="156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AFD">
              <w:rPr>
                <w:rFonts w:ascii="Times New Roman" w:hAnsi="Times New Roman" w:cs="Times New Roman"/>
                <w:sz w:val="20"/>
                <w:szCs w:val="20"/>
              </w:rPr>
              <w:t>Креацианизм</w:t>
            </w:r>
            <w:proofErr w:type="spellEnd"/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68" w:rsidRPr="00EC149D" w:rsidTr="00E506E6">
        <w:trPr>
          <w:cantSplit/>
          <w:trHeight w:val="269"/>
        </w:trPr>
        <w:tc>
          <w:tcPr>
            <w:tcW w:w="156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AFD">
              <w:rPr>
                <w:rFonts w:ascii="Times New Roman" w:hAnsi="Times New Roman" w:cs="Times New Roman"/>
                <w:sz w:val="20"/>
                <w:szCs w:val="20"/>
              </w:rPr>
              <w:t>Преформизм</w:t>
            </w: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68" w:rsidRPr="00EC149D" w:rsidTr="00E506E6">
        <w:trPr>
          <w:cantSplit/>
          <w:trHeight w:val="262"/>
        </w:trPr>
        <w:tc>
          <w:tcPr>
            <w:tcW w:w="156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AFD">
              <w:rPr>
                <w:rFonts w:ascii="Times New Roman" w:hAnsi="Times New Roman" w:cs="Times New Roman"/>
                <w:sz w:val="20"/>
                <w:szCs w:val="20"/>
              </w:rPr>
              <w:t>Эпигенез</w:t>
            </w: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68" w:rsidRPr="00EC149D" w:rsidTr="00E506E6">
        <w:trPr>
          <w:cantSplit/>
          <w:trHeight w:val="437"/>
        </w:trPr>
        <w:tc>
          <w:tcPr>
            <w:tcW w:w="156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AFD">
              <w:rPr>
                <w:rFonts w:ascii="Times New Roman" w:hAnsi="Times New Roman" w:cs="Times New Roman"/>
                <w:sz w:val="20"/>
                <w:szCs w:val="20"/>
              </w:rPr>
              <w:t>Трансформизм</w:t>
            </w: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4668" w:rsidRPr="00B62AFD" w:rsidRDefault="00DF4668" w:rsidP="00E506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668" w:rsidRPr="00EC149D" w:rsidRDefault="00DF4668" w:rsidP="00DF4668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68"/>
    <w:rsid w:val="009F6DA1"/>
    <w:rsid w:val="00CD4E6D"/>
    <w:rsid w:val="00DF4668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6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DF4668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6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DF4668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2021-12-08T13:35:00Z</dcterms:created>
  <dcterms:modified xsi:type="dcterms:W3CDTF">2021-12-08T13:35:00Z</dcterms:modified>
</cp:coreProperties>
</file>