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F4" w:rsidRDefault="00EB527E" w:rsidP="00902EF4">
      <w:pPr>
        <w:jc w:val="both"/>
        <w:rPr>
          <w:rFonts w:ascii="Times New Roman" w:hAnsi="Times New Roman" w:cs="Times New Roman"/>
          <w:sz w:val="24"/>
          <w:szCs w:val="24"/>
        </w:rPr>
      </w:pPr>
      <w:r w:rsidRPr="00F722EC">
        <w:rPr>
          <w:rFonts w:ascii="Times New Roman" w:eastAsia="Times New Roman" w:hAnsi="Times New Roman" w:cs="Times New Roman"/>
          <w:sz w:val="24"/>
          <w:szCs w:val="24"/>
          <w:lang w:eastAsia="ru-RU"/>
        </w:rPr>
        <w:t>“Я буду проводить линию партии, а тебе, товарищ, рубану напрямик, по-рабочему: твоя линия ошибочная, политически неправильная, факт!” (Давыдов)</w:t>
      </w:r>
      <w:r w:rsidR="00902EF4" w:rsidRPr="0090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EF4" w:rsidRPr="003D4FC9" w:rsidRDefault="00902EF4" w:rsidP="00902EF4">
      <w:pPr>
        <w:jc w:val="both"/>
        <w:rPr>
          <w:rFonts w:ascii="Times New Roman" w:hAnsi="Times New Roman" w:cs="Times New Roman"/>
          <w:sz w:val="24"/>
          <w:szCs w:val="24"/>
        </w:rPr>
      </w:pPr>
      <w:r w:rsidRPr="003D4FC9">
        <w:rPr>
          <w:rFonts w:ascii="Times New Roman" w:hAnsi="Times New Roman" w:cs="Times New Roman"/>
          <w:sz w:val="24"/>
          <w:szCs w:val="24"/>
        </w:rPr>
        <w:t>«Уничтожить кулака как класс, имущество его отдать колхозам, факт!» (Давыдов)</w:t>
      </w:r>
    </w:p>
    <w:p w:rsidR="0068479D" w:rsidRDefault="00902E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глав:</w:t>
      </w:r>
    </w:p>
    <w:p w:rsidR="00902EF4" w:rsidRDefault="00902EF4" w:rsidP="00902EF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 том 1 (Заседание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гремяченского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актива и бедноты)</w:t>
      </w:r>
    </w:p>
    <w:p w:rsidR="00FE5CF0" w:rsidRDefault="00FE5CF0" w:rsidP="00902EF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042" w:rsidRDefault="00722042" w:rsidP="00722042">
      <w:pPr>
        <w:spacing w:before="100" w:beforeAutospacing="1" w:after="100" w:afterAutospacing="1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722042" w:rsidRPr="00722042" w:rsidRDefault="00722042" w:rsidP="00722042">
      <w:pPr>
        <w:spacing w:before="100" w:beforeAutospacing="1" w:after="100" w:afterAutospacing="1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72204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1932 году был принят чудовищный закон — в народе его прозвали “законом о пяти колосках”: “расстрел с конфискацией всего имущества” за хищение урожая, общественных запасов, скота и так далее. При смягчающих обстоятельствах “преступник” карался десятью годами лишения свободы (минимум) с конфискацией всего имущества. По этому закону осудили 55 тысяч человек. Из них к высшей мере наказания приговорили 2 100 человек. (Данные и изложенные далее факты взяты из очерка «Операция Голод», опубликованного Сергеем Заворотным и Петром </w:t>
      </w:r>
      <w:proofErr w:type="spellStart"/>
      <w:r w:rsidRPr="0072204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Положевцом</w:t>
      </w:r>
      <w:proofErr w:type="spellEnd"/>
      <w:r w:rsidRPr="00722042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в «Комсомольской правде» 03.02.1990.)</w:t>
      </w:r>
    </w:p>
    <w:p w:rsidR="00722042" w:rsidRPr="00722042" w:rsidRDefault="00722042" w:rsidP="007220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85C" w:rsidRPr="00F722EC" w:rsidRDefault="0031185C">
      <w:pPr>
        <w:rPr>
          <w:rFonts w:ascii="Times New Roman" w:hAnsi="Times New Roman" w:cs="Times New Roman"/>
          <w:sz w:val="24"/>
          <w:szCs w:val="24"/>
        </w:rPr>
      </w:pPr>
      <w:r w:rsidRPr="00F722EC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Лев </w:t>
      </w:r>
      <w:proofErr w:type="spellStart"/>
      <w:r w:rsidRPr="00F722EC">
        <w:rPr>
          <w:rFonts w:ascii="Times New Roman" w:hAnsi="Times New Roman" w:cs="Times New Roman"/>
          <w:bCs/>
          <w:sz w:val="24"/>
          <w:szCs w:val="24"/>
          <w:u w:val="single"/>
        </w:rPr>
        <w:t>Зино́вьевич</w:t>
      </w:r>
      <w:proofErr w:type="spellEnd"/>
      <w:proofErr w:type="gramStart"/>
      <w:r w:rsidRPr="00F722E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F722EC">
        <w:rPr>
          <w:rFonts w:ascii="Times New Roman" w:hAnsi="Times New Roman" w:cs="Times New Roman"/>
          <w:bCs/>
          <w:sz w:val="24"/>
          <w:szCs w:val="24"/>
          <w:u w:val="single"/>
        </w:rPr>
        <w:t>К</w:t>
      </w:r>
      <w:proofErr w:type="gramEnd"/>
      <w:r w:rsidRPr="00F722EC">
        <w:rPr>
          <w:rFonts w:ascii="Times New Roman" w:hAnsi="Times New Roman" w:cs="Times New Roman"/>
          <w:bCs/>
          <w:sz w:val="24"/>
          <w:szCs w:val="24"/>
          <w:u w:val="single"/>
        </w:rPr>
        <w:t>о́пелев</w:t>
      </w:r>
      <w:proofErr w:type="spellEnd"/>
      <w:r w:rsidRPr="00F722E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hyperlink r:id="rId5" w:tooltip="9 апреля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9 апреля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1912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1912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Киев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Киев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 — </w:t>
      </w:r>
      <w:hyperlink r:id="rId8" w:tooltip="18 июня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18 июня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1997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1997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Кёльн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Кёльн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) — </w:t>
      </w:r>
      <w:hyperlink r:id="rId11" w:tooltip="Литературный критик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критик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, литературовед (германист), </w:t>
      </w:r>
      <w:hyperlink r:id="rId12" w:tooltip="Диссидент" w:history="1">
        <w:r w:rsidRPr="00F722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диссидент</w:t>
        </w:r>
      </w:hyperlink>
      <w:r w:rsidRPr="00F722EC">
        <w:rPr>
          <w:rFonts w:ascii="Times New Roman" w:hAnsi="Times New Roman" w:cs="Times New Roman"/>
          <w:sz w:val="24"/>
          <w:szCs w:val="24"/>
        </w:rPr>
        <w:t xml:space="preserve"> и правозащитник</w:t>
      </w:r>
    </w:p>
    <w:p w:rsidR="00F722EC" w:rsidRPr="00F722EC" w:rsidRDefault="00F722EC" w:rsidP="00F722EC">
      <w:pPr>
        <w:pStyle w:val="a4"/>
      </w:pPr>
      <w:r w:rsidRPr="00F722EC">
        <w:t>“Я слышал, как... кричат дети, заходятся, захлебываются криком. Я видел взгляды мужчин: испуганные, умоляющие, ненавидящие, тупо равнодушные, погашенные отчаянием или взблескивающие полубезумной злою лихостью.</w:t>
      </w:r>
    </w:p>
    <w:p w:rsidR="00F722EC" w:rsidRPr="00F722EC" w:rsidRDefault="00F722EC" w:rsidP="00F722EC">
      <w:pPr>
        <w:pStyle w:val="a4"/>
      </w:pPr>
      <w:r w:rsidRPr="00F722EC">
        <w:t xml:space="preserve">— Берите. Забирайте. Все берите. </w:t>
      </w:r>
      <w:proofErr w:type="gramStart"/>
      <w:r w:rsidRPr="00F722EC">
        <w:t>От</w:t>
      </w:r>
      <w:proofErr w:type="gramEnd"/>
      <w:r w:rsidRPr="00F722EC">
        <w:t xml:space="preserve"> еще </w:t>
      </w:r>
      <w:proofErr w:type="gramStart"/>
      <w:r w:rsidRPr="00F722EC">
        <w:t>в</w:t>
      </w:r>
      <w:proofErr w:type="gramEnd"/>
      <w:r w:rsidRPr="00F722EC">
        <w:t xml:space="preserve"> печи горшок борща. Хотя </w:t>
      </w:r>
      <w:proofErr w:type="gramStart"/>
      <w:r w:rsidRPr="00F722EC">
        <w:t>пустой</w:t>
      </w:r>
      <w:proofErr w:type="gramEnd"/>
      <w:r w:rsidRPr="00F722EC">
        <w:t xml:space="preserve">, без мяса. И все ж таки: бураки, </w:t>
      </w:r>
      <w:proofErr w:type="spellStart"/>
      <w:r w:rsidRPr="00F722EC">
        <w:t>картопля</w:t>
      </w:r>
      <w:proofErr w:type="spellEnd"/>
      <w:r w:rsidRPr="00F722EC">
        <w:t xml:space="preserve">, капуста. И посоленный! Забирайте, товарищи-граждане! Вот </w:t>
      </w:r>
      <w:proofErr w:type="spellStart"/>
      <w:r w:rsidRPr="00F722EC">
        <w:t>почекайте</w:t>
      </w:r>
      <w:proofErr w:type="spellEnd"/>
      <w:r w:rsidRPr="00F722EC">
        <w:t xml:space="preserve">, я разуюсь... </w:t>
      </w:r>
      <w:proofErr w:type="spellStart"/>
      <w:r w:rsidRPr="00F722EC">
        <w:t>Чоботы</w:t>
      </w:r>
      <w:proofErr w:type="spellEnd"/>
      <w:r w:rsidRPr="00F722EC">
        <w:t xml:space="preserve">, хоть и </w:t>
      </w:r>
      <w:proofErr w:type="spellStart"/>
      <w:r w:rsidRPr="00F722EC">
        <w:t>латаные-перелатаные</w:t>
      </w:r>
      <w:proofErr w:type="spellEnd"/>
      <w:r w:rsidRPr="00F722EC">
        <w:t>, а может, еще сгодятся для пролетариата, для дорогой советской власти...</w:t>
      </w:r>
    </w:p>
    <w:p w:rsidR="00F722EC" w:rsidRPr="00F722EC" w:rsidRDefault="00F722EC" w:rsidP="00F722EC">
      <w:pPr>
        <w:pStyle w:val="a4"/>
      </w:pPr>
      <w:r w:rsidRPr="00F722EC">
        <w:t>Было мучительно трудно все это видеть и слышать. И, тем более, самому участвовать. Хотя нет, бездеятельно присутствовать было еще труднее, чем когда пытался кого-то уговаривать, что-то объяснять... И уговаривал себя, объяснял себе. Нельзя поддаваться расслабляющей “жалости. Мы вершим историческую необходимость. Исполняем революционный долг. Добываем хлеб для социалистического отечества. Для пятилетки.</w:t>
      </w:r>
    </w:p>
    <w:p w:rsidR="00F722EC" w:rsidRPr="00F722EC" w:rsidRDefault="00F722EC" w:rsidP="00F722EC">
      <w:pPr>
        <w:pStyle w:val="a4"/>
      </w:pPr>
      <w:proofErr w:type="gramStart"/>
      <w:r w:rsidRPr="00F722EC">
        <w:t>И</w:t>
      </w:r>
      <w:proofErr w:type="gramEnd"/>
      <w:r w:rsidRPr="00F722EC">
        <w:t xml:space="preserve"> как и все мое поколение, я твердо верил в то, что цель оправдывает средства. Нашей великой целью был небывалый триумф коммунизма, и во имя этой цели все было дозволено — лгать, красть, уничтожать сотни тысяч и даже миллионы людей,— всех, кто мешал нашей работе или мог помешать ей, всех, кто стоял у нее на пути. И все колебания или сомнения по этому поводу были проявлением “гнилой интеллигентности” и “глупого либерализма”, свойств людей, которые не способны “из-за деревьев увидеть леса”.</w:t>
      </w:r>
    </w:p>
    <w:p w:rsidR="00F722EC" w:rsidRPr="00F722EC" w:rsidRDefault="00F722EC" w:rsidP="00F722EC">
      <w:pPr>
        <w:pStyle w:val="a4"/>
      </w:pPr>
      <w:r w:rsidRPr="00F722EC">
        <w:t>Так я рассуждал, и так думали все мне подобные, даже когда... я увидел, что означала “всеобщая коллективизация”, увидел, как они “</w:t>
      </w:r>
      <w:proofErr w:type="spellStart"/>
      <w:r w:rsidRPr="00F722EC">
        <w:t>кулачили</w:t>
      </w:r>
      <w:proofErr w:type="spellEnd"/>
      <w:r w:rsidRPr="00F722EC">
        <w:t xml:space="preserve">” и “раскулачивали”, как безжалостно они грабили крестьян зимой 1932/33 года. Я сам принимал в этом участие, прочесывая деревни в поисках укрытого зерна, прощупывая землю с помощью железного </w:t>
      </w:r>
      <w:r w:rsidRPr="00F722EC">
        <w:lastRenderedPageBreak/>
        <w:t>стержня, чтобы обнаруживать пустоты, куда могло быть спрятано зерно. Вместе с другими я обшаривал сундуки стариков, не желая слышать плач детей и вопли женщин... Просто я был убежден, что выполняю великое и необходимое преобразование деревни; что благодаря этому люди, живущие в ней, станут жить лучше в будущем, что их отчаяние и страдание были результатом их собственной отсталости или происками классового врага; что те, кто послал меня,— как и я сам,— знали лучше крестьян, как им следует жить, что они должны сеять и когда жать.</w:t>
      </w:r>
    </w:p>
    <w:p w:rsidR="00F722EC" w:rsidRPr="00F722EC" w:rsidRDefault="00F722EC" w:rsidP="00F722EC">
      <w:pPr>
        <w:pStyle w:val="a4"/>
      </w:pPr>
      <w:r w:rsidRPr="00F722EC">
        <w:t xml:space="preserve">Страшной весной 1933 года я видел, как люди </w:t>
      </w:r>
      <w:proofErr w:type="gramStart"/>
      <w:r w:rsidRPr="00F722EC">
        <w:t>мерли</w:t>
      </w:r>
      <w:proofErr w:type="gramEnd"/>
      <w:r w:rsidRPr="00F722EC">
        <w:t xml:space="preserve"> с голода. Я видел женщин и детей с раздутыми животами, посиневших, еще дышащих, но уже с пустыми мертвыми глазами. И трупы... трупы в порванных тулупах и дешевых валенках, трупы в крестьянских хатах, на тающем снегу старой Вологды, под мостами Харькова... Я все это видел и не свихнулся, не покончил с собой. Я не проклял тех, кто послал меня отбирать у крестьян хлеб зимой, а весной убеждать и заставлять их, едва волочивших ноги, до предела истощенных, отечных и больных, работать на полях, чтобы “выполнить большевистский посевной план в ударные сроки”.</w:t>
      </w:r>
    </w:p>
    <w:p w:rsidR="00F722EC" w:rsidRPr="00F722EC" w:rsidRDefault="00F722EC" w:rsidP="00F722EC">
      <w:pPr>
        <w:pStyle w:val="a4"/>
      </w:pPr>
      <w:r w:rsidRPr="00F722EC">
        <w:t>Не утратил я и своей веры. Как и прежде, я верил потому, что хотел верить”.</w:t>
      </w:r>
    </w:p>
    <w:p w:rsidR="00F722EC" w:rsidRPr="00F722EC" w:rsidRDefault="00F722EC">
      <w:pPr>
        <w:rPr>
          <w:rFonts w:ascii="Times New Roman" w:hAnsi="Times New Roman" w:cs="Times New Roman"/>
          <w:sz w:val="24"/>
          <w:szCs w:val="24"/>
        </w:rPr>
      </w:pPr>
    </w:p>
    <w:p w:rsidR="00BD7ECC" w:rsidRPr="00F722EC" w:rsidRDefault="00BD7ECC" w:rsidP="00BD7ECC">
      <w:pPr>
        <w:pStyle w:val="a4"/>
        <w:rPr>
          <w:b/>
          <w:iCs/>
        </w:rPr>
      </w:pPr>
      <w:r w:rsidRPr="00F722EC">
        <w:rPr>
          <w:b/>
          <w:iCs/>
        </w:rPr>
        <w:t>Между первым и вторым томом « Поднятой целины»</w:t>
      </w:r>
    </w:p>
    <w:p w:rsidR="00F722EC" w:rsidRPr="00F722EC" w:rsidRDefault="00F722EC" w:rsidP="00BD7ECC">
      <w:pPr>
        <w:pStyle w:val="a4"/>
      </w:pPr>
      <w:r w:rsidRPr="00E6389B">
        <w:rPr>
          <w:b/>
          <w:bCs/>
        </w:rPr>
        <w:t xml:space="preserve">Роберт </w:t>
      </w:r>
      <w:proofErr w:type="spellStart"/>
      <w:r w:rsidRPr="00E6389B">
        <w:rPr>
          <w:b/>
          <w:bCs/>
        </w:rPr>
        <w:t>Конквест</w:t>
      </w:r>
      <w:proofErr w:type="spellEnd"/>
      <w:r w:rsidRPr="00E6389B">
        <w:t xml:space="preserve"> (</w:t>
      </w:r>
      <w:hyperlink r:id="rId13" w:tooltip="Английский язык" w:history="1">
        <w:r w:rsidRPr="00E6389B">
          <w:rPr>
            <w:rStyle w:val="a3"/>
            <w:color w:val="auto"/>
          </w:rPr>
          <w:t>англ.</w:t>
        </w:r>
      </w:hyperlink>
      <w:r w:rsidRPr="00E6389B">
        <w:t> </w:t>
      </w:r>
      <w:r w:rsidRPr="00E6389B">
        <w:rPr>
          <w:i/>
          <w:iCs/>
        </w:rPr>
        <w:t>Robert Conquest</w:t>
      </w:r>
      <w:r w:rsidRPr="00E6389B">
        <w:t xml:space="preserve">) — британский историк, ставший известным писателем и исследователем </w:t>
      </w:r>
      <w:hyperlink r:id="rId14" w:tooltip="Советский Союз" w:history="1">
        <w:r w:rsidRPr="00E6389B">
          <w:rPr>
            <w:rStyle w:val="a3"/>
            <w:color w:val="auto"/>
            <w:u w:val="none"/>
          </w:rPr>
          <w:t>Советского Союза</w:t>
        </w:r>
      </w:hyperlink>
      <w:r w:rsidRPr="00E6389B">
        <w:t xml:space="preserve"> после публикации в 1968 году книги «</w:t>
      </w:r>
      <w:hyperlink r:id="rId15" w:tooltip="Большой террор (книга)" w:history="1">
        <w:r w:rsidRPr="00E6389B">
          <w:rPr>
            <w:rStyle w:val="a3"/>
            <w:color w:val="auto"/>
            <w:u w:val="none"/>
          </w:rPr>
          <w:t>Большой террор</w:t>
        </w:r>
      </w:hyperlink>
      <w:r w:rsidRPr="00E6389B">
        <w:t xml:space="preserve">» — исследования </w:t>
      </w:r>
      <w:hyperlink r:id="rId16" w:tooltip="Большой террор" w:history="1">
        <w:r w:rsidRPr="00E6389B">
          <w:rPr>
            <w:rStyle w:val="a3"/>
            <w:color w:val="auto"/>
            <w:u w:val="none"/>
          </w:rPr>
          <w:t>сталинских чисток</w:t>
        </w:r>
      </w:hyperlink>
      <w:r w:rsidRPr="00E6389B">
        <w:t xml:space="preserve"> 1930-х годов. В настоящее время является научным сотрудником </w:t>
      </w:r>
      <w:hyperlink r:id="rId17" w:tooltip="Гуверовский институт" w:history="1">
        <w:proofErr w:type="spellStart"/>
        <w:r w:rsidRPr="00E6389B">
          <w:rPr>
            <w:rStyle w:val="a3"/>
            <w:color w:val="auto"/>
            <w:u w:val="none"/>
          </w:rPr>
          <w:t>Гуверовского</w:t>
        </w:r>
        <w:proofErr w:type="spellEnd"/>
        <w:r w:rsidRPr="00E6389B">
          <w:rPr>
            <w:rStyle w:val="a3"/>
            <w:color w:val="auto"/>
            <w:u w:val="none"/>
          </w:rPr>
          <w:t xml:space="preserve"> института</w:t>
        </w:r>
      </w:hyperlink>
      <w:r w:rsidRPr="00E6389B">
        <w:t xml:space="preserve"> при </w:t>
      </w:r>
      <w:hyperlink r:id="rId18" w:tooltip="Стэнфордский университет" w:history="1">
        <w:proofErr w:type="spellStart"/>
        <w:r w:rsidRPr="00E6389B">
          <w:rPr>
            <w:rStyle w:val="a3"/>
            <w:color w:val="auto"/>
            <w:u w:val="none"/>
          </w:rPr>
          <w:t>Стэнфордском</w:t>
        </w:r>
        <w:proofErr w:type="spellEnd"/>
        <w:r w:rsidRPr="00E6389B">
          <w:rPr>
            <w:rStyle w:val="a3"/>
            <w:color w:val="auto"/>
            <w:u w:val="none"/>
          </w:rPr>
          <w:t xml:space="preserve"> университете</w:t>
        </w:r>
      </w:hyperlink>
      <w:r w:rsidRPr="00E6389B">
        <w:t>.</w:t>
      </w:r>
    </w:p>
    <w:p w:rsidR="00BD7ECC" w:rsidRPr="00F722EC" w:rsidRDefault="00BD7ECC" w:rsidP="00BD7ECC">
      <w:pPr>
        <w:pStyle w:val="a4"/>
        <w:rPr>
          <w:i/>
          <w:iCs/>
        </w:rPr>
      </w:pPr>
      <w:r w:rsidRPr="00F722EC">
        <w:rPr>
          <w:i/>
          <w:iCs/>
        </w:rPr>
        <w:t xml:space="preserve">Р. </w:t>
      </w:r>
      <w:proofErr w:type="spellStart"/>
      <w:r w:rsidRPr="00F722EC">
        <w:rPr>
          <w:i/>
          <w:iCs/>
        </w:rPr>
        <w:t>Конквест</w:t>
      </w:r>
      <w:proofErr w:type="spellEnd"/>
      <w:r w:rsidRPr="00F722EC">
        <w:rPr>
          <w:i/>
          <w:iCs/>
        </w:rPr>
        <w:t xml:space="preserve"> “Жатва скорби” </w:t>
      </w:r>
    </w:p>
    <w:p w:rsidR="00BD7ECC" w:rsidRPr="00F722EC" w:rsidRDefault="00BD7ECC" w:rsidP="00BD7ECC">
      <w:pPr>
        <w:pStyle w:val="a4"/>
      </w:pPr>
      <w:r w:rsidRPr="00F722EC">
        <w:t xml:space="preserve">Указ (от 7 августа 1932 года, который обеспечивал законность санкций в поддержку конфискации зерна у крестьян) постановлял, что колхозная собственность, такая, как скот и зерно, отныне приравнивалась к государственной собственности, “священной и неприкосновенной”. Виновные в посягательстве на нее будут рассматриваться как враги </w:t>
      </w:r>
      <w:proofErr w:type="gramStart"/>
      <w:r w:rsidRPr="00F722EC">
        <w:t>народа</w:t>
      </w:r>
      <w:proofErr w:type="gramEnd"/>
      <w:r w:rsidRPr="00F722EC">
        <w:t xml:space="preserve"> и приговариваться к расстрелу, который при наличии смягчающих вину обстоятельств может быть заменен тюремным заключением сроком не менее десяти лет с конфискацией имущества. Крестьянки, подобравшие несколько колосков пшеницы на колхозном поле, получали меньшие сроки. Декрет постановлял также, что кулаки, которые пытались “заставить” крестьян выйти из колхозов, должны приговариваться к заключению в “концентрационные лагеря” на срок от пяти до десяти лет. В январе 1933 года Сталин назвал этот декрет “основой революционной законности на текущий момент” и сам его сформулировал.</w:t>
      </w:r>
    </w:p>
    <w:p w:rsidR="0031185C" w:rsidRPr="00F722EC" w:rsidRDefault="0031185C" w:rsidP="0031185C">
      <w:pPr>
        <w:pStyle w:val="a4"/>
      </w:pPr>
      <w:r w:rsidRPr="00F722EC">
        <w:t xml:space="preserve">К десяти годам заключения приговаривали за “кражу” картофеля. Женщину приговорили к десяти годам тюрьмы за то, что она срезала сто початков зреющей кукурузы со своей же собственной делянки: за две недели до этого ее муж умер от голода. За такое же преступление к десяти годам приговорили отца четырех детей. Другую женщину приговорили к десяти годам тюрьмы за то, что она собрала десять луковиц на колхозной земле. Советский ученый Н. </w:t>
      </w:r>
      <w:proofErr w:type="spellStart"/>
      <w:r w:rsidRPr="00F722EC">
        <w:t>Немаков</w:t>
      </w:r>
      <w:proofErr w:type="spellEnd"/>
      <w:r w:rsidRPr="00F722EC">
        <w:t xml:space="preserve"> упоминает случай приговора к десяти годам принудительных работ без права на помилование и с конфискацией всего имущества за сбор 70 фунтов колосьев пшеницы.</w:t>
      </w:r>
    </w:p>
    <w:p w:rsidR="00BD7ECC" w:rsidRPr="00F722EC" w:rsidRDefault="00BD7ECC" w:rsidP="00BD7ECC">
      <w:pPr>
        <w:pStyle w:val="a4"/>
      </w:pPr>
      <w:r w:rsidRPr="00F722EC">
        <w:lastRenderedPageBreak/>
        <w:t xml:space="preserve">В 1932 году после ряда чисток предыдущих лет доведенные до крайности некоторые председатели колхозов и местные партийные деятели решили больше не отступать ни на шаг. В августе 1932 года, когда стало очевидно, что выполнить план по зерну невозможно, в селе Михайловка Сумской области произошли беспорядки. Председатель колхоза, член партии и бывший партизан по фамилии </w:t>
      </w:r>
      <w:proofErr w:type="spellStart"/>
      <w:r w:rsidRPr="00F722EC">
        <w:t>Чуенко</w:t>
      </w:r>
      <w:proofErr w:type="spellEnd"/>
      <w:r w:rsidRPr="00F722EC">
        <w:t xml:space="preserve">, объявил односельчанам о спущенном плане и сказал, что не намерен отдавать зерно без согласия членов колхоза. В ту же ночь он покинул деревню, но был схвачен и арестован ОГПУ вместе с председателем сельсовета. На следующий день в деревне вспыхнул “бабий бунт”. Женщины потребовали освобождения арестованных, снижения налогов, выплаты недоплаченных трудодней и снижения зернопоставок. В результате 60 человек было осуждено, включая </w:t>
      </w:r>
      <w:proofErr w:type="spellStart"/>
      <w:r w:rsidRPr="00F722EC">
        <w:t>Чуенко</w:t>
      </w:r>
      <w:proofErr w:type="spellEnd"/>
      <w:r w:rsidRPr="00F722EC">
        <w:t>, который был приговорен к расстрелу.</w:t>
      </w:r>
    </w:p>
    <w:p w:rsidR="00BD7ECC" w:rsidRDefault="00BD7ECC" w:rsidP="00BD7ECC">
      <w:pPr>
        <w:pStyle w:val="a4"/>
      </w:pPr>
      <w:r w:rsidRPr="00F722EC">
        <w:t xml:space="preserve">За пять месяцев 1932 года 25—30 процентов среднего управленческого аппарата в сельском хозяйстве было арестовано. </w:t>
      </w:r>
      <w:proofErr w:type="gramStart"/>
      <w:r w:rsidRPr="00F722EC">
        <w:t xml:space="preserve">Зимой 1932/33 года коммунистическая пресса Украины объявила о многих случаях исключения из партии, а иногда и арестах как рядовых членов Компартии Украины, так и официальных лиц районного масштаба </w:t>
      </w:r>
      <w:hyperlink r:id="rId19" w:anchor="14" w:history="1">
        <w:r w:rsidRPr="00F722EC">
          <w:t>14</w:t>
        </w:r>
      </w:hyperlink>
      <w:r w:rsidRPr="00F722EC">
        <w:t>. Вот типичный случай пассивного сопротивления и типичный же путь расправы: один председатель колхоза произвел массовые обыски, ничего не нашел и объявил:</w:t>
      </w:r>
      <w:proofErr w:type="gramEnd"/>
      <w:r w:rsidRPr="00F722EC">
        <w:t xml:space="preserve"> “"Зерна нет. Никто не скрыл его, никто не получил его незаконно. Поэтому план поставок выполнять нечем". В результате его самого обвинили в организации преступной кражи зерна”</w:t>
      </w:r>
      <w:proofErr w:type="gramStart"/>
      <w:r w:rsidRPr="00F722EC">
        <w:t xml:space="preserve"> </w:t>
      </w:r>
      <w:r w:rsidR="00F8690F">
        <w:t>.</w:t>
      </w:r>
      <w:proofErr w:type="gramEnd"/>
    </w:p>
    <w:p w:rsidR="003D4FC9" w:rsidRPr="00E6389B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89B">
        <w:rPr>
          <w:rFonts w:ascii="Times New Roman" w:hAnsi="Times New Roman" w:cs="Times New Roman"/>
          <w:sz w:val="24"/>
          <w:szCs w:val="24"/>
        </w:rPr>
        <w:t>Лятьевской</w:t>
      </w:r>
      <w:proofErr w:type="spellEnd"/>
      <w:r w:rsidRPr="00E6389B">
        <w:rPr>
          <w:rFonts w:ascii="Times New Roman" w:hAnsi="Times New Roman" w:cs="Times New Roman"/>
          <w:sz w:val="24"/>
          <w:szCs w:val="24"/>
        </w:rPr>
        <w:t xml:space="preserve">  в вынужденном затворничестве 20 раз прочитал роман «Камо </w:t>
      </w:r>
      <w:proofErr w:type="spellStart"/>
      <w:r w:rsidRPr="00E6389B">
        <w:rPr>
          <w:rFonts w:ascii="Times New Roman" w:hAnsi="Times New Roman" w:cs="Times New Roman"/>
          <w:sz w:val="24"/>
          <w:szCs w:val="24"/>
        </w:rPr>
        <w:t>грядеши</w:t>
      </w:r>
      <w:proofErr w:type="spellEnd"/>
      <w:r w:rsidRPr="00E6389B">
        <w:rPr>
          <w:rFonts w:ascii="Times New Roman" w:hAnsi="Times New Roman" w:cs="Times New Roman"/>
          <w:sz w:val="24"/>
          <w:szCs w:val="24"/>
        </w:rPr>
        <w:t xml:space="preserve">» Генрика Сенкевича об императоре Нероне, поджегшего Рим ради своей прихоти, из любви к искусству,  - он считал, что, увидев горящий </w:t>
      </w:r>
      <w:proofErr w:type="gramStart"/>
      <w:r w:rsidRPr="00E6389B">
        <w:rPr>
          <w:rFonts w:ascii="Times New Roman" w:hAnsi="Times New Roman" w:cs="Times New Roman"/>
          <w:sz w:val="24"/>
          <w:szCs w:val="24"/>
        </w:rPr>
        <w:t>великий город</w:t>
      </w:r>
      <w:proofErr w:type="gramEnd"/>
      <w:r w:rsidRPr="00E6389B">
        <w:rPr>
          <w:rFonts w:ascii="Times New Roman" w:hAnsi="Times New Roman" w:cs="Times New Roman"/>
          <w:sz w:val="24"/>
          <w:szCs w:val="24"/>
        </w:rPr>
        <w:t xml:space="preserve"> он сможет создать такую поэму, перед которой побледнеют произведения Гомера и Вергилия. Пожар не разрешили тушить «Спасать цирк не разрешили. Я сам слышал. Когда запылали дома вокруг него, тысячи голосов кричали: «Смерть </w:t>
      </w:r>
      <w:proofErr w:type="gramStart"/>
      <w:r w:rsidRPr="00E6389B">
        <w:rPr>
          <w:rFonts w:ascii="Times New Roman" w:hAnsi="Times New Roman" w:cs="Times New Roman"/>
          <w:sz w:val="24"/>
          <w:szCs w:val="24"/>
        </w:rPr>
        <w:t>спасающим</w:t>
      </w:r>
      <w:proofErr w:type="gramEnd"/>
      <w:r w:rsidRPr="00E6389B">
        <w:rPr>
          <w:rFonts w:ascii="Times New Roman" w:hAnsi="Times New Roman" w:cs="Times New Roman"/>
          <w:sz w:val="24"/>
          <w:szCs w:val="24"/>
        </w:rPr>
        <w:t xml:space="preserve">»! Какие-то люди бегают по городу и швыряют в дома горящие факелы». </w:t>
      </w:r>
    </w:p>
    <w:p w:rsidR="003D4FC9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389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389B">
        <w:rPr>
          <w:rFonts w:ascii="Times New Roman" w:hAnsi="Times New Roman" w:cs="Times New Roman"/>
          <w:sz w:val="24"/>
          <w:szCs w:val="24"/>
        </w:rPr>
        <w:t xml:space="preserve"> спасшихся было сделано все, чтобы предотвратить их недовольство. Все были обеспечены провизией.</w:t>
      </w:r>
    </w:p>
    <w:p w:rsidR="003D4FC9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r w:rsidRPr="00E6389B">
        <w:rPr>
          <w:rFonts w:ascii="Times New Roman" w:hAnsi="Times New Roman" w:cs="Times New Roman"/>
          <w:sz w:val="24"/>
          <w:szCs w:val="24"/>
        </w:rPr>
        <w:t>Чтобы отвести от себя гнев народа Нерон обвинил в поджоге Рима христиан, которых уничтожали во множестве. Их кровью пытались залить память о пожаре.</w:t>
      </w:r>
    </w:p>
    <w:p w:rsidR="003D4FC9" w:rsidRPr="00E6389B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«И вот ушел в прошлое Нерон, как проходит ветер, гроза, пожар, война или мор, а Базилика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ватиканском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холме доныне царит над  Римом и над миром».</w:t>
      </w:r>
    </w:p>
    <w:p w:rsidR="003D4FC9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Достоевский Ф.М.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«Только то и крепко, под что кровь потечет»</w:t>
      </w:r>
    </w:p>
    <w:p w:rsidR="00902EF4" w:rsidRDefault="003D4FC9" w:rsidP="003D4F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</w:t>
      </w:r>
      <w:r w:rsidR="00902EF4">
        <w:rPr>
          <w:rFonts w:ascii="Times New Roman" w:hAnsi="Times New Roman" w:cs="Times New Roman"/>
          <w:sz w:val="24"/>
          <w:szCs w:val="24"/>
        </w:rPr>
        <w:t>ы:</w:t>
      </w:r>
    </w:p>
    <w:p w:rsidR="00507FE5" w:rsidRDefault="00507FE5" w:rsidP="00507FE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значение имен и фамилий главных героев. Как называется такой прием в литературе?</w:t>
      </w:r>
    </w:p>
    <w:p w:rsidR="00902EF4" w:rsidRDefault="00902EF4" w:rsidP="00902EF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F4">
        <w:rPr>
          <w:rFonts w:ascii="Times New Roman" w:hAnsi="Times New Roman" w:cs="Times New Roman"/>
          <w:sz w:val="24"/>
          <w:szCs w:val="24"/>
        </w:rPr>
        <w:t>Ка</w:t>
      </w:r>
      <w:r w:rsidR="003D4FC9" w:rsidRPr="00902EF4">
        <w:rPr>
          <w:rFonts w:ascii="Times New Roman" w:hAnsi="Times New Roman" w:cs="Times New Roman"/>
          <w:sz w:val="24"/>
          <w:szCs w:val="24"/>
        </w:rPr>
        <w:t xml:space="preserve">к происходит коллективизация </w:t>
      </w:r>
      <w:proofErr w:type="gramStart"/>
      <w:r w:rsidR="003D4FC9" w:rsidRPr="00902E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D4FC9" w:rsidRPr="00902E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4FC9" w:rsidRPr="00902EF4">
        <w:rPr>
          <w:rFonts w:ascii="Times New Roman" w:hAnsi="Times New Roman" w:cs="Times New Roman"/>
          <w:sz w:val="24"/>
          <w:szCs w:val="24"/>
        </w:rPr>
        <w:t>Гремячем</w:t>
      </w:r>
      <w:proofErr w:type="gramEnd"/>
      <w:r w:rsidR="003D4FC9" w:rsidRPr="00902EF4">
        <w:rPr>
          <w:rFonts w:ascii="Times New Roman" w:hAnsi="Times New Roman" w:cs="Times New Roman"/>
          <w:sz w:val="24"/>
          <w:szCs w:val="24"/>
        </w:rPr>
        <w:t xml:space="preserve"> Логе? </w:t>
      </w:r>
    </w:p>
    <w:p w:rsidR="003D4FC9" w:rsidRDefault="003D4FC9" w:rsidP="00902EF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2EF4">
        <w:rPr>
          <w:rFonts w:ascii="Times New Roman" w:hAnsi="Times New Roman" w:cs="Times New Roman"/>
          <w:sz w:val="24"/>
          <w:szCs w:val="24"/>
        </w:rPr>
        <w:t>Кто ее проводит?</w:t>
      </w:r>
      <w:r w:rsidR="00746325">
        <w:rPr>
          <w:rFonts w:ascii="Times New Roman" w:hAnsi="Times New Roman" w:cs="Times New Roman"/>
          <w:sz w:val="24"/>
          <w:szCs w:val="24"/>
        </w:rPr>
        <w:t xml:space="preserve"> Сравните образы Давыдова и </w:t>
      </w:r>
      <w:proofErr w:type="spellStart"/>
      <w:r w:rsidR="00746325">
        <w:rPr>
          <w:rFonts w:ascii="Times New Roman" w:hAnsi="Times New Roman" w:cs="Times New Roman"/>
          <w:sz w:val="24"/>
          <w:szCs w:val="24"/>
        </w:rPr>
        <w:t>Поляницы</w:t>
      </w:r>
      <w:proofErr w:type="spellEnd"/>
      <w:r w:rsidR="00746325">
        <w:rPr>
          <w:rFonts w:ascii="Times New Roman" w:hAnsi="Times New Roman" w:cs="Times New Roman"/>
          <w:sz w:val="24"/>
          <w:szCs w:val="24"/>
        </w:rPr>
        <w:t xml:space="preserve"> (книга 2 глава 15</w:t>
      </w:r>
      <w:r w:rsidR="00507FE5">
        <w:rPr>
          <w:rFonts w:ascii="Times New Roman" w:hAnsi="Times New Roman" w:cs="Times New Roman"/>
          <w:sz w:val="24"/>
          <w:szCs w:val="24"/>
        </w:rPr>
        <w:t>)</w:t>
      </w:r>
    </w:p>
    <w:p w:rsidR="00902EF4" w:rsidRDefault="00902EF4" w:rsidP="00902EF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Искренне верит Давыдов то, что «цель оправдывает средства»?</w:t>
      </w:r>
    </w:p>
    <w:p w:rsidR="00902EF4" w:rsidRDefault="00411FF7" w:rsidP="00902EF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Могли ли главные герои романа участвовать в событиях, описываемых  в воспоминаниях Льва Копелева и в  книге Р. Конквиста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F7A2F" w:rsidRDefault="00411FF7" w:rsidP="0074632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автор так трагически обрывает историю жизни главных</w:t>
      </w:r>
      <w:r w:rsidR="00507FE5">
        <w:rPr>
          <w:rFonts w:ascii="Times New Roman" w:hAnsi="Times New Roman" w:cs="Times New Roman"/>
          <w:sz w:val="24"/>
          <w:szCs w:val="24"/>
        </w:rPr>
        <w:t xml:space="preserve"> героев?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89" w:rsidRDefault="00943D89" w:rsidP="00943D89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вы думаете, почему между написанием первого и второго тома проходит более 20 лет? (1932-1955)</w:t>
      </w:r>
    </w:p>
    <w:p w:rsidR="00943D89" w:rsidRPr="00746325" w:rsidRDefault="00943D89" w:rsidP="00943D8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1185C" w:rsidRPr="00F722EC" w:rsidRDefault="0031185C">
      <w:pPr>
        <w:rPr>
          <w:rFonts w:ascii="Times New Roman" w:hAnsi="Times New Roman" w:cs="Times New Roman"/>
          <w:sz w:val="24"/>
          <w:szCs w:val="24"/>
        </w:rPr>
      </w:pPr>
    </w:p>
    <w:sectPr w:rsidR="0031185C" w:rsidRPr="00F722EC" w:rsidSect="005F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C57"/>
    <w:multiLevelType w:val="hybridMultilevel"/>
    <w:tmpl w:val="7E2E1C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FF4166"/>
    <w:multiLevelType w:val="hybridMultilevel"/>
    <w:tmpl w:val="6F6E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9248A"/>
    <w:multiLevelType w:val="hybridMultilevel"/>
    <w:tmpl w:val="033C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6C41"/>
    <w:multiLevelType w:val="hybridMultilevel"/>
    <w:tmpl w:val="83AC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34460"/>
    <w:multiLevelType w:val="hybridMultilevel"/>
    <w:tmpl w:val="9AAC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4344F"/>
    <w:multiLevelType w:val="hybridMultilevel"/>
    <w:tmpl w:val="DCD2E8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13175"/>
    <w:rsid w:val="0008688A"/>
    <w:rsid w:val="0031185C"/>
    <w:rsid w:val="003D4FC9"/>
    <w:rsid w:val="00411FF7"/>
    <w:rsid w:val="00507FE5"/>
    <w:rsid w:val="005F0C2C"/>
    <w:rsid w:val="006F7A2F"/>
    <w:rsid w:val="00713175"/>
    <w:rsid w:val="00722042"/>
    <w:rsid w:val="00746325"/>
    <w:rsid w:val="00902EF4"/>
    <w:rsid w:val="00943D89"/>
    <w:rsid w:val="00BD7ECC"/>
    <w:rsid w:val="00BE79E3"/>
    <w:rsid w:val="00C506C3"/>
    <w:rsid w:val="00CE66A6"/>
    <w:rsid w:val="00D212F1"/>
    <w:rsid w:val="00EB527E"/>
    <w:rsid w:val="00F722EC"/>
    <w:rsid w:val="00F8690F"/>
    <w:rsid w:val="00FE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8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18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4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_%D0%B8%D1%8E%D0%BD%D1%8F" TargetMode="External"/><Relationship Id="rId13" Type="http://schemas.openxmlformats.org/officeDocument/2006/relationships/hyperlink" Target="http://ru.wikipedia.org/wiki/%D0%90%D0%BD%D0%B3%D0%BB%D0%B8%D0%B9%D1%81%D0%BA%D0%B8%D0%B9_%D1%8F%D0%B7%D1%8B%D0%BA" TargetMode="External"/><Relationship Id="rId18" Type="http://schemas.openxmlformats.org/officeDocument/2006/relationships/hyperlink" Target="http://ru.wikipedia.org/wiki/%D0%A1%D1%82%D1%8D%D0%BD%D1%84%D0%BE%D1%80%D0%B4%D1%81%D0%BA%D0%B8%D0%B9_%D1%83%D0%BD%D0%B8%D0%B2%D0%B5%D1%80%D1%81%D0%B8%D1%82%D0%B5%D1%8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.wikipedia.org/wiki/%D0%9A%D0%B8%D0%B5%D0%B2" TargetMode="External"/><Relationship Id="rId12" Type="http://schemas.openxmlformats.org/officeDocument/2006/relationships/hyperlink" Target="http://ru.wikipedia.org/wiki/%D0%94%D0%B8%D1%81%D1%81%D0%B8%D0%B4%D0%B5%D0%BD%D1%82" TargetMode="External"/><Relationship Id="rId17" Type="http://schemas.openxmlformats.org/officeDocument/2006/relationships/hyperlink" Target="http://ru.wikipedia.org/wiki/%D0%93%D1%83%D0%B2%D0%B5%D1%80%D0%BE%D0%B2%D1%81%D0%BA%D0%B8%D0%B9_%D0%B8%D0%BD%D1%81%D1%82%D0%B8%D1%82%D1%83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E%D0%BB%D1%8C%D1%88%D0%BE%D0%B9_%D1%82%D0%B5%D1%80%D1%80%D0%BE%D1%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12" TargetMode="External"/><Relationship Id="rId11" Type="http://schemas.openxmlformats.org/officeDocument/2006/relationships/hyperlink" Target="http://ru.wikipedia.org/wiki/%D0%9B%D0%B8%D1%82%D0%B5%D1%80%D0%B0%D1%82%D1%83%D1%80%D0%BD%D1%8B%D0%B9_%D0%BA%D1%80%D0%B8%D1%82%D0%B8%D0%BA" TargetMode="External"/><Relationship Id="rId5" Type="http://schemas.openxmlformats.org/officeDocument/2006/relationships/hyperlink" Target="http://ru.wikipedia.org/wiki/9_%D0%B0%D0%BF%D1%80%D0%B5%D0%BB%D1%8F" TargetMode="External"/><Relationship Id="rId15" Type="http://schemas.openxmlformats.org/officeDocument/2006/relationships/hyperlink" Target="http://ru.wikipedia.org/wiki/%D0%91%D0%BE%D0%BB%D1%8C%D1%88%D0%BE%D0%B9_%D1%82%D0%B5%D1%80%D1%80%D0%BE%D1%80_(%D0%BA%D0%BD%D0%B8%D0%B3%D0%B0)" TargetMode="External"/><Relationship Id="rId10" Type="http://schemas.openxmlformats.org/officeDocument/2006/relationships/hyperlink" Target="http://ru.wikipedia.org/wiki/%D0%9A%D1%91%D0%BB%D1%8C%D0%BD" TargetMode="External"/><Relationship Id="rId19" Type="http://schemas.openxmlformats.org/officeDocument/2006/relationships/hyperlink" Target="http://zhnyva33.narod.ru/zhatva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1997" TargetMode="External"/><Relationship Id="rId14" Type="http://schemas.openxmlformats.org/officeDocument/2006/relationships/hyperlink" Target="http://ru.wikipedia.org/wiki/%D0%A1%D0%BE%D0%B2%D0%B5%D1%82%D1%81%D0%BA%D0%B8%D0%B9_%D0%A1%D0%BE%D1%8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dcterms:created xsi:type="dcterms:W3CDTF">2012-01-22T12:57:00Z</dcterms:created>
  <dcterms:modified xsi:type="dcterms:W3CDTF">2012-01-29T12:43:00Z</dcterms:modified>
</cp:coreProperties>
</file>