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92A" w:rsidRDefault="00FF2A0D" w:rsidP="0012492A">
      <w:pPr>
        <w:spacing w:after="0" w:line="240" w:lineRule="auto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  <w:b/>
        </w:rPr>
        <w:t>Методическая цель:</w:t>
      </w:r>
      <w:r w:rsidRPr="00496B9A">
        <w:rPr>
          <w:rFonts w:ascii="Times New Roman" w:hAnsi="Times New Roman"/>
        </w:rPr>
        <w:t xml:space="preserve"> продемонстрировать применение дифференцированного </w:t>
      </w:r>
      <w:proofErr w:type="spellStart"/>
      <w:r w:rsidRPr="00496B9A">
        <w:rPr>
          <w:rFonts w:ascii="Times New Roman" w:hAnsi="Times New Roman"/>
        </w:rPr>
        <w:t>разноуровневого</w:t>
      </w:r>
      <w:proofErr w:type="spellEnd"/>
      <w:r w:rsidRPr="00496B9A">
        <w:rPr>
          <w:rFonts w:ascii="Times New Roman" w:hAnsi="Times New Roman"/>
        </w:rPr>
        <w:t xml:space="preserve"> обучения.</w:t>
      </w:r>
    </w:p>
    <w:p w:rsidR="00D06CCE" w:rsidRDefault="00D06CCE" w:rsidP="0012492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F2A0D" w:rsidRDefault="00FF2A0D" w:rsidP="0012492A">
      <w:pPr>
        <w:spacing w:after="0" w:line="240" w:lineRule="auto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  <w:b/>
        </w:rPr>
        <w:t>Цели урока:</w:t>
      </w:r>
      <w:r w:rsidRPr="00496B9A">
        <w:rPr>
          <w:rFonts w:ascii="Times New Roman" w:hAnsi="Times New Roman"/>
        </w:rPr>
        <w:t xml:space="preserve"> рассмотрение основных свойств показательной функции, построения графика, решение показательного уравнения</w:t>
      </w:r>
    </w:p>
    <w:p w:rsidR="0012492A" w:rsidRPr="00496B9A" w:rsidRDefault="0012492A" w:rsidP="0012492A">
      <w:pPr>
        <w:spacing w:after="0" w:line="240" w:lineRule="auto"/>
        <w:jc w:val="both"/>
        <w:rPr>
          <w:rFonts w:ascii="Times New Roman" w:hAnsi="Times New Roman"/>
        </w:rPr>
      </w:pPr>
    </w:p>
    <w:p w:rsidR="00FF2A0D" w:rsidRDefault="00FF2A0D" w:rsidP="00D06CCE">
      <w:pPr>
        <w:spacing w:after="0" w:line="240" w:lineRule="auto"/>
        <w:jc w:val="center"/>
        <w:rPr>
          <w:rFonts w:ascii="Times New Roman" w:hAnsi="Times New Roman"/>
          <w:b/>
        </w:rPr>
      </w:pPr>
      <w:r w:rsidRPr="00496B9A">
        <w:rPr>
          <w:rFonts w:ascii="Times New Roman" w:hAnsi="Times New Roman"/>
          <w:b/>
        </w:rPr>
        <w:t>Ход урока</w:t>
      </w:r>
    </w:p>
    <w:p w:rsidR="0012492A" w:rsidRPr="00496B9A" w:rsidRDefault="0012492A" w:rsidP="0012492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FF2A0D" w:rsidRPr="0012492A" w:rsidRDefault="00D06CCE" w:rsidP="00D06CC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en-US"/>
        </w:rPr>
        <w:t>I</w:t>
      </w:r>
      <w:r w:rsidRPr="00D06CCE">
        <w:rPr>
          <w:rFonts w:ascii="Times New Roman" w:hAnsi="Times New Roman"/>
          <w:b/>
        </w:rPr>
        <w:t xml:space="preserve">. </w:t>
      </w:r>
      <w:r w:rsidR="00FF2A0D" w:rsidRPr="0012492A">
        <w:rPr>
          <w:rFonts w:ascii="Times New Roman" w:hAnsi="Times New Roman"/>
          <w:b/>
        </w:rPr>
        <w:t>Актуализация</w:t>
      </w:r>
      <w:r w:rsidR="00496B9A" w:rsidRPr="0012492A">
        <w:rPr>
          <w:rFonts w:ascii="Times New Roman" w:hAnsi="Times New Roman"/>
          <w:b/>
        </w:rPr>
        <w:t xml:space="preserve"> </w:t>
      </w:r>
    </w:p>
    <w:p w:rsidR="00D06CCE" w:rsidRPr="00990F1B" w:rsidRDefault="00D06CCE" w:rsidP="0012492A">
      <w:pPr>
        <w:spacing w:after="0" w:line="240" w:lineRule="auto"/>
        <w:jc w:val="both"/>
        <w:rPr>
          <w:rFonts w:ascii="Times New Roman" w:hAnsi="Times New Roman"/>
        </w:rPr>
      </w:pPr>
    </w:p>
    <w:p w:rsidR="00FF2A0D" w:rsidRPr="00496B9A" w:rsidRDefault="00341BA7" w:rsidP="0012492A">
      <w:pPr>
        <w:spacing w:after="0" w:line="240" w:lineRule="auto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</w:rPr>
        <w:t>«Релейная работа» по вариантам</w:t>
      </w:r>
      <w:r w:rsidR="00496B9A" w:rsidRPr="00496B9A">
        <w:rPr>
          <w:rFonts w:ascii="Times New Roman" w:hAnsi="Times New Roman"/>
        </w:rPr>
        <w:t xml:space="preserve"> </w:t>
      </w:r>
    </w:p>
    <w:p w:rsidR="00D06CCE" w:rsidRPr="00990F1B" w:rsidRDefault="00D06CCE" w:rsidP="0012492A">
      <w:pPr>
        <w:spacing w:after="0" w:line="240" w:lineRule="auto"/>
        <w:jc w:val="both"/>
        <w:rPr>
          <w:rFonts w:ascii="Times New Roman" w:hAnsi="Times New Roman"/>
        </w:rPr>
      </w:pPr>
    </w:p>
    <w:p w:rsidR="00341BA7" w:rsidRPr="00AD5194" w:rsidRDefault="00496B9A" w:rsidP="0012492A">
      <w:pPr>
        <w:spacing w:after="0" w:line="240" w:lineRule="auto"/>
        <w:jc w:val="both"/>
        <w:rPr>
          <w:rFonts w:ascii="Times New Roman" w:hAnsi="Times New Roman"/>
          <w:vertAlign w:val="superscript"/>
          <w:lang w:val="en-US"/>
        </w:rPr>
      </w:pPr>
      <w:r w:rsidRPr="00496B9A">
        <w:rPr>
          <w:rFonts w:ascii="Times New Roman" w:hAnsi="Times New Roman"/>
          <w:lang w:val="en-US"/>
        </w:rPr>
        <w:t>I</w:t>
      </w:r>
      <w:r w:rsidRPr="00A63C58">
        <w:rPr>
          <w:rFonts w:ascii="Times New Roman" w:hAnsi="Times New Roman"/>
          <w:lang w:val="en-US"/>
        </w:rPr>
        <w:t xml:space="preserve"> </w:t>
      </w:r>
      <w:r w:rsidRPr="00496B9A">
        <w:rPr>
          <w:rFonts w:ascii="Times New Roman" w:hAnsi="Times New Roman"/>
        </w:rPr>
        <w:t>вариант</w:t>
      </w:r>
      <w:r w:rsidRPr="00A63C58">
        <w:rPr>
          <w:rFonts w:ascii="Times New Roman" w:hAnsi="Times New Roman"/>
          <w:lang w:val="en-US"/>
        </w:rPr>
        <w:t xml:space="preserve">: </w:t>
      </w:r>
      <w:r w:rsidR="00341BA7" w:rsidRPr="00A63C58">
        <w:rPr>
          <w:rFonts w:ascii="Times New Roman" w:hAnsi="Times New Roman"/>
          <w:lang w:val="en-US"/>
        </w:rPr>
        <w:t>(-8)</w:t>
      </w:r>
      <w:r w:rsidR="00341BA7" w:rsidRPr="00A63C58">
        <w:rPr>
          <w:rFonts w:ascii="Times New Roman" w:hAnsi="Times New Roman"/>
          <w:vertAlign w:val="superscript"/>
          <w:lang w:val="en-US"/>
        </w:rPr>
        <w:t>2</w:t>
      </w:r>
      <w:r w:rsidR="00341BA7" w:rsidRPr="00A63C58">
        <w:rPr>
          <w:rFonts w:ascii="Times New Roman" w:hAnsi="Times New Roman"/>
          <w:lang w:val="en-US"/>
        </w:rPr>
        <w:t>;</w:t>
      </w:r>
      <w:r w:rsidR="00D06CCE">
        <w:rPr>
          <w:rFonts w:ascii="Times New Roman" w:hAnsi="Times New Roman"/>
          <w:lang w:val="en-US"/>
        </w:rPr>
        <w:t xml:space="preserve"> </w:t>
      </w:r>
      <w:r w:rsidR="00341BA7" w:rsidRPr="00A63C58">
        <w:rPr>
          <w:rFonts w:ascii="Times New Roman" w:hAnsi="Times New Roman"/>
          <w:lang w:val="en-US"/>
        </w:rPr>
        <w:t>(</w:t>
      </w:r>
      <w:r w:rsidR="00341BA7" w:rsidRPr="00496B9A">
        <w:rPr>
          <w:rFonts w:ascii="Times New Roman" w:hAnsi="Times New Roman"/>
          <w:position w:val="-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5" o:title=""/>
          </v:shape>
          <o:OLEObject Type="Embed" ProgID="Equation.3" ShapeID="_x0000_i1025" DrawAspect="Content" ObjectID="_1406358708" r:id="rId6"/>
        </w:object>
      </w:r>
      <w:r w:rsidR="00341BA7" w:rsidRPr="00A63C58">
        <w:rPr>
          <w:rFonts w:ascii="Times New Roman" w:hAnsi="Times New Roman"/>
          <w:lang w:val="en-US"/>
        </w:rPr>
        <w:t>)</w:t>
      </w:r>
      <w:r w:rsidR="00341BA7" w:rsidRPr="00A63C58">
        <w:rPr>
          <w:rFonts w:ascii="Times New Roman" w:hAnsi="Times New Roman"/>
          <w:vertAlign w:val="superscript"/>
          <w:lang w:val="en-US"/>
        </w:rPr>
        <w:t>-1</w:t>
      </w:r>
      <w:r w:rsidR="00341BA7" w:rsidRPr="00A63C58">
        <w:rPr>
          <w:rFonts w:ascii="Times New Roman" w:hAnsi="Times New Roman"/>
          <w:lang w:val="en-US"/>
        </w:rPr>
        <w:t>;</w:t>
      </w:r>
      <w:r w:rsidR="00D06CCE">
        <w:rPr>
          <w:rFonts w:ascii="Times New Roman" w:hAnsi="Times New Roman"/>
          <w:lang w:val="en-US"/>
        </w:rPr>
        <w:t xml:space="preserve"> </w:t>
      </w:r>
      <w:r w:rsidR="00341BA7" w:rsidRPr="00A63C58">
        <w:rPr>
          <w:rFonts w:ascii="Times New Roman" w:hAnsi="Times New Roman"/>
          <w:lang w:val="en-US"/>
        </w:rPr>
        <w:t>(</w:t>
      </w:r>
      <w:r w:rsidR="00341BA7" w:rsidRPr="00496B9A">
        <w:rPr>
          <w:rFonts w:ascii="Times New Roman" w:hAnsi="Times New Roman"/>
          <w:position w:val="-24"/>
        </w:rPr>
        <w:object w:dxaOrig="240" w:dyaOrig="620">
          <v:shape id="_x0000_i1026" type="#_x0000_t75" style="width:12pt;height:30.75pt" o:ole="">
            <v:imagedata r:id="rId7" o:title=""/>
          </v:shape>
          <o:OLEObject Type="Embed" ProgID="Equation.3" ShapeID="_x0000_i1026" DrawAspect="Content" ObjectID="_1406358709" r:id="rId8"/>
        </w:object>
      </w:r>
      <w:r w:rsidR="00341BA7" w:rsidRPr="00A63C58">
        <w:rPr>
          <w:rFonts w:ascii="Times New Roman" w:hAnsi="Times New Roman"/>
          <w:lang w:val="en-US"/>
        </w:rPr>
        <w:t>)</w:t>
      </w:r>
      <w:r w:rsidR="00341BA7" w:rsidRPr="00A63C58">
        <w:rPr>
          <w:rFonts w:ascii="Times New Roman" w:hAnsi="Times New Roman"/>
          <w:vertAlign w:val="superscript"/>
          <w:lang w:val="en-US"/>
        </w:rPr>
        <w:t>0</w:t>
      </w:r>
      <w:r w:rsidR="00341BA7" w:rsidRPr="00A63C58">
        <w:rPr>
          <w:rFonts w:ascii="Times New Roman" w:hAnsi="Times New Roman"/>
          <w:lang w:val="en-US"/>
        </w:rPr>
        <w:t>;</w:t>
      </w:r>
      <w:r w:rsidR="00D06CCE">
        <w:rPr>
          <w:rFonts w:ascii="Times New Roman" w:hAnsi="Times New Roman"/>
          <w:lang w:val="en-US"/>
        </w:rPr>
        <w:t xml:space="preserve"> </w:t>
      </w:r>
      <w:r w:rsidR="00341BA7" w:rsidRPr="00A63C58">
        <w:rPr>
          <w:rFonts w:ascii="Times New Roman" w:hAnsi="Times New Roman"/>
          <w:lang w:val="en-US"/>
        </w:rPr>
        <w:t>2</w:t>
      </w:r>
      <w:r w:rsidR="00341BA7" w:rsidRPr="00A63C58">
        <w:rPr>
          <w:rFonts w:ascii="Times New Roman" w:hAnsi="Times New Roman"/>
          <w:vertAlign w:val="superscript"/>
          <w:lang w:val="en-US"/>
        </w:rPr>
        <w:t>-1</w:t>
      </w:r>
      <w:r w:rsidR="00341BA7" w:rsidRPr="00A63C58">
        <w:rPr>
          <w:rFonts w:ascii="Times New Roman" w:hAnsi="Times New Roman"/>
          <w:lang w:val="en-US"/>
        </w:rPr>
        <w:t>;</w:t>
      </w:r>
      <w:r w:rsidR="00D06CCE">
        <w:rPr>
          <w:rFonts w:ascii="Times New Roman" w:hAnsi="Times New Roman"/>
          <w:lang w:val="en-US"/>
        </w:rPr>
        <w:t xml:space="preserve"> </w:t>
      </w:r>
      <w:r w:rsidR="00341BA7" w:rsidRPr="00AD5194">
        <w:rPr>
          <w:rFonts w:ascii="Times New Roman" w:hAnsi="Times New Roman"/>
          <w:lang w:val="en-US"/>
        </w:rPr>
        <w:t>(</w:t>
      </w:r>
      <w:r w:rsidR="00341BA7" w:rsidRPr="00496B9A">
        <w:rPr>
          <w:rFonts w:ascii="Times New Roman" w:hAnsi="Times New Roman"/>
          <w:position w:val="-24"/>
        </w:rPr>
        <w:object w:dxaOrig="240" w:dyaOrig="620">
          <v:shape id="_x0000_i1027" type="#_x0000_t75" style="width:12pt;height:30.75pt" o:ole="">
            <v:imagedata r:id="rId9" o:title=""/>
          </v:shape>
          <o:OLEObject Type="Embed" ProgID="Equation.3" ShapeID="_x0000_i1027" DrawAspect="Content" ObjectID="_1406358710" r:id="rId10"/>
        </w:object>
      </w:r>
      <w:r w:rsidR="00341BA7" w:rsidRPr="00AD5194">
        <w:rPr>
          <w:rFonts w:ascii="Times New Roman" w:hAnsi="Times New Roman"/>
          <w:lang w:val="en-US"/>
        </w:rPr>
        <w:t>)</w:t>
      </w:r>
      <w:r w:rsidR="00341BA7" w:rsidRPr="00AD5194">
        <w:rPr>
          <w:rFonts w:ascii="Times New Roman" w:hAnsi="Times New Roman"/>
          <w:vertAlign w:val="superscript"/>
          <w:lang w:val="en-US"/>
        </w:rPr>
        <w:t>-3</w:t>
      </w:r>
      <w:r w:rsidR="00341BA7" w:rsidRPr="00AD5194">
        <w:rPr>
          <w:rFonts w:ascii="Times New Roman" w:hAnsi="Times New Roman"/>
          <w:lang w:val="en-US"/>
        </w:rPr>
        <w:t>; √6</w:t>
      </w:r>
      <w:r w:rsidR="00341BA7" w:rsidRPr="00AD5194">
        <w:rPr>
          <w:rFonts w:ascii="Times New Roman" w:hAnsi="Times New Roman"/>
          <w:vertAlign w:val="superscript"/>
          <w:lang w:val="en-US"/>
        </w:rPr>
        <w:t>2</w:t>
      </w:r>
      <w:r w:rsidR="00341BA7" w:rsidRPr="00AD5194">
        <w:rPr>
          <w:rFonts w:ascii="Times New Roman" w:hAnsi="Times New Roman"/>
          <w:lang w:val="en-US"/>
        </w:rPr>
        <w:t xml:space="preserve">; </w:t>
      </w:r>
      <w:r w:rsidR="00341BA7" w:rsidRPr="00496B9A">
        <w:rPr>
          <w:rFonts w:ascii="Times New Roman" w:hAnsi="Times New Roman"/>
          <w:lang w:val="en-US"/>
        </w:rPr>
        <w:t>a</w:t>
      </w:r>
      <w:r w:rsidR="00341BA7" w:rsidRPr="00AD5194">
        <w:rPr>
          <w:rFonts w:ascii="Times New Roman" w:hAnsi="Times New Roman"/>
          <w:vertAlign w:val="superscript"/>
          <w:lang w:val="en-US"/>
        </w:rPr>
        <w:t>-</w:t>
      </w:r>
      <w:r w:rsidR="00341BA7" w:rsidRPr="00496B9A">
        <w:rPr>
          <w:rFonts w:ascii="Times New Roman" w:hAnsi="Times New Roman"/>
          <w:vertAlign w:val="superscript"/>
          <w:lang w:val="en-US"/>
        </w:rPr>
        <w:t>n</w:t>
      </w:r>
      <w:r w:rsidR="00341BA7" w:rsidRPr="00AD5194">
        <w:rPr>
          <w:rFonts w:ascii="Times New Roman" w:hAnsi="Times New Roman"/>
          <w:lang w:val="en-US"/>
        </w:rPr>
        <w:t xml:space="preserve">; </w:t>
      </w:r>
      <w:r w:rsidR="00341BA7" w:rsidRPr="00496B9A">
        <w:rPr>
          <w:rFonts w:ascii="Times New Roman" w:hAnsi="Times New Roman"/>
          <w:lang w:val="en-US"/>
        </w:rPr>
        <w:t>a</w:t>
      </w:r>
      <w:r w:rsidR="00341BA7" w:rsidRPr="00AD5194">
        <w:rPr>
          <w:rFonts w:ascii="Times New Roman" w:hAnsi="Times New Roman"/>
          <w:vertAlign w:val="superscript"/>
          <w:lang w:val="en-US"/>
        </w:rPr>
        <w:t>0</w:t>
      </w:r>
      <w:r w:rsidR="00341BA7" w:rsidRPr="00AD5194">
        <w:rPr>
          <w:rFonts w:ascii="Times New Roman" w:hAnsi="Times New Roman"/>
          <w:lang w:val="en-US"/>
        </w:rPr>
        <w:t>;</w:t>
      </w:r>
      <w:r w:rsidR="00341BA7" w:rsidRPr="00496B9A">
        <w:rPr>
          <w:rFonts w:ascii="Times New Roman" w:hAnsi="Times New Roman"/>
          <w:lang w:val="en-US"/>
        </w:rPr>
        <w:t>a</w:t>
      </w:r>
      <w:r w:rsidR="00341BA7" w:rsidRPr="00AD5194">
        <w:rPr>
          <w:rFonts w:ascii="Times New Roman" w:hAnsi="Times New Roman"/>
          <w:vertAlign w:val="superscript"/>
          <w:lang w:val="en-US"/>
        </w:rPr>
        <w:t>1</w:t>
      </w:r>
      <w:r w:rsidR="00341BA7" w:rsidRPr="00AD5194">
        <w:rPr>
          <w:rFonts w:ascii="Times New Roman" w:hAnsi="Times New Roman"/>
          <w:lang w:val="en-US"/>
        </w:rPr>
        <w:t>; 3</w:t>
      </w:r>
      <w:r w:rsidR="00341BA7" w:rsidRPr="00AD5194">
        <w:rPr>
          <w:rFonts w:ascii="Times New Roman" w:hAnsi="Times New Roman"/>
          <w:vertAlign w:val="superscript"/>
          <w:lang w:val="en-US"/>
        </w:rPr>
        <w:t>-4</w:t>
      </w:r>
      <w:r w:rsidR="00085D55">
        <w:rPr>
          <w:rFonts w:ascii="Times New Roman" w:hAnsi="Times New Roman"/>
          <w:lang w:val="en-US"/>
        </w:rPr>
        <w:t>∙</w:t>
      </w:r>
      <w:r w:rsidR="00341BA7" w:rsidRPr="00AD5194">
        <w:rPr>
          <w:rFonts w:ascii="Times New Roman" w:hAnsi="Times New Roman"/>
          <w:lang w:val="en-US"/>
        </w:rPr>
        <w:t>81; 2</w:t>
      </w:r>
      <w:r w:rsidR="00341BA7" w:rsidRPr="00AD5194">
        <w:rPr>
          <w:rFonts w:ascii="Times New Roman" w:hAnsi="Times New Roman"/>
          <w:vertAlign w:val="superscript"/>
          <w:lang w:val="en-US"/>
        </w:rPr>
        <w:t>-2</w:t>
      </w:r>
      <w:r w:rsidR="00085D55">
        <w:rPr>
          <w:rFonts w:ascii="Times New Roman" w:hAnsi="Times New Roman"/>
          <w:lang w:val="en-US"/>
        </w:rPr>
        <w:t>∙</w:t>
      </w:r>
      <w:r w:rsidR="00341BA7" w:rsidRPr="00AD5194">
        <w:rPr>
          <w:rFonts w:ascii="Times New Roman" w:hAnsi="Times New Roman"/>
          <w:lang w:val="en-US"/>
        </w:rPr>
        <w:t>4; 36</w:t>
      </w:r>
      <w:r w:rsidR="00341BA7" w:rsidRPr="00AD5194">
        <w:rPr>
          <w:rFonts w:ascii="Times New Roman" w:hAnsi="Times New Roman"/>
          <w:vertAlign w:val="superscript"/>
          <w:lang w:val="en-US"/>
        </w:rPr>
        <w:t>0,5</w:t>
      </w:r>
      <w:r w:rsidR="00085D55">
        <w:rPr>
          <w:rFonts w:ascii="Times New Roman" w:hAnsi="Times New Roman"/>
          <w:lang w:val="en-US"/>
        </w:rPr>
        <w:t>∙</w:t>
      </w:r>
      <w:r w:rsidR="00341BA7" w:rsidRPr="00AD5194">
        <w:rPr>
          <w:rFonts w:ascii="Times New Roman" w:hAnsi="Times New Roman"/>
          <w:lang w:val="en-US"/>
        </w:rPr>
        <w:t>81</w:t>
      </w:r>
      <w:r w:rsidR="00341BA7" w:rsidRPr="00AD5194">
        <w:rPr>
          <w:rFonts w:ascii="Times New Roman" w:hAnsi="Times New Roman"/>
          <w:vertAlign w:val="superscript"/>
          <w:lang w:val="en-US"/>
        </w:rPr>
        <w:t>0,5</w:t>
      </w:r>
      <w:r w:rsidR="00341BA7" w:rsidRPr="00AD5194">
        <w:rPr>
          <w:rFonts w:ascii="Times New Roman" w:hAnsi="Times New Roman"/>
          <w:lang w:val="en-US"/>
        </w:rPr>
        <w:t>; 3</w:t>
      </w:r>
      <w:r w:rsidR="00341BA7" w:rsidRPr="00AD5194">
        <w:rPr>
          <w:rFonts w:ascii="Times New Roman" w:hAnsi="Times New Roman"/>
          <w:vertAlign w:val="superscript"/>
          <w:lang w:val="en-US"/>
        </w:rPr>
        <w:t>0</w:t>
      </w:r>
      <w:r w:rsidR="00341BA7" w:rsidRPr="00AD5194">
        <w:rPr>
          <w:rFonts w:ascii="Times New Roman" w:hAnsi="Times New Roman"/>
          <w:lang w:val="en-US"/>
        </w:rPr>
        <w:t>; (</w:t>
      </w:r>
      <w:r w:rsidR="00341BA7" w:rsidRPr="00496B9A">
        <w:rPr>
          <w:rFonts w:ascii="Times New Roman" w:hAnsi="Times New Roman"/>
          <w:position w:val="-24"/>
          <w:lang w:val="en-US"/>
        </w:rPr>
        <w:object w:dxaOrig="220" w:dyaOrig="620">
          <v:shape id="_x0000_i1028" type="#_x0000_t75" style="width:11.25pt;height:30.75pt" o:ole="">
            <v:imagedata r:id="rId11" o:title=""/>
          </v:shape>
          <o:OLEObject Type="Embed" ProgID="Equation.3" ShapeID="_x0000_i1028" DrawAspect="Content" ObjectID="_1406358711" r:id="rId12"/>
        </w:object>
      </w:r>
      <w:r w:rsidR="00341BA7" w:rsidRPr="00AD5194">
        <w:rPr>
          <w:rFonts w:ascii="Times New Roman" w:hAnsi="Times New Roman"/>
          <w:lang w:val="en-US"/>
        </w:rPr>
        <w:t>)</w:t>
      </w:r>
      <w:r w:rsidR="00341BA7" w:rsidRPr="00AD5194">
        <w:rPr>
          <w:rFonts w:ascii="Times New Roman" w:hAnsi="Times New Roman"/>
          <w:vertAlign w:val="superscript"/>
          <w:lang w:val="en-US"/>
        </w:rPr>
        <w:t>-2</w:t>
      </w:r>
      <w:r w:rsidR="00341BA7" w:rsidRPr="00AD5194">
        <w:rPr>
          <w:rFonts w:ascii="Times New Roman" w:hAnsi="Times New Roman"/>
          <w:lang w:val="en-US"/>
        </w:rPr>
        <w:t>; (</w:t>
      </w:r>
      <w:r w:rsidRPr="00496B9A">
        <w:rPr>
          <w:rFonts w:ascii="Times New Roman" w:hAnsi="Times New Roman"/>
          <w:position w:val="-24"/>
          <w:lang w:val="en-US"/>
        </w:rPr>
        <w:object w:dxaOrig="240" w:dyaOrig="620">
          <v:shape id="_x0000_i1029" type="#_x0000_t75" style="width:12pt;height:30.75pt" o:ole="">
            <v:imagedata r:id="rId13" o:title=""/>
          </v:shape>
          <o:OLEObject Type="Embed" ProgID="Equation.3" ShapeID="_x0000_i1029" DrawAspect="Content" ObjectID="_1406358712" r:id="rId14"/>
        </w:object>
      </w:r>
      <w:r w:rsidR="00341BA7" w:rsidRPr="00AD5194">
        <w:rPr>
          <w:rFonts w:ascii="Times New Roman" w:hAnsi="Times New Roman"/>
          <w:lang w:val="en-US"/>
        </w:rPr>
        <w:t>)</w:t>
      </w:r>
      <w:r w:rsidR="00341BA7" w:rsidRPr="00AD5194">
        <w:rPr>
          <w:rFonts w:ascii="Times New Roman" w:hAnsi="Times New Roman"/>
          <w:vertAlign w:val="superscript"/>
          <w:lang w:val="en-US"/>
        </w:rPr>
        <w:t>-1</w:t>
      </w:r>
    </w:p>
    <w:p w:rsidR="00D06CCE" w:rsidRDefault="00D06CCE" w:rsidP="0012492A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AD5194" w:rsidRPr="00D06CCE" w:rsidRDefault="00AD5194" w:rsidP="0012492A">
      <w:pPr>
        <w:spacing w:after="0" w:line="240" w:lineRule="auto"/>
        <w:jc w:val="both"/>
        <w:rPr>
          <w:rFonts w:ascii="Times New Roman" w:hAnsi="Times New Roman"/>
          <w:vertAlign w:val="superscript"/>
          <w:lang w:val="en-US"/>
        </w:rPr>
      </w:pPr>
      <w:r>
        <w:rPr>
          <w:rFonts w:ascii="Times New Roman" w:hAnsi="Times New Roman"/>
          <w:lang w:val="en-US"/>
        </w:rPr>
        <w:t>II</w:t>
      </w:r>
      <w:r w:rsidRPr="00D06C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вариант</w:t>
      </w:r>
      <w:r w:rsidRPr="00D06CCE">
        <w:rPr>
          <w:rFonts w:ascii="Times New Roman" w:hAnsi="Times New Roman"/>
          <w:lang w:val="en-US"/>
        </w:rPr>
        <w:t>: (-5)</w:t>
      </w:r>
      <w:r w:rsidRPr="00D06CCE">
        <w:rPr>
          <w:rFonts w:ascii="Times New Roman" w:hAnsi="Times New Roman"/>
          <w:vertAlign w:val="superscript"/>
          <w:lang w:val="en-US"/>
        </w:rPr>
        <w:t>2</w:t>
      </w:r>
      <w:r w:rsidR="0012492A" w:rsidRPr="00D06CCE">
        <w:rPr>
          <w:rFonts w:ascii="Times New Roman" w:hAnsi="Times New Roman"/>
          <w:lang w:val="en-US"/>
        </w:rPr>
        <w:t>;</w:t>
      </w:r>
      <w:r w:rsidR="00D06CCE">
        <w:rPr>
          <w:rFonts w:ascii="Times New Roman" w:hAnsi="Times New Roman"/>
          <w:lang w:val="en-US"/>
        </w:rPr>
        <w:t xml:space="preserve"> </w:t>
      </w:r>
      <w:r w:rsidRPr="00D06CCE">
        <w:rPr>
          <w:rFonts w:ascii="Times New Roman" w:hAnsi="Times New Roman"/>
          <w:lang w:val="en-US"/>
        </w:rPr>
        <w:t>(</w:t>
      </w:r>
      <w:r w:rsidRPr="00AD5194">
        <w:rPr>
          <w:rFonts w:ascii="Times New Roman" w:hAnsi="Times New Roman"/>
          <w:position w:val="-24"/>
          <w:lang w:val="en-US"/>
        </w:rPr>
        <w:object w:dxaOrig="240" w:dyaOrig="620">
          <v:shape id="_x0000_i1030" type="#_x0000_t75" style="width:12pt;height:30.75pt" o:ole="">
            <v:imagedata r:id="rId15" o:title=""/>
          </v:shape>
          <o:OLEObject Type="Embed" ProgID="Equation.3" ShapeID="_x0000_i1030" DrawAspect="Content" ObjectID="_1406358713" r:id="rId16"/>
        </w:object>
      </w:r>
      <w:r w:rsidRPr="00D06CCE">
        <w:rPr>
          <w:rFonts w:ascii="Times New Roman" w:hAnsi="Times New Roman"/>
          <w:lang w:val="en-US"/>
        </w:rPr>
        <w:t>)</w:t>
      </w:r>
      <w:r w:rsidRPr="00D06CCE">
        <w:rPr>
          <w:rFonts w:ascii="Times New Roman" w:hAnsi="Times New Roman"/>
          <w:vertAlign w:val="superscript"/>
          <w:lang w:val="en-US"/>
        </w:rPr>
        <w:t>-1</w:t>
      </w:r>
      <w:r w:rsidRPr="00D06CCE">
        <w:rPr>
          <w:rFonts w:ascii="Times New Roman" w:hAnsi="Times New Roman"/>
          <w:lang w:val="en-US"/>
        </w:rPr>
        <w:t>;</w:t>
      </w:r>
      <w:r w:rsidR="00D06CCE">
        <w:rPr>
          <w:rFonts w:ascii="Times New Roman" w:hAnsi="Times New Roman"/>
          <w:lang w:val="en-US"/>
        </w:rPr>
        <w:t xml:space="preserve"> </w:t>
      </w:r>
      <w:r w:rsidRPr="00D06CCE">
        <w:rPr>
          <w:rFonts w:ascii="Times New Roman" w:hAnsi="Times New Roman"/>
          <w:lang w:val="en-US"/>
        </w:rPr>
        <w:t>(</w:t>
      </w:r>
      <w:r w:rsidRPr="00AD5194">
        <w:rPr>
          <w:rFonts w:ascii="Times New Roman" w:hAnsi="Times New Roman"/>
          <w:position w:val="-24"/>
          <w:lang w:val="en-US"/>
        </w:rPr>
        <w:object w:dxaOrig="220" w:dyaOrig="620">
          <v:shape id="_x0000_i1031" type="#_x0000_t75" style="width:11.25pt;height:30.75pt" o:ole="">
            <v:imagedata r:id="rId17" o:title=""/>
          </v:shape>
          <o:OLEObject Type="Embed" ProgID="Equation.3" ShapeID="_x0000_i1031" DrawAspect="Content" ObjectID="_1406358714" r:id="rId18"/>
        </w:object>
      </w:r>
      <w:r w:rsidRPr="00D06CCE">
        <w:rPr>
          <w:rFonts w:ascii="Times New Roman" w:hAnsi="Times New Roman"/>
          <w:lang w:val="en-US"/>
        </w:rPr>
        <w:t>)</w:t>
      </w:r>
      <w:r w:rsidRPr="00D06CCE">
        <w:rPr>
          <w:rFonts w:ascii="Times New Roman" w:hAnsi="Times New Roman"/>
          <w:vertAlign w:val="superscript"/>
          <w:lang w:val="en-US"/>
        </w:rPr>
        <w:t>0</w:t>
      </w:r>
      <w:r w:rsidRPr="00D06CCE">
        <w:rPr>
          <w:rFonts w:ascii="Times New Roman" w:hAnsi="Times New Roman"/>
          <w:lang w:val="en-US"/>
        </w:rPr>
        <w:t>;</w:t>
      </w:r>
      <w:r w:rsidR="00D06CCE">
        <w:rPr>
          <w:rFonts w:ascii="Times New Roman" w:hAnsi="Times New Roman"/>
          <w:lang w:val="en-US"/>
        </w:rPr>
        <w:t xml:space="preserve"> </w:t>
      </w:r>
      <w:r w:rsidRPr="00D06CCE">
        <w:rPr>
          <w:rFonts w:ascii="Times New Roman" w:hAnsi="Times New Roman"/>
          <w:lang w:val="en-US"/>
        </w:rPr>
        <w:t>7</w:t>
      </w:r>
      <w:r w:rsidRPr="00D06CCE">
        <w:rPr>
          <w:rFonts w:ascii="Times New Roman" w:hAnsi="Times New Roman"/>
          <w:vertAlign w:val="superscript"/>
          <w:lang w:val="en-US"/>
        </w:rPr>
        <w:t>-1</w:t>
      </w:r>
      <w:r w:rsidRPr="00D06CCE">
        <w:rPr>
          <w:rFonts w:ascii="Times New Roman" w:hAnsi="Times New Roman"/>
          <w:lang w:val="en-US"/>
        </w:rPr>
        <w:t>;</w:t>
      </w:r>
      <w:r w:rsidR="00D06CCE">
        <w:rPr>
          <w:rFonts w:ascii="Times New Roman" w:hAnsi="Times New Roman"/>
          <w:lang w:val="en-US"/>
        </w:rPr>
        <w:t xml:space="preserve"> </w:t>
      </w:r>
      <w:r w:rsidRPr="00D06CCE">
        <w:rPr>
          <w:rFonts w:ascii="Times New Roman" w:hAnsi="Times New Roman"/>
          <w:lang w:val="en-US"/>
        </w:rPr>
        <w:t>(</w:t>
      </w:r>
      <w:r w:rsidRPr="00AD5194">
        <w:rPr>
          <w:rFonts w:ascii="Times New Roman" w:hAnsi="Times New Roman"/>
          <w:position w:val="-24"/>
          <w:lang w:val="en-US"/>
        </w:rPr>
        <w:object w:dxaOrig="220" w:dyaOrig="620">
          <v:shape id="_x0000_i1032" type="#_x0000_t75" style="width:11.25pt;height:30.75pt" o:ole="">
            <v:imagedata r:id="rId19" o:title=""/>
          </v:shape>
          <o:OLEObject Type="Embed" ProgID="Equation.3" ShapeID="_x0000_i1032" DrawAspect="Content" ObjectID="_1406358715" r:id="rId20"/>
        </w:object>
      </w:r>
      <w:r w:rsidRPr="00D06CCE">
        <w:rPr>
          <w:rFonts w:ascii="Times New Roman" w:hAnsi="Times New Roman"/>
          <w:lang w:val="en-US"/>
        </w:rPr>
        <w:t>)</w:t>
      </w:r>
      <w:r w:rsidRPr="00D06CCE">
        <w:rPr>
          <w:rFonts w:ascii="Times New Roman" w:hAnsi="Times New Roman"/>
          <w:vertAlign w:val="superscript"/>
          <w:lang w:val="en-US"/>
        </w:rPr>
        <w:t>-3</w:t>
      </w:r>
      <w:r w:rsidRPr="00D06CCE">
        <w:rPr>
          <w:rFonts w:ascii="Times New Roman" w:hAnsi="Times New Roman"/>
          <w:lang w:val="en-US"/>
        </w:rPr>
        <w:t>; √4</w:t>
      </w:r>
      <w:r w:rsidRPr="00D06CCE">
        <w:rPr>
          <w:rFonts w:ascii="Times New Roman" w:hAnsi="Times New Roman"/>
          <w:vertAlign w:val="superscript"/>
          <w:lang w:val="en-US"/>
        </w:rPr>
        <w:t>2</w:t>
      </w:r>
      <w:r w:rsidRPr="00D06CCE">
        <w:rPr>
          <w:rFonts w:ascii="Times New Roman" w:hAnsi="Times New Roman"/>
          <w:lang w:val="en-US"/>
        </w:rPr>
        <w:t xml:space="preserve">; </w:t>
      </w:r>
      <w:r>
        <w:rPr>
          <w:rFonts w:ascii="Times New Roman" w:hAnsi="Times New Roman"/>
          <w:lang w:val="en-US"/>
        </w:rPr>
        <w:t>b</w:t>
      </w:r>
      <w:r w:rsidRPr="00D06CCE">
        <w:rPr>
          <w:rFonts w:ascii="Times New Roman" w:hAnsi="Times New Roman"/>
          <w:vertAlign w:val="superscript"/>
          <w:lang w:val="en-US"/>
        </w:rPr>
        <w:t>-</w:t>
      </w:r>
      <w:r w:rsidRPr="00496B9A">
        <w:rPr>
          <w:rFonts w:ascii="Times New Roman" w:hAnsi="Times New Roman"/>
          <w:vertAlign w:val="superscript"/>
          <w:lang w:val="en-US"/>
        </w:rPr>
        <w:t>n</w:t>
      </w:r>
      <w:r w:rsidRPr="00D06CCE">
        <w:rPr>
          <w:rFonts w:ascii="Times New Roman" w:hAnsi="Times New Roman"/>
          <w:lang w:val="en-US"/>
        </w:rPr>
        <w:t xml:space="preserve">; </w:t>
      </w:r>
      <w:r>
        <w:rPr>
          <w:rFonts w:ascii="Times New Roman" w:hAnsi="Times New Roman"/>
          <w:lang w:val="en-US"/>
        </w:rPr>
        <w:t>b</w:t>
      </w:r>
      <w:r w:rsidRPr="00D06CCE">
        <w:rPr>
          <w:rFonts w:ascii="Times New Roman" w:hAnsi="Times New Roman"/>
          <w:vertAlign w:val="superscript"/>
          <w:lang w:val="en-US"/>
        </w:rPr>
        <w:t>0</w:t>
      </w:r>
      <w:r w:rsidRPr="00D06CCE">
        <w:rPr>
          <w:rFonts w:ascii="Times New Roman" w:hAnsi="Times New Roman"/>
          <w:lang w:val="en-US"/>
        </w:rPr>
        <w:t>;</w:t>
      </w:r>
      <w:r>
        <w:rPr>
          <w:rFonts w:ascii="Times New Roman" w:hAnsi="Times New Roman"/>
          <w:lang w:val="en-US"/>
        </w:rPr>
        <w:t>b</w:t>
      </w:r>
      <w:r w:rsidRPr="00D06CCE">
        <w:rPr>
          <w:rFonts w:ascii="Times New Roman" w:hAnsi="Times New Roman"/>
          <w:vertAlign w:val="superscript"/>
          <w:lang w:val="en-US"/>
        </w:rPr>
        <w:t>1</w:t>
      </w:r>
      <w:r w:rsidRPr="00D06CCE">
        <w:rPr>
          <w:rFonts w:ascii="Times New Roman" w:hAnsi="Times New Roman"/>
          <w:lang w:val="en-US"/>
        </w:rPr>
        <w:t>; 2</w:t>
      </w:r>
      <w:r w:rsidRPr="00D06CCE">
        <w:rPr>
          <w:rFonts w:ascii="Times New Roman" w:hAnsi="Times New Roman"/>
          <w:vertAlign w:val="superscript"/>
          <w:lang w:val="en-US"/>
        </w:rPr>
        <w:t>-4</w:t>
      </w:r>
      <w:r w:rsidR="00085D55" w:rsidRPr="00D06CCE">
        <w:rPr>
          <w:rFonts w:ascii="Times New Roman" w:hAnsi="Times New Roman"/>
          <w:lang w:val="en-US"/>
        </w:rPr>
        <w:t>∙</w:t>
      </w:r>
      <w:r w:rsidRPr="00D06CCE">
        <w:rPr>
          <w:rFonts w:ascii="Times New Roman" w:hAnsi="Times New Roman"/>
          <w:lang w:val="en-US"/>
        </w:rPr>
        <w:t>16; 4</w:t>
      </w:r>
      <w:r w:rsidRPr="00D06CCE">
        <w:rPr>
          <w:rFonts w:ascii="Times New Roman" w:hAnsi="Times New Roman"/>
          <w:vertAlign w:val="superscript"/>
          <w:lang w:val="en-US"/>
        </w:rPr>
        <w:t>-2</w:t>
      </w:r>
      <w:r w:rsidR="00085D55" w:rsidRPr="00D06CCE">
        <w:rPr>
          <w:rFonts w:ascii="Times New Roman" w:hAnsi="Times New Roman"/>
          <w:lang w:val="en-US"/>
        </w:rPr>
        <w:t>∙</w:t>
      </w:r>
      <w:r w:rsidRPr="00D06CCE">
        <w:rPr>
          <w:rFonts w:ascii="Times New Roman" w:hAnsi="Times New Roman"/>
          <w:lang w:val="en-US"/>
        </w:rPr>
        <w:t>64; 25</w:t>
      </w:r>
      <w:r w:rsidRPr="00D06CCE">
        <w:rPr>
          <w:rFonts w:ascii="Times New Roman" w:hAnsi="Times New Roman"/>
          <w:vertAlign w:val="superscript"/>
          <w:lang w:val="en-US"/>
        </w:rPr>
        <w:t>0,5</w:t>
      </w:r>
      <w:r w:rsidR="00085D55">
        <w:rPr>
          <w:rFonts w:ascii="Times New Roman" w:hAnsi="Times New Roman"/>
          <w:lang w:val="en-US"/>
        </w:rPr>
        <w:t>∙</w:t>
      </w:r>
      <w:r w:rsidRPr="00D06CCE">
        <w:rPr>
          <w:rFonts w:ascii="Times New Roman" w:hAnsi="Times New Roman"/>
          <w:lang w:val="en-US"/>
        </w:rPr>
        <w:t>64</w:t>
      </w:r>
      <w:r w:rsidRPr="00D06CCE">
        <w:rPr>
          <w:rFonts w:ascii="Times New Roman" w:hAnsi="Times New Roman"/>
          <w:vertAlign w:val="superscript"/>
          <w:lang w:val="en-US"/>
        </w:rPr>
        <w:t>0,5</w:t>
      </w:r>
      <w:r w:rsidRPr="00D06CCE">
        <w:rPr>
          <w:rFonts w:ascii="Times New Roman" w:hAnsi="Times New Roman"/>
          <w:lang w:val="en-US"/>
        </w:rPr>
        <w:t>; 9</w:t>
      </w:r>
      <w:r w:rsidRPr="00D06CCE">
        <w:rPr>
          <w:rFonts w:ascii="Times New Roman" w:hAnsi="Times New Roman"/>
          <w:vertAlign w:val="superscript"/>
          <w:lang w:val="en-US"/>
        </w:rPr>
        <w:t>0</w:t>
      </w:r>
      <w:r w:rsidRPr="00D06CCE">
        <w:rPr>
          <w:rFonts w:ascii="Times New Roman" w:hAnsi="Times New Roman"/>
          <w:lang w:val="en-US"/>
        </w:rPr>
        <w:t>; (</w:t>
      </w:r>
      <w:r w:rsidRPr="00AD5194">
        <w:rPr>
          <w:rFonts w:ascii="Times New Roman" w:hAnsi="Times New Roman"/>
          <w:position w:val="-24"/>
        </w:rPr>
        <w:object w:dxaOrig="240" w:dyaOrig="620">
          <v:shape id="_x0000_i1033" type="#_x0000_t75" style="width:12pt;height:30.75pt" o:ole="">
            <v:imagedata r:id="rId21" o:title=""/>
          </v:shape>
          <o:OLEObject Type="Embed" ProgID="Equation.3" ShapeID="_x0000_i1033" DrawAspect="Content" ObjectID="_1406358716" r:id="rId22"/>
        </w:object>
      </w:r>
      <w:r w:rsidRPr="00D06CCE">
        <w:rPr>
          <w:rFonts w:ascii="Times New Roman" w:hAnsi="Times New Roman"/>
          <w:lang w:val="en-US"/>
        </w:rPr>
        <w:t>)</w:t>
      </w:r>
      <w:r w:rsidRPr="00D06CCE">
        <w:rPr>
          <w:rFonts w:ascii="Times New Roman" w:hAnsi="Times New Roman"/>
          <w:vertAlign w:val="superscript"/>
          <w:lang w:val="en-US"/>
        </w:rPr>
        <w:t>-2</w:t>
      </w:r>
      <w:r w:rsidRPr="00D06CCE">
        <w:rPr>
          <w:rFonts w:ascii="Times New Roman" w:hAnsi="Times New Roman"/>
          <w:lang w:val="en-US"/>
        </w:rPr>
        <w:t>; (</w:t>
      </w:r>
      <w:r w:rsidRPr="00AD5194">
        <w:rPr>
          <w:rFonts w:ascii="Times New Roman" w:hAnsi="Times New Roman"/>
          <w:position w:val="-24"/>
        </w:rPr>
        <w:object w:dxaOrig="240" w:dyaOrig="620">
          <v:shape id="_x0000_i1034" type="#_x0000_t75" style="width:12pt;height:30.75pt" o:ole="">
            <v:imagedata r:id="rId23" o:title=""/>
          </v:shape>
          <o:OLEObject Type="Embed" ProgID="Equation.3" ShapeID="_x0000_i1034" DrawAspect="Content" ObjectID="_1406358717" r:id="rId24"/>
        </w:object>
      </w:r>
      <w:r w:rsidRPr="00D06CCE">
        <w:rPr>
          <w:rFonts w:ascii="Times New Roman" w:hAnsi="Times New Roman"/>
          <w:lang w:val="en-US"/>
        </w:rPr>
        <w:t>)</w:t>
      </w:r>
      <w:r w:rsidRPr="00D06CCE">
        <w:rPr>
          <w:rFonts w:ascii="Times New Roman" w:hAnsi="Times New Roman"/>
          <w:vertAlign w:val="superscript"/>
          <w:lang w:val="en-US"/>
        </w:rPr>
        <w:t>-1</w:t>
      </w:r>
    </w:p>
    <w:p w:rsidR="00D06CCE" w:rsidRDefault="00D06CCE" w:rsidP="00D06CCE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  <w:lang w:val="en-US"/>
        </w:rPr>
      </w:pPr>
    </w:p>
    <w:p w:rsidR="00102AD6" w:rsidRPr="0012492A" w:rsidRDefault="00D06CCE" w:rsidP="00D06CCE">
      <w:pPr>
        <w:pStyle w:val="a3"/>
        <w:spacing w:after="0" w:line="240" w:lineRule="auto"/>
        <w:ind w:left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lang w:val="en-US"/>
        </w:rPr>
        <w:t>II</w:t>
      </w:r>
      <w:r w:rsidRPr="00D06CCE">
        <w:rPr>
          <w:rFonts w:ascii="Times New Roman" w:hAnsi="Times New Roman"/>
          <w:b/>
        </w:rPr>
        <w:t xml:space="preserve">. </w:t>
      </w:r>
      <w:r w:rsidR="00102AD6" w:rsidRPr="0012492A">
        <w:rPr>
          <w:rFonts w:ascii="Times New Roman" w:hAnsi="Times New Roman"/>
          <w:b/>
        </w:rPr>
        <w:t>Организационный момент</w:t>
      </w:r>
    </w:p>
    <w:p w:rsidR="00D06CCE" w:rsidRDefault="00D06CCE" w:rsidP="0012492A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en-US"/>
        </w:rPr>
      </w:pPr>
    </w:p>
    <w:p w:rsidR="00102AD6" w:rsidRDefault="00102AD6" w:rsidP="0012492A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AD5194">
        <w:rPr>
          <w:rFonts w:ascii="Times New Roman" w:hAnsi="Times New Roman"/>
        </w:rPr>
        <w:t>Даны</w:t>
      </w:r>
      <w:r w:rsidRPr="00D06C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</w:rPr>
        <w:t>функции</w:t>
      </w:r>
      <w:r w:rsidRPr="00D06C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y</w:t>
      </w:r>
      <w:r w:rsidRPr="00D06CCE">
        <w:rPr>
          <w:rFonts w:ascii="Times New Roman" w:hAnsi="Times New Roman"/>
          <w:lang w:val="en-US"/>
        </w:rPr>
        <w:t>= 3</w:t>
      </w:r>
      <w:r>
        <w:rPr>
          <w:rFonts w:ascii="Times New Roman" w:hAnsi="Times New Roman"/>
          <w:lang w:val="en-US"/>
        </w:rPr>
        <w:t>x</w:t>
      </w:r>
      <w:r w:rsidRPr="00D06CCE">
        <w:rPr>
          <w:rFonts w:ascii="Times New Roman" w:hAnsi="Times New Roman"/>
          <w:lang w:val="en-US"/>
        </w:rPr>
        <w:t>,</w:t>
      </w:r>
      <w:r w:rsidR="00D06CCE">
        <w:rPr>
          <w:rFonts w:ascii="Times New Roman" w:hAnsi="Times New Roman"/>
          <w:lang w:val="en-US"/>
        </w:rPr>
        <w:t xml:space="preserve"> </w:t>
      </w:r>
      <w:r>
        <w:rPr>
          <w:rFonts w:ascii="Times New Roman" w:hAnsi="Times New Roman"/>
          <w:lang w:val="en-US"/>
        </w:rPr>
        <w:t>y</w:t>
      </w:r>
      <w:r w:rsidRPr="00D06CCE">
        <w:rPr>
          <w:rFonts w:ascii="Times New Roman" w:hAnsi="Times New Roman"/>
          <w:lang w:val="en-US"/>
        </w:rPr>
        <w:t>=</w:t>
      </w:r>
      <w:r>
        <w:rPr>
          <w:rFonts w:ascii="Times New Roman" w:hAnsi="Times New Roman"/>
          <w:lang w:val="en-US"/>
        </w:rPr>
        <w:t>x</w:t>
      </w:r>
      <w:r w:rsidRPr="00D06CCE">
        <w:rPr>
          <w:rFonts w:ascii="Times New Roman" w:hAnsi="Times New Roman"/>
          <w:vertAlign w:val="superscript"/>
          <w:lang w:val="en-US"/>
        </w:rPr>
        <w:t>2</w:t>
      </w:r>
      <w:r w:rsidRPr="00D06CCE">
        <w:rPr>
          <w:rFonts w:ascii="Times New Roman" w:hAnsi="Times New Roman"/>
          <w:lang w:val="en-US"/>
        </w:rPr>
        <w:t xml:space="preserve">+3, </w:t>
      </w:r>
      <w:r>
        <w:rPr>
          <w:rFonts w:ascii="Times New Roman" w:hAnsi="Times New Roman"/>
          <w:lang w:val="en-US"/>
        </w:rPr>
        <w:t>y</w:t>
      </w:r>
      <w:r w:rsidRPr="00D06CCE">
        <w:rPr>
          <w:rFonts w:ascii="Times New Roman" w:hAnsi="Times New Roman"/>
          <w:lang w:val="en-US"/>
        </w:rPr>
        <w:t>=2</w:t>
      </w:r>
      <w:r>
        <w:rPr>
          <w:rFonts w:ascii="Times New Roman" w:hAnsi="Times New Roman"/>
          <w:lang w:val="en-US"/>
        </w:rPr>
        <w:t>x</w:t>
      </w:r>
      <w:r w:rsidRPr="00D06CCE">
        <w:rPr>
          <w:rFonts w:ascii="Times New Roman" w:hAnsi="Times New Roman"/>
          <w:vertAlign w:val="superscript"/>
          <w:lang w:val="en-US"/>
        </w:rPr>
        <w:t>2</w:t>
      </w:r>
      <w:r w:rsidRPr="00D06CCE">
        <w:rPr>
          <w:rFonts w:ascii="Times New Roman" w:hAnsi="Times New Roman"/>
          <w:lang w:val="en-US"/>
        </w:rPr>
        <w:t xml:space="preserve"> -5</w:t>
      </w:r>
      <w:r>
        <w:rPr>
          <w:rFonts w:ascii="Times New Roman" w:hAnsi="Times New Roman"/>
          <w:lang w:val="en-US"/>
        </w:rPr>
        <w:t>x</w:t>
      </w:r>
      <w:r w:rsidRPr="00D06CCE">
        <w:rPr>
          <w:rFonts w:ascii="Times New Roman" w:hAnsi="Times New Roman"/>
          <w:lang w:val="en-US"/>
        </w:rPr>
        <w:t xml:space="preserve"> +1, </w:t>
      </w:r>
      <w:r>
        <w:rPr>
          <w:rFonts w:ascii="Times New Roman" w:hAnsi="Times New Roman"/>
          <w:lang w:val="en-US"/>
        </w:rPr>
        <w:t>y</w:t>
      </w:r>
      <w:r w:rsidRPr="00D06CCE">
        <w:rPr>
          <w:rFonts w:ascii="Times New Roman" w:hAnsi="Times New Roman"/>
          <w:lang w:val="en-US"/>
        </w:rPr>
        <w:t>=</w:t>
      </w:r>
      <w:r>
        <w:rPr>
          <w:rFonts w:ascii="Times New Roman" w:hAnsi="Times New Roman"/>
          <w:lang w:val="en-US"/>
        </w:rPr>
        <w:t>x</w:t>
      </w:r>
      <w:r w:rsidRPr="00D06CCE">
        <w:rPr>
          <w:rFonts w:ascii="Times New Roman" w:hAnsi="Times New Roman"/>
          <w:vertAlign w:val="superscript"/>
          <w:lang w:val="en-US"/>
        </w:rPr>
        <w:t>3</w:t>
      </w:r>
      <w:r w:rsidRPr="00D06CCE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y</w:t>
      </w:r>
      <w:r w:rsidRPr="00D06CCE">
        <w:rPr>
          <w:rFonts w:ascii="Times New Roman" w:hAnsi="Times New Roman"/>
          <w:lang w:val="en-US"/>
        </w:rPr>
        <w:t>=5</w:t>
      </w:r>
      <w:r>
        <w:rPr>
          <w:rFonts w:ascii="Times New Roman" w:hAnsi="Times New Roman"/>
          <w:vertAlign w:val="superscript"/>
          <w:lang w:val="en-US"/>
        </w:rPr>
        <w:t>x</w:t>
      </w:r>
      <w:r w:rsidRPr="00D06CCE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y</w:t>
      </w:r>
      <w:r w:rsidRPr="00D06CCE">
        <w:rPr>
          <w:rFonts w:ascii="Times New Roman" w:hAnsi="Times New Roman"/>
          <w:lang w:val="en-US"/>
        </w:rPr>
        <w:t>=</w:t>
      </w:r>
      <w:r w:rsidRPr="00102AD6">
        <w:rPr>
          <w:rFonts w:ascii="Times New Roman" w:hAnsi="Times New Roman"/>
          <w:position w:val="-24"/>
        </w:rPr>
        <w:object w:dxaOrig="240" w:dyaOrig="620">
          <v:shape id="_x0000_i1035" type="#_x0000_t75" style="width:12pt;height:30.75pt" o:ole="">
            <v:imagedata r:id="rId25" o:title=""/>
          </v:shape>
          <o:OLEObject Type="Embed" ProgID="Equation.3" ShapeID="_x0000_i1035" DrawAspect="Content" ObjectID="_1406358718" r:id="rId26"/>
        </w:object>
      </w:r>
      <w:r w:rsidRPr="00D06CCE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>y</w:t>
      </w:r>
      <w:r w:rsidRPr="00D06CCE">
        <w:rPr>
          <w:rFonts w:ascii="Times New Roman" w:hAnsi="Times New Roman"/>
          <w:lang w:val="en-US"/>
        </w:rPr>
        <w:t>=</w:t>
      </w:r>
      <w:r w:rsidRPr="00102AD6">
        <w:rPr>
          <w:rFonts w:ascii="Times New Roman" w:hAnsi="Times New Roman"/>
          <w:position w:val="-24"/>
        </w:rPr>
        <w:object w:dxaOrig="240" w:dyaOrig="620">
          <v:shape id="_x0000_i1036" type="#_x0000_t75" style="width:12pt;height:30.75pt" o:ole="">
            <v:imagedata r:id="rId27" o:title=""/>
          </v:shape>
          <o:OLEObject Type="Embed" ProgID="Equation.3" ShapeID="_x0000_i1036" DrawAspect="Content" ObjectID="_1406358719" r:id="rId28"/>
        </w:object>
      </w:r>
      <w:r w:rsidRPr="00D06CCE">
        <w:rPr>
          <w:rFonts w:ascii="Times New Roman" w:hAnsi="Times New Roman"/>
          <w:lang w:val="en-US"/>
        </w:rPr>
        <w:t xml:space="preserve">. </w:t>
      </w:r>
      <w:r>
        <w:rPr>
          <w:rFonts w:ascii="Times New Roman" w:hAnsi="Times New Roman"/>
        </w:rPr>
        <w:t>Назовите функции, с которыми вы знакомы. Дайте</w:t>
      </w:r>
      <w:r w:rsidR="00D06C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краткую характеристику каждой. Есть ли функция, неизвестная вам. </w:t>
      </w:r>
    </w:p>
    <w:p w:rsidR="00D06CCE" w:rsidRDefault="00D06CCE" w:rsidP="0012492A">
      <w:pPr>
        <w:pStyle w:val="a3"/>
        <w:spacing w:after="0" w:line="240" w:lineRule="auto"/>
        <w:ind w:left="0"/>
        <w:jc w:val="both"/>
        <w:rPr>
          <w:rFonts w:ascii="Times New Roman" w:hAnsi="Times New Roman"/>
          <w:lang w:val="en-US"/>
        </w:rPr>
      </w:pPr>
    </w:p>
    <w:p w:rsidR="00AD5194" w:rsidRPr="00AD5194" w:rsidRDefault="00102AD6" w:rsidP="0012492A">
      <w:pPr>
        <w:pStyle w:val="a3"/>
        <w:spacing w:after="0" w:line="240" w:lineRule="auto"/>
        <w:ind w:left="0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lang w:val="en-US"/>
        </w:rPr>
        <w:t>y</w:t>
      </w:r>
      <w:r w:rsidRPr="00AD5194">
        <w:rPr>
          <w:rFonts w:ascii="Times New Roman" w:hAnsi="Times New Roman"/>
        </w:rPr>
        <w:t>=5</w:t>
      </w:r>
      <w:r>
        <w:rPr>
          <w:rFonts w:ascii="Times New Roman" w:hAnsi="Times New Roman"/>
          <w:vertAlign w:val="superscript"/>
          <w:lang w:val="en-US"/>
        </w:rPr>
        <w:t>x</w:t>
      </w:r>
      <w:r>
        <w:rPr>
          <w:rFonts w:ascii="Times New Roman" w:hAnsi="Times New Roman"/>
        </w:rPr>
        <w:t>. Сегодня мы познакомимся с данными функциями.</w:t>
      </w:r>
    </w:p>
    <w:p w:rsidR="00D06CCE" w:rsidRDefault="00D06CCE" w:rsidP="0012492A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496B9A" w:rsidRPr="00496B9A" w:rsidRDefault="00496B9A" w:rsidP="0012492A">
      <w:pPr>
        <w:spacing w:after="0" w:line="240" w:lineRule="auto"/>
        <w:jc w:val="both"/>
        <w:rPr>
          <w:rFonts w:ascii="Times New Roman" w:hAnsi="Times New Roman"/>
          <w:b/>
          <w:u w:val="single"/>
        </w:rPr>
      </w:pPr>
      <w:r w:rsidRPr="00D06CCE">
        <w:rPr>
          <w:rFonts w:ascii="Times New Roman" w:hAnsi="Times New Roman"/>
          <w:b/>
          <w:lang w:val="en-US"/>
        </w:rPr>
        <w:t>III</w:t>
      </w:r>
      <w:r w:rsidRPr="00D06CCE">
        <w:rPr>
          <w:rFonts w:ascii="Times New Roman" w:hAnsi="Times New Roman"/>
          <w:b/>
        </w:rPr>
        <w:t>.</w:t>
      </w:r>
      <w:r w:rsidRPr="0012492A">
        <w:rPr>
          <w:rFonts w:ascii="Times New Roman" w:hAnsi="Times New Roman"/>
        </w:rPr>
        <w:t xml:space="preserve"> </w:t>
      </w:r>
      <w:r w:rsidRPr="0012492A">
        <w:rPr>
          <w:rFonts w:ascii="Times New Roman" w:hAnsi="Times New Roman"/>
          <w:b/>
        </w:rPr>
        <w:t>Изучение нового материала</w:t>
      </w:r>
    </w:p>
    <w:p w:rsidR="00D06CCE" w:rsidRDefault="00D06CCE" w:rsidP="00D06CC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i/>
          <w:lang w:val="en-US"/>
        </w:rPr>
      </w:pPr>
    </w:p>
    <w:p w:rsidR="006B0B4B" w:rsidRPr="0012492A" w:rsidRDefault="00D06CCE" w:rsidP="00D06CC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lang w:val="en-US"/>
        </w:rPr>
        <w:t xml:space="preserve">1. </w:t>
      </w:r>
      <w:r w:rsidR="00496B9A" w:rsidRPr="0012492A">
        <w:rPr>
          <w:rFonts w:ascii="Times New Roman" w:hAnsi="Times New Roman"/>
          <w:b/>
          <w:i/>
        </w:rPr>
        <w:t>Определение показательной функции:</w:t>
      </w:r>
      <w:r w:rsidR="00496B9A" w:rsidRPr="0012492A">
        <w:rPr>
          <w:i/>
        </w:rPr>
        <w:t xml:space="preserve"> </w:t>
      </w:r>
    </w:p>
    <w:p w:rsidR="00D06CCE" w:rsidRDefault="00D06CCE" w:rsidP="0012492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val="en-US" w:eastAsia="ru-RU"/>
        </w:rPr>
      </w:pPr>
    </w:p>
    <w:p w:rsidR="00496B9A" w:rsidRDefault="00496B9A" w:rsidP="0012492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B0B4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Функция</w:t>
      </w:r>
      <w:r w:rsidRPr="006B0B4B">
        <w:rPr>
          <w:rFonts w:ascii="Times New Roman" w:eastAsia="Times New Roman" w:hAnsi="Times New Roman"/>
          <w:sz w:val="24"/>
          <w:szCs w:val="24"/>
          <w:lang w:eastAsia="ru-RU"/>
        </w:rPr>
        <w:t xml:space="preserve"> в</w: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 xml:space="preserve">ида </w:t>
      </w:r>
      <w:r w:rsidR="00C96904">
        <w:rPr>
          <w:noProof/>
          <w:lang w:eastAsia="ru-RU"/>
        </w:rPr>
        <w:drawing>
          <wp:inline distT="0" distB="0" distL="0" distR="0">
            <wp:extent cx="1743075" cy="247650"/>
            <wp:effectExtent l="19050" t="0" r="9525" b="0"/>
            <wp:docPr id="13" name="Рисунок 3" descr="img2.JPG (211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img2.JPG (2117 bytes)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 xml:space="preserve">называется </w:t>
      </w:r>
      <w:r w:rsidRPr="006B0B4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показательной функцией</w:t>
      </w:r>
      <w:r w:rsidRPr="006B0B4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06CCE" w:rsidRDefault="00D06CCE" w:rsidP="0012492A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:rsidR="006717F0" w:rsidRPr="00496B9A" w:rsidRDefault="006717F0" w:rsidP="0012492A">
      <w:pPr>
        <w:spacing w:after="0" w:line="240" w:lineRule="auto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</w:rPr>
        <w:t>«</w:t>
      </w:r>
      <w:r>
        <w:rPr>
          <w:rFonts w:ascii="Times New Roman" w:hAnsi="Times New Roman"/>
        </w:rPr>
        <w:t>Показательная ф</w:t>
      </w:r>
      <w:r w:rsidRPr="00496B9A">
        <w:rPr>
          <w:rFonts w:ascii="Times New Roman" w:hAnsi="Times New Roman"/>
        </w:rPr>
        <w:t>ункции в природе и технике» - разделы о применении п</w:t>
      </w:r>
      <w:r>
        <w:rPr>
          <w:rFonts w:ascii="Times New Roman" w:hAnsi="Times New Roman"/>
        </w:rPr>
        <w:t>оказательной</w:t>
      </w:r>
      <w:r w:rsidR="00D06CC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функции. </w:t>
      </w:r>
    </w:p>
    <w:p w:rsidR="006717F0" w:rsidRPr="00496B9A" w:rsidRDefault="006717F0" w:rsidP="0012492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</w:rPr>
        <w:t>В физике – радиоактивный распад, изменение атмосферного давления с изменением высоты, охлаждение</w:t>
      </w:r>
      <w:r w:rsidR="00D06CCE">
        <w:rPr>
          <w:rFonts w:ascii="Times New Roman" w:hAnsi="Times New Roman"/>
        </w:rPr>
        <w:t xml:space="preserve"> </w:t>
      </w:r>
      <w:r w:rsidRPr="00496B9A">
        <w:rPr>
          <w:rFonts w:ascii="Times New Roman" w:hAnsi="Times New Roman"/>
        </w:rPr>
        <w:t>тела.</w:t>
      </w:r>
    </w:p>
    <w:p w:rsidR="006717F0" w:rsidRPr="00496B9A" w:rsidRDefault="006717F0" w:rsidP="0012492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</w:rPr>
        <w:t>В химии – цепные реакции.</w:t>
      </w:r>
    </w:p>
    <w:p w:rsidR="006717F0" w:rsidRPr="00496B9A" w:rsidRDefault="006717F0" w:rsidP="0012492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</w:rPr>
        <w:t>В биологии – рост колоний живых организмов (бактерий).</w:t>
      </w:r>
    </w:p>
    <w:p w:rsidR="006717F0" w:rsidRPr="00496B9A" w:rsidRDefault="006717F0" w:rsidP="0012492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</w:rPr>
        <w:t>Удержание корабля тросом.</w:t>
      </w:r>
    </w:p>
    <w:p w:rsidR="006717F0" w:rsidRPr="00496B9A" w:rsidRDefault="006717F0" w:rsidP="0012492A">
      <w:pPr>
        <w:pStyle w:val="a3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496B9A">
        <w:rPr>
          <w:rFonts w:ascii="Times New Roman" w:hAnsi="Times New Roman"/>
        </w:rPr>
        <w:t>Выбрасывание адреналина в кровь и его разрушение</w:t>
      </w:r>
    </w:p>
    <w:p w:rsidR="00496B9A" w:rsidRPr="0012492A" w:rsidRDefault="00D06CCE" w:rsidP="00D06CC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 xml:space="preserve">2. </w:t>
      </w:r>
      <w:r w:rsidR="00496B9A" w:rsidRPr="001249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Отработка определения: </w:t>
      </w:r>
    </w:p>
    <w:p w:rsidR="00496B9A" w:rsidRDefault="00496B9A" w:rsidP="0012492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Почему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>›0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? (ответ: при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>›0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выражение не всегда имеет смысл)</w:t>
      </w:r>
    </w:p>
    <w:p w:rsidR="00496B9A" w:rsidRDefault="00496B9A" w:rsidP="0012492A">
      <w:pPr>
        <w:pStyle w:val="a3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Почему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≠1? (ответ: 1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=1 при любом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496B9A" w:rsidRPr="00F52256" w:rsidRDefault="00496B9A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Учащимся предлагается заполнить «таблицу исключений»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7"/>
        <w:gridCol w:w="2397"/>
      </w:tblGrid>
      <w:tr w:rsidR="00102AD6" w:rsidRPr="00A63C58" w:rsidTr="00A63C58">
        <w:trPr>
          <w:trHeight w:val="261"/>
        </w:trPr>
        <w:tc>
          <w:tcPr>
            <w:tcW w:w="2397" w:type="dxa"/>
          </w:tcPr>
          <w:p w:rsidR="00102AD6" w:rsidRPr="00A63C58" w:rsidRDefault="00102AD6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a= 0</w:t>
            </w:r>
          </w:p>
        </w:tc>
        <w:tc>
          <w:tcPr>
            <w:tcW w:w="2397" w:type="dxa"/>
          </w:tcPr>
          <w:p w:rsidR="00102AD6" w:rsidRPr="00A63C58" w:rsidRDefault="00102AD6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102AD6" w:rsidRPr="00A63C58" w:rsidTr="00A63C58">
        <w:trPr>
          <w:trHeight w:val="261"/>
        </w:trPr>
        <w:tc>
          <w:tcPr>
            <w:tcW w:w="2397" w:type="dxa"/>
          </w:tcPr>
          <w:p w:rsidR="00102AD6" w:rsidRPr="00A63C58" w:rsidRDefault="00102AD6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 =1</w:t>
            </w:r>
          </w:p>
        </w:tc>
        <w:tc>
          <w:tcPr>
            <w:tcW w:w="2397" w:type="dxa"/>
          </w:tcPr>
          <w:p w:rsidR="00102AD6" w:rsidRPr="00A63C58" w:rsidRDefault="00102AD6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102AD6" w:rsidRPr="00A63C58" w:rsidTr="00A63C58">
        <w:trPr>
          <w:trHeight w:val="275"/>
        </w:trPr>
        <w:tc>
          <w:tcPr>
            <w:tcW w:w="2397" w:type="dxa"/>
          </w:tcPr>
          <w:p w:rsidR="00102AD6" w:rsidRPr="00A63C58" w:rsidRDefault="00102AD6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a‹ 0</w:t>
            </w:r>
          </w:p>
        </w:tc>
        <w:tc>
          <w:tcPr>
            <w:tcW w:w="2397" w:type="dxa"/>
          </w:tcPr>
          <w:p w:rsidR="00102AD6" w:rsidRPr="00A63C58" w:rsidRDefault="00102AD6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</w:p>
        </w:tc>
      </w:tr>
    </w:tbl>
    <w:p w:rsidR="00496B9A" w:rsidRPr="0012492A" w:rsidRDefault="00D06CCE" w:rsidP="00D06CCE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 xml:space="preserve">3. </w:t>
      </w:r>
      <w:r w:rsidR="00496B9A" w:rsidRPr="001249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Построение графика показательной функции.</w:t>
      </w:r>
    </w:p>
    <w:p w:rsidR="00D06CCE" w:rsidRDefault="00D06CCE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496B9A" w:rsidRDefault="00496B9A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Построим графики функций: </w:t>
      </w:r>
      <w:r w:rsidR="005F3656"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="005F3656" w:rsidRPr="005F3656">
        <w:rPr>
          <w:rFonts w:ascii="Times New Roman" w:eastAsia="Times New Roman" w:hAnsi="Times New Roman"/>
          <w:sz w:val="24"/>
          <w:szCs w:val="24"/>
          <w:lang w:eastAsia="ru-RU"/>
        </w:rPr>
        <w:t>= 2</w:t>
      </w:r>
      <w:r w:rsidR="005F3656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3656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3656"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="005F3656" w:rsidRPr="005F3656">
        <w:rPr>
          <w:rFonts w:ascii="Times New Roman" w:eastAsia="Times New Roman" w:hAnsi="Times New Roman"/>
          <w:sz w:val="24"/>
          <w:szCs w:val="24"/>
          <w:lang w:eastAsia="ru-RU"/>
        </w:rPr>
        <w:t>=(</w:t>
      </w:r>
      <w:r w:rsidR="005F3656" w:rsidRPr="005F3656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37" type="#_x0000_t75" style="width:12pt;height:30.75pt" o:ole="">
            <v:imagedata r:id="rId30" o:title=""/>
          </v:shape>
          <o:OLEObject Type="Embed" ProgID="Equation.3" ShapeID="_x0000_i1037" DrawAspect="Content" ObjectID="_1406358720" r:id="rId31"/>
        </w:objec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F3656" w:rsidRPr="005F3656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5F3656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 xml:space="preserve"> в одной ДСК и сформулируем свойства</w:t>
      </w:r>
      <w:proofErr w:type="gramStart"/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proofErr w:type="gramStart"/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>у</w:t>
      </w:r>
      <w:proofErr w:type="gramEnd"/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 xml:space="preserve"> учащихся «таблицы выводов»)</w:t>
      </w:r>
    </w:p>
    <w:p w:rsidR="00D06CCE" w:rsidRPr="00D06CCE" w:rsidRDefault="00D06CCE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tbl>
      <w:tblPr>
        <w:tblW w:w="9570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4785"/>
      </w:tblGrid>
      <w:tr w:rsidR="00496B9A" w:rsidRPr="00A63C58" w:rsidTr="00B16A81">
        <w:trPr>
          <w:tblCellSpacing w:w="7" w:type="dxa"/>
        </w:trPr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E02025" w:rsidRDefault="005F3656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>y</w:t>
            </w:r>
            <w:r w:rsidRPr="005F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=(</w:t>
            </w:r>
            <w:r w:rsidRPr="005F3656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38" type="#_x0000_t75" style="width:12pt;height:30.75pt" o:ole="">
                  <v:imagedata r:id="rId30" o:title=""/>
                </v:shape>
                <o:OLEObject Type="Embed" ProgID="Equation.3" ShapeID="_x0000_i1038" DrawAspect="Content" ObjectID="_1406358721" r:id="rId32"/>
              </w:object>
            </w:r>
            <w:r w:rsidRPr="00496B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F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E02025" w:rsidRDefault="005F3656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y</w:t>
            </w:r>
            <w:r w:rsidRPr="005F365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 2</w:t>
            </w:r>
            <w:r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x</w:t>
            </w:r>
            <w:r w:rsidR="00D06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96B9A" w:rsidRPr="00A63C58" w:rsidTr="00B16A81">
        <w:trPr>
          <w:trHeight w:val="1545"/>
          <w:tblCellSpacing w:w="7" w:type="dxa"/>
        </w:trPr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E02025" w:rsidRDefault="00C96904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695575" cy="2419350"/>
                  <wp:effectExtent l="19050" t="0" r="9525" b="0"/>
                  <wp:docPr id="16" name="Рисунок 8" descr="img5.JPG (10130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img5.JPG (10130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5575" cy="2419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E02025" w:rsidRDefault="00C96904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428875" cy="2428875"/>
                  <wp:effectExtent l="19050" t="0" r="9525" b="0"/>
                  <wp:docPr id="17" name="Рисунок 9" descr="img6.JPG (934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img6.JPG (934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5F3656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F3656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ВЫВОД: График показательной функции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y = 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E020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, a &gt; 1</w:t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y = 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E020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, 0&lt; a &lt; 1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E02025" w:rsidRDefault="00C96904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4575" cy="1704975"/>
                  <wp:effectExtent l="19050" t="0" r="9525" b="0"/>
                  <wp:docPr id="18" name="Рисунок 10" descr="img7.JPG (4055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img7.JPG (4055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96B9A" w:rsidRPr="00E02025" w:rsidRDefault="00C96904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228850" cy="1676400"/>
                  <wp:effectExtent l="19050" t="0" r="0" b="0"/>
                  <wp:docPr id="19" name="Рисунок 11" descr="img8.JPG (4184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img8.JPG (4184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67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6B9A" w:rsidRPr="00E02025" w:rsidRDefault="00496B9A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0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Свойства показательной функции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данную таблицу учащиеся заполняют вместе с учителем, отвечая на вопросы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</w:t>
      </w:r>
    </w:p>
    <w:tbl>
      <w:tblPr>
        <w:tblW w:w="892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214"/>
        <w:gridCol w:w="2852"/>
        <w:gridCol w:w="2859"/>
      </w:tblGrid>
      <w:tr w:rsidR="00496B9A" w:rsidRPr="00A63C58" w:rsidTr="00B16A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5F3656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5F365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Свойства показательной функции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y = 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E020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, a &gt; 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y = 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a</w:t>
            </w:r>
            <w:r w:rsidRPr="00E02025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, 0&lt; a &lt; 1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E2651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  <w:r w:rsidRPr="00EE265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Область определения функции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C96904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42925" cy="257175"/>
                  <wp:effectExtent l="19050" t="0" r="9525" b="0"/>
                  <wp:docPr id="20" name="Рисунок 12" descr="img9.JPG (1039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img9.JPG (1039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Область значений функции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C96904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09575" cy="257175"/>
                  <wp:effectExtent l="19050" t="0" r="9525" b="0"/>
                  <wp:docPr id="21" name="Рисунок 13" descr="img10.JPG (1003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 descr="img10.JPG (1003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257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1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3.Промежутки сравнения с единицей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&gt; 0, a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&gt; 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&gt; 0, 0&lt; a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 1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&lt; 0, 0&lt; </w:t>
            </w:r>
            <w:proofErr w:type="spellStart"/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proofErr w:type="spellEnd"/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&lt; 1</w:t>
            </w:r>
            <w:r w:rsidR="00B33E18" w:rsidRPr="00B33E1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pict>
                <v:shape id="_x0000_i1039" type="#_x0000_t75" style="width:9.75pt;height:10.5pt"/>
              </w:pic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&lt; 0, a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perscript"/>
                <w:lang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&gt; 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Чётность, нечётность.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Функция не является ни чётной, ни нечётной (функция общего вида).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5.Монотонность.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монотонно возрастает на 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монотонно убывает на </w:t>
            </w:r>
            <w:r w:rsidRPr="00E0202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R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 Экстремумы.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Показательная функция экстремумов не имеет.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7.Асимптота</w:t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Ось O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является горизонтальной асимптотой.</w:t>
            </w:r>
          </w:p>
        </w:tc>
      </w:tr>
      <w:tr w:rsidR="00496B9A" w:rsidRPr="00A63C58" w:rsidTr="00B16A81">
        <w:trPr>
          <w:tblCellSpacing w:w="7" w:type="dxa"/>
        </w:trPr>
        <w:tc>
          <w:tcPr>
            <w:tcW w:w="1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496B9A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3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638B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Свойства:</w:t>
            </w:r>
            <w:r w:rsidR="00D06CC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любых действительных значениях 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 </w:t>
            </w:r>
            <w:r w:rsidRPr="00E02025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y</w:t>
            </w:r>
            <w:r w:rsidRPr="00E020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;</w:t>
            </w:r>
            <w:r w:rsidR="00C96904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14475" cy="180975"/>
                  <wp:effectExtent l="19050" t="0" r="9525" b="0"/>
                  <wp:docPr id="23" name="Рисунок 15" descr="img10-1.JPG (2021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 descr="img10-1.JPG (2021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4475" cy="180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96B9A" w:rsidRPr="00E02025" w:rsidRDefault="00C96904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19250" cy="2581275"/>
                  <wp:effectExtent l="19050" t="0" r="0" b="0"/>
                  <wp:docPr id="24" name="Рисунок 16" descr="img12.JPG (11377 bytes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img12.JPG (11377 bytes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2581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06CCE" w:rsidRDefault="00D06CCE" w:rsidP="0012492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val="en-US" w:eastAsia="ru-RU"/>
        </w:rPr>
      </w:pPr>
    </w:p>
    <w:p w:rsidR="00F56BA2" w:rsidRPr="00D06CCE" w:rsidRDefault="00D06CCE" w:rsidP="001249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</w:t>
      </w:r>
      <w:r w:rsidR="005F3656" w:rsidRPr="00D06CC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="005F3656" w:rsidRPr="00D06CCE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r w:rsidR="005F3656" w:rsidRP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6BA2" w:rsidRPr="00D06CCE">
        <w:rPr>
          <w:rFonts w:ascii="Times New Roman" w:eastAsia="Times New Roman" w:hAnsi="Times New Roman"/>
          <w:b/>
          <w:sz w:val="24"/>
          <w:szCs w:val="24"/>
          <w:lang w:eastAsia="ru-RU"/>
        </w:rPr>
        <w:t>Задания на закрепление («Мозговой штурм»</w:t>
      </w:r>
      <w:r w:rsidR="006717F0" w:rsidRPr="00D06CCE">
        <w:rPr>
          <w:rFonts w:ascii="Times New Roman" w:eastAsia="Times New Roman" w:hAnsi="Times New Roman"/>
          <w:b/>
          <w:sz w:val="24"/>
          <w:szCs w:val="24"/>
          <w:lang w:eastAsia="ru-RU"/>
        </w:rPr>
        <w:t>, работа в парах</w:t>
      </w:r>
      <w:r w:rsidR="00F56BA2" w:rsidRPr="00D06CCE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D06CCE" w:rsidRPr="00D06CCE" w:rsidRDefault="00D06CCE" w:rsidP="0012492A">
      <w:pPr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F56BA2" w:rsidRPr="00E02025" w:rsidRDefault="00F56BA2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BA2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Задание № 1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 xml:space="preserve">. Какие значения аргумента </w:t>
      </w:r>
      <w:r w:rsidR="00B33E18" w:rsidRPr="00B33E18">
        <w:rPr>
          <w:rFonts w:ascii="Times New Roman" w:eastAsia="Times New Roman" w:hAnsi="Times New Roman"/>
          <w:sz w:val="24"/>
          <w:szCs w:val="24"/>
          <w:lang w:eastAsia="ru-RU"/>
        </w:rPr>
        <w:pict>
          <v:shape id="_x0000_i1040" type="#_x0000_t75" style="width:9.75pt;height:10.5pt"/>
        </w:pic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>являются допустимыми для функций: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1"/>
        <w:gridCol w:w="2382"/>
      </w:tblGrid>
      <w:tr w:rsidR="00F56BA2" w:rsidRPr="00A63C58" w:rsidTr="00A63C58">
        <w:trPr>
          <w:trHeight w:val="276"/>
        </w:trPr>
        <w:tc>
          <w:tcPr>
            <w:tcW w:w="2381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Функция</w:t>
            </w:r>
            <w:r w:rsidRPr="00A63C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en-US" w:eastAsia="ru-RU"/>
              </w:rPr>
              <w:t xml:space="preserve"> y=a</w:t>
            </w:r>
            <w:r w:rsidRPr="00A63C58">
              <w:rPr>
                <w:rFonts w:ascii="Times New Roman" w:eastAsia="Times New Roman" w:hAnsi="Times New Roman"/>
                <w:b/>
                <w:i/>
                <w:sz w:val="24"/>
                <w:szCs w:val="24"/>
                <w:vertAlign w:val="superscript"/>
                <w:lang w:val="en-US" w:eastAsia="ru-RU"/>
              </w:rPr>
              <w:t>n</w:t>
            </w:r>
          </w:p>
        </w:tc>
        <w:tc>
          <w:tcPr>
            <w:tcW w:w="2382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A63C58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ОДЗ</w:t>
            </w:r>
          </w:p>
        </w:tc>
      </w:tr>
      <w:tr w:rsidR="00F56BA2" w:rsidRPr="00A63C58" w:rsidTr="00A63C58">
        <w:trPr>
          <w:trHeight w:val="276"/>
        </w:trPr>
        <w:tc>
          <w:tcPr>
            <w:tcW w:w="2381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 xml:space="preserve"> 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n= -x</w:t>
            </w:r>
          </w:p>
        </w:tc>
        <w:tc>
          <w:tcPr>
            <w:tcW w:w="2382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BA2" w:rsidRPr="00A63C58" w:rsidTr="00A63C58">
        <w:trPr>
          <w:trHeight w:val="276"/>
        </w:trPr>
        <w:tc>
          <w:tcPr>
            <w:tcW w:w="2381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n=</w:t>
            </w:r>
            <w:r w:rsidRPr="00A63C58">
              <w:rPr>
                <w:rFonts w:ascii="Times New Roman" w:eastAsia="Times New Roman" w:hAnsi="Times New Roman"/>
                <w:position w:val="-8"/>
                <w:sz w:val="24"/>
                <w:szCs w:val="24"/>
                <w:lang w:val="en-US" w:eastAsia="ru-RU"/>
              </w:rPr>
              <w:object w:dxaOrig="380" w:dyaOrig="360">
                <v:shape id="_x0000_i1041" type="#_x0000_t75" style="width:18.75pt;height:18pt" o:ole="">
                  <v:imagedata r:id="rId41" o:title=""/>
                </v:shape>
                <o:OLEObject Type="Embed" ProgID="Equation.3" ShapeID="_x0000_i1041" DrawAspect="Content" ObjectID="_1406358722" r:id="rId42"/>
              </w:object>
            </w:r>
          </w:p>
        </w:tc>
        <w:tc>
          <w:tcPr>
            <w:tcW w:w="2382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BA2" w:rsidRPr="00A63C58" w:rsidTr="00A63C58">
        <w:trPr>
          <w:trHeight w:val="291"/>
        </w:trPr>
        <w:tc>
          <w:tcPr>
            <w:tcW w:w="2381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n=</w:t>
            </w:r>
            <w:r w:rsidR="002F577B"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42" type="#_x0000_t75" style="width:12pt;height:30.75pt" o:ole="">
                  <v:imagedata r:id="rId43" o:title=""/>
                </v:shape>
                <o:OLEObject Type="Embed" ProgID="Equation.3" ShapeID="_x0000_i1042" DrawAspect="Content" ObjectID="_1406358723" r:id="rId44"/>
              </w:object>
            </w:r>
          </w:p>
        </w:tc>
        <w:tc>
          <w:tcPr>
            <w:tcW w:w="2382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56BA2" w:rsidRPr="00A63C58" w:rsidTr="00A63C58">
        <w:trPr>
          <w:trHeight w:val="276"/>
        </w:trPr>
        <w:tc>
          <w:tcPr>
            <w:tcW w:w="2381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n=</w:t>
            </w:r>
            <w:r w:rsidR="002F577B"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 w:eastAsia="ru-RU"/>
              </w:rPr>
              <w:object w:dxaOrig="700" w:dyaOrig="620">
                <v:shape id="_x0000_i1043" type="#_x0000_t75" style="width:35.25pt;height:30.75pt" o:ole="">
                  <v:imagedata r:id="rId45" o:title=""/>
                </v:shape>
                <o:OLEObject Type="Embed" ProgID="Equation.3" ShapeID="_x0000_i1043" DrawAspect="Content" ObjectID="_1406358724" r:id="rId46"/>
              </w:object>
            </w:r>
          </w:p>
        </w:tc>
        <w:tc>
          <w:tcPr>
            <w:tcW w:w="2382" w:type="dxa"/>
          </w:tcPr>
          <w:p w:rsidR="00F56BA2" w:rsidRPr="00A63C58" w:rsidRDefault="00F56BA2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577B" w:rsidRPr="00E02025" w:rsidRDefault="002F577B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77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Задание № </w:t>
      </w:r>
      <w:r w:rsidRPr="0076195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2</w:t>
      </w:r>
      <w:r w:rsidRPr="002F57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 xml:space="preserve"> Каждую из следующих степеней сравните с единицей: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12"/>
        <w:gridCol w:w="2412"/>
      </w:tblGrid>
      <w:tr w:rsidR="002F577B" w:rsidRPr="00A63C58" w:rsidTr="00A63C58">
        <w:trPr>
          <w:trHeight w:val="291"/>
        </w:trPr>
        <w:tc>
          <w:tcPr>
            <w:tcW w:w="2412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4" type="#_x0000_t75" style="width:12pt;height:30.75pt" o:ole="">
                  <v:imagedata r:id="rId47" o:title=""/>
                </v:shape>
                <o:OLEObject Type="Embed" ProgID="Equation.3" ShapeID="_x0000_i1044" DrawAspect="Content" ObjectID="_1406358725" r:id="rId48"/>
              </w:objec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2</w:t>
            </w:r>
          </w:p>
        </w:tc>
        <w:tc>
          <w:tcPr>
            <w:tcW w:w="2412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77B" w:rsidRPr="00A63C58" w:rsidTr="00A63C58">
        <w:trPr>
          <w:trHeight w:val="276"/>
        </w:trPr>
        <w:tc>
          <w:tcPr>
            <w:tcW w:w="2412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5" type="#_x0000_t75" style="width:12pt;height:30.75pt" o:ole="">
                  <v:imagedata r:id="rId49" o:title=""/>
                </v:shape>
                <o:OLEObject Type="Embed" ProgID="Equation.3" ShapeID="_x0000_i1045" DrawAspect="Content" ObjectID="_1406358726" r:id="rId50"/>
              </w:objec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-2</w:t>
            </w:r>
          </w:p>
        </w:tc>
        <w:tc>
          <w:tcPr>
            <w:tcW w:w="2412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77B" w:rsidRPr="00A63C58" w:rsidTr="00A63C58">
        <w:trPr>
          <w:trHeight w:val="276"/>
        </w:trPr>
        <w:tc>
          <w:tcPr>
            <w:tcW w:w="2412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6" type="#_x0000_t75" style="width:12pt;height:30.75pt" o:ole="">
                  <v:imagedata r:id="rId49" o:title=""/>
                </v:shape>
                <o:OLEObject Type="Embed" ProgID="Equation.3" ShapeID="_x0000_i1046" DrawAspect="Content" ObjectID="_1406358727" r:id="rId51"/>
              </w:objec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0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,5</w:t>
            </w:r>
          </w:p>
        </w:tc>
        <w:tc>
          <w:tcPr>
            <w:tcW w:w="2412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77B" w:rsidRPr="00A63C58" w:rsidTr="00A63C58">
        <w:trPr>
          <w:trHeight w:val="276"/>
        </w:trPr>
        <w:tc>
          <w:tcPr>
            <w:tcW w:w="2412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7" type="#_x0000_t75" style="width:12pt;height:30.75pt" o:ole="">
                  <v:imagedata r:id="rId49" o:title=""/>
                </v:shape>
                <o:OLEObject Type="Embed" ProgID="Equation.3" ShapeID="_x0000_i1047" DrawAspect="Content" ObjectID="_1406358728" r:id="rId52"/>
              </w:objec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1,4</w:t>
            </w:r>
          </w:p>
        </w:tc>
        <w:tc>
          <w:tcPr>
            <w:tcW w:w="2412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577B" w:rsidRDefault="002F577B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77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Задание № 3</w:t>
      </w:r>
      <w:r w:rsidRPr="002F57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 xml:space="preserve"> Сравнить по величине действительные числа </w:t>
      </w:r>
      <w:r w:rsidRPr="00E020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m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E020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n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 xml:space="preserve"> если: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66"/>
      </w:tblGrid>
      <w:tr w:rsidR="002F577B" w:rsidRPr="00A63C58" w:rsidTr="00A63C58">
        <w:trPr>
          <w:trHeight w:val="284"/>
        </w:trPr>
        <w:tc>
          <w:tcPr>
            <w:tcW w:w="2943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(3,6)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m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› 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(3,6)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</w:p>
        </w:tc>
        <w:tc>
          <w:tcPr>
            <w:tcW w:w="1866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77B" w:rsidRPr="00A63C58" w:rsidTr="00A63C58">
        <w:trPr>
          <w:trHeight w:val="284"/>
        </w:trPr>
        <w:tc>
          <w:tcPr>
            <w:tcW w:w="2943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(0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,3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m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› (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0,3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</w:p>
        </w:tc>
        <w:tc>
          <w:tcPr>
            <w:tcW w:w="1866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77B" w:rsidRPr="00A63C58" w:rsidTr="00A63C58">
        <w:trPr>
          <w:trHeight w:val="284"/>
        </w:trPr>
        <w:tc>
          <w:tcPr>
            <w:tcW w:w="2943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r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8" type="#_x0000_t75" style="width:12pt;height:30.75pt" o:ole="">
                  <v:imagedata r:id="rId53" o:title=""/>
                </v:shape>
                <o:OLEObject Type="Embed" ProgID="Equation.3" ShapeID="_x0000_i1048" DrawAspect="Content" ObjectID="_1406358729" r:id="rId54"/>
              </w:objec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m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‹ (</w:t>
            </w:r>
            <w:r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eastAsia="ru-RU"/>
              </w:rPr>
              <w:object w:dxaOrig="240" w:dyaOrig="620">
                <v:shape id="_x0000_i1049" type="#_x0000_t75" style="width:12pt;height:30.75pt" o:ole="">
                  <v:imagedata r:id="rId55" o:title=""/>
                </v:shape>
                <o:OLEObject Type="Embed" ProgID="Equation.3" ShapeID="_x0000_i1049" DrawAspect="Content" ObjectID="_1406358730" r:id="rId56"/>
              </w:objec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</w:p>
        </w:tc>
        <w:tc>
          <w:tcPr>
            <w:tcW w:w="1866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2F577B" w:rsidRPr="00A63C58" w:rsidTr="00A63C58">
        <w:trPr>
          <w:trHeight w:val="284"/>
        </w:trPr>
        <w:tc>
          <w:tcPr>
            <w:tcW w:w="2943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(2</w:t>
            </w:r>
            <w:r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50" type="#_x0000_t75" style="width:12pt;height:30.75pt" o:ole="">
                  <v:imagedata r:id="rId57" o:title=""/>
                </v:shape>
                <o:OLEObject Type="Embed" ProgID="Equation.3" ShapeID="_x0000_i1050" DrawAspect="Content" ObjectID="_1406358731" r:id="rId58"/>
              </w:objec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m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‹ (2</w:t>
            </w:r>
            <w:r w:rsidRPr="00A63C58">
              <w:rPr>
                <w:rFonts w:ascii="Times New Roman" w:eastAsia="Times New Roman" w:hAnsi="Times New Roman"/>
                <w:position w:val="-24"/>
                <w:sz w:val="24"/>
                <w:szCs w:val="24"/>
                <w:lang w:val="en-US" w:eastAsia="ru-RU"/>
              </w:rPr>
              <w:object w:dxaOrig="240" w:dyaOrig="620">
                <v:shape id="_x0000_i1051" type="#_x0000_t75" style="width:12pt;height:30.75pt" o:ole="">
                  <v:imagedata r:id="rId59" o:title=""/>
                </v:shape>
                <o:OLEObject Type="Embed" ProgID="Equation.3" ShapeID="_x0000_i1051" DrawAspect="Content" ObjectID="_1406358732" r:id="rId60"/>
              </w:objec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n</w:t>
            </w:r>
          </w:p>
        </w:tc>
        <w:tc>
          <w:tcPr>
            <w:tcW w:w="1866" w:type="dxa"/>
          </w:tcPr>
          <w:p w:rsidR="002F577B" w:rsidRPr="00A63C58" w:rsidRDefault="002F577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2F577B" w:rsidRPr="00E02025" w:rsidRDefault="002F577B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77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Задание № </w:t>
      </w:r>
      <w:r w:rsidRPr="00761956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4</w:t>
      </w:r>
      <w:r w:rsidRPr="002F57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 xml:space="preserve"> (Для исследования функции на монотонность).</w:t>
      </w:r>
    </w:p>
    <w:p w:rsidR="002F577B" w:rsidRPr="00E02025" w:rsidRDefault="002F577B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 xml:space="preserve">Сделайте заключение относительно основания </w:t>
      </w:r>
      <w:r w:rsidRPr="00E02025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a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>, если: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81"/>
      </w:tblGrid>
      <w:tr w:rsidR="006B0B4B" w:rsidRPr="00A63C58" w:rsidTr="00A63C58">
        <w:trPr>
          <w:trHeight w:val="291"/>
        </w:trPr>
        <w:tc>
          <w:tcPr>
            <w:tcW w:w="2943" w:type="dxa"/>
          </w:tcPr>
          <w:p w:rsidR="006B0B4B" w:rsidRPr="00A63C58" w:rsidRDefault="006B0B4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-1,5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›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,5</w:t>
            </w:r>
          </w:p>
        </w:tc>
        <w:tc>
          <w:tcPr>
            <w:tcW w:w="1881" w:type="dxa"/>
          </w:tcPr>
          <w:p w:rsidR="006B0B4B" w:rsidRPr="00A63C58" w:rsidRDefault="006B0B4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B4B" w:rsidRPr="00A63C58" w:rsidTr="00A63C58">
        <w:trPr>
          <w:trHeight w:val="291"/>
        </w:trPr>
        <w:tc>
          <w:tcPr>
            <w:tcW w:w="2943" w:type="dxa"/>
          </w:tcPr>
          <w:p w:rsidR="006B0B4B" w:rsidRPr="00A63C58" w:rsidRDefault="006B0B4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,3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› 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1,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7</w:t>
            </w:r>
          </w:p>
        </w:tc>
        <w:tc>
          <w:tcPr>
            <w:tcW w:w="1881" w:type="dxa"/>
          </w:tcPr>
          <w:p w:rsidR="006B0B4B" w:rsidRPr="00A63C58" w:rsidRDefault="006B0B4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B4B" w:rsidRPr="00A63C58" w:rsidTr="00A63C58">
        <w:trPr>
          <w:trHeight w:val="291"/>
        </w:trPr>
        <w:tc>
          <w:tcPr>
            <w:tcW w:w="2943" w:type="dxa"/>
          </w:tcPr>
          <w:p w:rsidR="006B0B4B" w:rsidRPr="00A63C58" w:rsidRDefault="006B0B4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0,5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›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0,7</w:t>
            </w:r>
          </w:p>
        </w:tc>
        <w:tc>
          <w:tcPr>
            <w:tcW w:w="1881" w:type="dxa"/>
          </w:tcPr>
          <w:p w:rsidR="006B0B4B" w:rsidRPr="00A63C58" w:rsidRDefault="006B0B4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B0B4B" w:rsidRPr="00A63C58" w:rsidTr="00A63C58">
        <w:trPr>
          <w:trHeight w:val="307"/>
        </w:trPr>
        <w:tc>
          <w:tcPr>
            <w:tcW w:w="2943" w:type="dxa"/>
          </w:tcPr>
          <w:p w:rsidR="006B0B4B" w:rsidRPr="00A63C58" w:rsidRDefault="006B0B4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-1,5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›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a</w:t>
            </w:r>
            <w:r w:rsidRPr="00A63C5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en-US" w:eastAsia="ru-RU"/>
              </w:rPr>
              <w:t>-1,7</w:t>
            </w:r>
          </w:p>
        </w:tc>
        <w:tc>
          <w:tcPr>
            <w:tcW w:w="1881" w:type="dxa"/>
          </w:tcPr>
          <w:p w:rsidR="006B0B4B" w:rsidRPr="00A63C58" w:rsidRDefault="006B0B4B" w:rsidP="0012492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761956" w:rsidRDefault="00761956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F577B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Задание №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5</w:t>
      </w:r>
      <w:r w:rsidRPr="002F577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Построение графика и работа с ним</w:t>
      </w:r>
      <w:r w:rsidRPr="00E02025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D06CCE" w:rsidRDefault="00D06CCE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761956" w:rsidRDefault="00761956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Дана функции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y=3</w:t>
      </w:r>
      <w:r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 xml:space="preserve">x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- 2</w:t>
      </w:r>
    </w:p>
    <w:p w:rsidR="00761956" w:rsidRDefault="00761956" w:rsidP="0012492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Найдите наибольшее и наименьшее значения функции на отрезке [0; 2].</w:t>
      </w:r>
    </w:p>
    <w:p w:rsidR="00761956" w:rsidRDefault="00761956" w:rsidP="0012492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каком отрезке данная функция принимает наибольшее значение, равное 25, наименьшее значение, равное 1.</w:t>
      </w:r>
    </w:p>
    <w:p w:rsidR="00761956" w:rsidRPr="004F7F9C" w:rsidRDefault="00761956" w:rsidP="0012492A">
      <w:pPr>
        <w:pStyle w:val="a3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</w:pPr>
      <w:r w:rsidRPr="004F7F9C">
        <w:rPr>
          <w:rFonts w:ascii="Times New Roman" w:eastAsia="Times New Roman" w:hAnsi="Times New Roman"/>
          <w:sz w:val="24"/>
          <w:szCs w:val="24"/>
          <w:lang w:eastAsia="ru-RU"/>
        </w:rPr>
        <w:t xml:space="preserve">Найдите координаты точки пересечения графика данной функции с графиком функции </w:t>
      </w:r>
      <w:r w:rsidRPr="004F7F9C"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Pr="004F7F9C">
        <w:rPr>
          <w:rFonts w:ascii="Times New Roman" w:eastAsia="Times New Roman" w:hAnsi="Times New Roman"/>
          <w:sz w:val="24"/>
          <w:szCs w:val="24"/>
          <w:lang w:eastAsia="ru-RU"/>
        </w:rPr>
        <w:t>= -2</w:t>
      </w:r>
      <w:r w:rsidRPr="004F7F9C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4F7F9C">
        <w:rPr>
          <w:rFonts w:ascii="Times New Roman" w:eastAsia="Times New Roman" w:hAnsi="Times New Roman"/>
          <w:sz w:val="24"/>
          <w:szCs w:val="24"/>
          <w:lang w:eastAsia="ru-RU"/>
        </w:rPr>
        <w:t xml:space="preserve"> + 3.</w:t>
      </w:r>
    </w:p>
    <w:p w:rsidR="00D06CCE" w:rsidRDefault="00D06CCE" w:rsidP="0012492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</w:pPr>
    </w:p>
    <w:p w:rsidR="00496B9A" w:rsidRPr="0012492A" w:rsidRDefault="00F56BA2" w:rsidP="0012492A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2492A">
        <w:rPr>
          <w:rFonts w:ascii="Times New Roman" w:eastAsia="Times New Roman" w:hAnsi="Times New Roman"/>
          <w:b/>
          <w:i/>
          <w:sz w:val="24"/>
          <w:szCs w:val="24"/>
          <w:lang w:val="en-US" w:eastAsia="ru-RU"/>
        </w:rPr>
        <w:t>V</w:t>
      </w:r>
      <w:r w:rsidRPr="001249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. </w:t>
      </w:r>
      <w:r w:rsidR="00AF7448" w:rsidRPr="001249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Обучающая самостоятельная</w:t>
      </w:r>
      <w:r w:rsidR="00D06CC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="00AF7448" w:rsidRPr="0012492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работа</w:t>
      </w:r>
    </w:p>
    <w:p w:rsidR="00D06CCE" w:rsidRDefault="00D06CCE" w:rsidP="0012492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</w:p>
    <w:p w:rsidR="00AF7448" w:rsidRPr="00D06CCE" w:rsidRDefault="00AF7448" w:rsidP="0012492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06CC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</w:t>
      </w:r>
      <w:r w:rsidR="0012492A" w:rsidRPr="00D06CC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D06CCE">
        <w:rPr>
          <w:rFonts w:ascii="Times New Roman" w:eastAsia="Times New Roman" w:hAnsi="Times New Roman"/>
          <w:i/>
          <w:sz w:val="24"/>
          <w:szCs w:val="24"/>
          <w:lang w:eastAsia="ru-RU"/>
        </w:rPr>
        <w:t>вариант</w:t>
      </w:r>
    </w:p>
    <w:p w:rsidR="00AF7448" w:rsidRPr="00D06CCE" w:rsidRDefault="00AF7448" w:rsidP="0012492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Какие из перечисленных функций являются монотонно возрастающими?</w:t>
      </w:r>
      <w:r w:rsidR="00D06CCE" w:rsidRPr="00D06CCE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y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=3</w:t>
      </w:r>
      <w:r w:rsidRPr="00D06CC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f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) = (0,5)</w:t>
      </w:r>
      <w:r w:rsidRPr="00D06CC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g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) = (</w:t>
      </w:r>
      <w:r w:rsidRPr="00AF7448">
        <w:rPr>
          <w:rFonts w:ascii="Times New Roman" w:eastAsia="Times New Roman" w:hAnsi="Times New Roman"/>
          <w:position w:val="-24"/>
          <w:sz w:val="24"/>
          <w:szCs w:val="24"/>
          <w:lang w:val="en-US" w:eastAsia="ru-RU"/>
        </w:rPr>
        <w:object w:dxaOrig="240" w:dyaOrig="620">
          <v:shape id="_x0000_i1052" type="#_x0000_t75" style="width:12pt;height:30.75pt" o:ole="">
            <v:imagedata r:id="rId61" o:title=""/>
          </v:shape>
          <o:OLEObject Type="Embed" ProgID="Equation.3" ShapeID="_x0000_i1052" DrawAspect="Content" ObjectID="_1406358733" r:id="rId62"/>
        </w:objec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06CC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h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) = 2</w:t>
      </w:r>
      <w:r w:rsidRPr="00D06CC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?</w:t>
      </w:r>
    </w:p>
    <w:p w:rsidR="00AF7448" w:rsidRDefault="00AF7448" w:rsidP="0012492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Верно ли, что показательная функция:</w:t>
      </w:r>
    </w:p>
    <w:p w:rsidR="00AF7448" w:rsidRDefault="00AF7448" w:rsidP="0012492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экстремумы?</w:t>
      </w:r>
    </w:p>
    <w:p w:rsidR="00AF7448" w:rsidRDefault="00AF7448" w:rsidP="0012492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Принимает значение, равное 0?</w:t>
      </w:r>
    </w:p>
    <w:p w:rsidR="00AF7448" w:rsidRDefault="00AF7448" w:rsidP="0012492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Принимает значение, равное 1?</w:t>
      </w:r>
    </w:p>
    <w:p w:rsidR="00AF7448" w:rsidRDefault="00AF7448" w:rsidP="0012492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Является четной?</w:t>
      </w:r>
    </w:p>
    <w:p w:rsidR="00AF7448" w:rsidRDefault="00AF7448" w:rsidP="0012492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Принимает только положительные значения?</w:t>
      </w:r>
    </w:p>
    <w:p w:rsidR="00AF7448" w:rsidRDefault="00AF7448" w:rsidP="0012492A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Принимает отрицательные значения?</w:t>
      </w:r>
    </w:p>
    <w:p w:rsidR="00AF7448" w:rsidRDefault="00AF7448" w:rsidP="0012492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Сравните числа: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5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444133" w:rsidRPr="00AF7448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53" type="#_x0000_t75" style="width:12pt;height:30.75pt" o:ole="">
            <v:imagedata r:id="rId63" o:title=""/>
          </v:shape>
          <o:OLEObject Type="Embed" ProgID="Equation.3" ShapeID="_x0000_i1053" DrawAspect="Content" ObjectID="_1406358734" r:id="rId64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-6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(</w:t>
      </w:r>
      <w:r w:rsidRPr="00AF7448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54" type="#_x0000_t75" style="width:12pt;height:30.75pt" o:ole="">
            <v:imagedata r:id="rId65" o:title=""/>
          </v:shape>
          <o:OLEObject Type="Embed" ProgID="Equation.3" ShapeID="_x0000_i1054" DrawAspect="Content" ObjectID="_1406358735" r:id="rId66"/>
        </w:object>
      </w:r>
      <w:r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4441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6</w:t>
      </w:r>
    </w:p>
    <w:p w:rsidR="00444133" w:rsidRPr="00444133" w:rsidRDefault="00444133" w:rsidP="0012492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Какое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можно сделать относительно </w:t>
      </w:r>
      <w:r w:rsidRPr="00444133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444133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если: </w:t>
      </w:r>
    </w:p>
    <w:p w:rsidR="00444133" w:rsidRPr="00444133" w:rsidRDefault="00444133" w:rsidP="0012492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F7448">
        <w:rPr>
          <w:position w:val="-24"/>
          <w:lang w:eastAsia="ru-RU"/>
        </w:rPr>
        <w:object w:dxaOrig="240" w:dyaOrig="620">
          <v:shape id="_x0000_i1055" type="#_x0000_t75" style="width:12pt;height:30.75pt" o:ole="">
            <v:imagedata r:id="rId65" o:title=""/>
          </v:shape>
          <o:OLEObject Type="Embed" ProgID="Equation.3" ShapeID="_x0000_i1055" DrawAspect="Content" ObjectID="_1406358736" r:id="rId67"/>
        </w:objec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‹ (</w:t>
      </w:r>
      <w:r w:rsidRPr="00AF7448">
        <w:rPr>
          <w:position w:val="-24"/>
          <w:lang w:eastAsia="ru-RU"/>
        </w:rPr>
        <w:object w:dxaOrig="240" w:dyaOrig="620">
          <v:shape id="_x0000_i1056" type="#_x0000_t75" style="width:12pt;height:30.75pt" o:ole="">
            <v:imagedata r:id="rId65" o:title=""/>
          </v:shape>
          <o:OLEObject Type="Embed" ProgID="Equation.3" ShapeID="_x0000_i1056" DrawAspect="Content" ObjectID="_1406358737" r:id="rId68"/>
        </w:objec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; (1,2)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‹ (1,2)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m</w:t>
      </w:r>
    </w:p>
    <w:p w:rsidR="00444133" w:rsidRPr="00444133" w:rsidRDefault="00444133" w:rsidP="0012492A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Какое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можно сделать относительно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>›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0)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,4</w: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>›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,6</w:t>
      </w:r>
    </w:p>
    <w:p w:rsidR="00444133" w:rsidRPr="00D06CCE" w:rsidRDefault="00444133" w:rsidP="0012492A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06CCE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II</w:t>
      </w:r>
      <w:r w:rsidRPr="00D06CCE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вариант</w:t>
      </w:r>
    </w:p>
    <w:p w:rsidR="00444133" w:rsidRPr="00D06CCE" w:rsidRDefault="00444133" w:rsidP="0012492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Какие из перечисленных функций являются монотонно возрастающими?</w:t>
      </w:r>
      <w:r w:rsidR="00D06CCE">
        <w:rPr>
          <w:rFonts w:ascii="Times New Roman" w:eastAsia="Times New Roman" w:hAnsi="Times New Roman"/>
          <w:sz w:val="24"/>
          <w:szCs w:val="24"/>
          <w:lang w:val="en-US" w:eastAsia="ru-RU"/>
        </w:rPr>
        <w:br/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y=(</w:t>
      </w:r>
      <w:r w:rsidRPr="00444133">
        <w:rPr>
          <w:rFonts w:ascii="Times New Roman" w:eastAsia="Times New Roman" w:hAnsi="Times New Roman"/>
          <w:position w:val="-24"/>
          <w:sz w:val="24"/>
          <w:szCs w:val="24"/>
          <w:lang w:val="en-US" w:eastAsia="ru-RU"/>
        </w:rPr>
        <w:object w:dxaOrig="240" w:dyaOrig="620">
          <v:shape id="_x0000_i1057" type="#_x0000_t75" style="width:12pt;height:30.75pt" o:ole="">
            <v:imagedata r:id="rId69" o:title=""/>
          </v:shape>
          <o:OLEObject Type="Embed" ProgID="Equation.3" ShapeID="_x0000_i1057" DrawAspect="Content" ObjectID="_1406358738" r:id="rId70"/>
        </w:objec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D06CC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  <w:r w:rsidR="00D06CC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f(x) = (1,3)</w:t>
      </w:r>
      <w:r w:rsidRPr="00D06CC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  <w:r w:rsidR="00D06CC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g(x) = (</w:t>
      </w:r>
      <w:r w:rsidR="00F56BA2" w:rsidRPr="00444133">
        <w:rPr>
          <w:rFonts w:ascii="Times New Roman" w:eastAsia="Times New Roman" w:hAnsi="Times New Roman"/>
          <w:position w:val="-24"/>
          <w:sz w:val="24"/>
          <w:szCs w:val="24"/>
          <w:lang w:val="en-US" w:eastAsia="ru-RU"/>
        </w:rPr>
        <w:object w:dxaOrig="320" w:dyaOrig="620">
          <v:shape id="_x0000_i1058" type="#_x0000_t75" style="width:15.75pt;height:30.75pt" o:ole="">
            <v:imagedata r:id="rId71" o:title=""/>
          </v:shape>
          <o:OLEObject Type="Embed" ProgID="Equation.3" ShapeID="_x0000_i1058" DrawAspect="Content" ObjectID="_1406358739" r:id="rId72"/>
        </w:objec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)</w:t>
      </w:r>
      <w:r w:rsidRPr="00D06CC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;</w:t>
      </w:r>
      <w:r w:rsidR="00D06CC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h (x) = (0,32)</w:t>
      </w:r>
      <w:r w:rsidRPr="00D06CCE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x</w:t>
      </w:r>
      <w:r w:rsidRPr="00D06CCE">
        <w:rPr>
          <w:rFonts w:ascii="Times New Roman" w:eastAsia="Times New Roman" w:hAnsi="Times New Roman"/>
          <w:sz w:val="24"/>
          <w:szCs w:val="24"/>
          <w:lang w:val="en-US" w:eastAsia="ru-RU"/>
        </w:rPr>
        <w:t>?</w:t>
      </w:r>
    </w:p>
    <w:p w:rsidR="00444133" w:rsidRDefault="00444133" w:rsidP="0012492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Верно ли, что показательная функция:</w:t>
      </w:r>
    </w:p>
    <w:p w:rsidR="00444133" w:rsidRDefault="00444133" w:rsidP="0012492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Имеет экстремумы?</w:t>
      </w:r>
    </w:p>
    <w:p w:rsidR="00444133" w:rsidRDefault="00444133" w:rsidP="0012492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Принимает значение, равное 0?</w:t>
      </w:r>
    </w:p>
    <w:p w:rsidR="00444133" w:rsidRDefault="00444133" w:rsidP="0012492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Принимает значение, равное 1?</w:t>
      </w:r>
    </w:p>
    <w:p w:rsidR="00444133" w:rsidRDefault="00444133" w:rsidP="0012492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Является четной?</w:t>
      </w:r>
    </w:p>
    <w:p w:rsidR="00444133" w:rsidRDefault="00444133" w:rsidP="0012492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Принимает только положительные значения?</w:t>
      </w:r>
    </w:p>
    <w:p w:rsidR="00444133" w:rsidRDefault="00444133" w:rsidP="0012492A">
      <w:pPr>
        <w:pStyle w:val="a3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Принимает отрицательные значения?</w:t>
      </w:r>
    </w:p>
    <w:p w:rsidR="00F56BA2" w:rsidRDefault="00444133" w:rsidP="0012492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BA2">
        <w:rPr>
          <w:rFonts w:ascii="Times New Roman" w:eastAsia="Times New Roman" w:hAnsi="Times New Roman"/>
          <w:sz w:val="24"/>
          <w:szCs w:val="24"/>
          <w:lang w:eastAsia="ru-RU"/>
        </w:rPr>
        <w:t>Сравните числа: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56BA2" w:rsidRPr="00F56BA2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59" type="#_x0000_t75" style="width:12pt;height:30.75pt" o:ole="">
            <v:imagedata r:id="rId73" o:title=""/>
          </v:shape>
          <o:OLEObject Type="Embed" ProgID="Equation.3" ShapeID="_x0000_i1059" DrawAspect="Content" ObjectID="_1406358740" r:id="rId74"/>
        </w:objec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56B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6</w:t>
      </w:r>
      <w:r w:rsidR="00D06CC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и (</w:t>
      </w:r>
      <w:r w:rsidR="00F56BA2" w:rsidRPr="00F56BA2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60" type="#_x0000_t75" style="width:12pt;height:30.75pt" o:ole="">
            <v:imagedata r:id="rId75" o:title=""/>
          </v:shape>
          <o:OLEObject Type="Embed" ProgID="Equation.3" ShapeID="_x0000_i1060" DrawAspect="Content" ObjectID="_1406358741" r:id="rId76"/>
        </w:objec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56B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9</w: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56BA2" w:rsidRPr="00F56BA2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61" type="#_x0000_t75" style="width:12pt;height:30.75pt" o:ole="">
            <v:imagedata r:id="rId77" o:title=""/>
          </v:shape>
          <o:OLEObject Type="Embed" ProgID="Equation.3" ShapeID="_x0000_i1061" DrawAspect="Content" ObjectID="_1406358742" r:id="rId78"/>
        </w:objec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56B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2</w:t>
      </w:r>
      <w:r w:rsidR="00D06CC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и (</w:t>
      </w:r>
      <w:r w:rsidR="00F56BA2" w:rsidRPr="00F56BA2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62" type="#_x0000_t75" style="width:12pt;height:30.75pt" o:ole="">
            <v:imagedata r:id="rId79" o:title=""/>
          </v:shape>
          <o:OLEObject Type="Embed" ProgID="Equation.3" ShapeID="_x0000_i1062" DrawAspect="Content" ObjectID="_1406358743" r:id="rId80"/>
        </w:objec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F56B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4</w:t>
      </w:r>
    </w:p>
    <w:p w:rsidR="00444133" w:rsidRPr="00F56BA2" w:rsidRDefault="00444133" w:rsidP="0012492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56BA2">
        <w:rPr>
          <w:rFonts w:ascii="Times New Roman" w:eastAsia="Times New Roman" w:hAnsi="Times New Roman"/>
          <w:sz w:val="24"/>
          <w:szCs w:val="24"/>
          <w:lang w:eastAsia="ru-RU"/>
        </w:rPr>
        <w:t>Какое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56BA2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можно сделать относительно </w:t>
      </w:r>
      <w:r w:rsidRPr="00F56BA2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F56BA2">
        <w:rPr>
          <w:rFonts w:ascii="Times New Roman" w:eastAsia="Times New Roman" w:hAnsi="Times New Roman"/>
          <w:sz w:val="24"/>
          <w:szCs w:val="24"/>
          <w:lang w:eastAsia="ru-RU"/>
        </w:rPr>
        <w:t xml:space="preserve"> и </w:t>
      </w:r>
      <w:r w:rsidRPr="00F56BA2">
        <w:rPr>
          <w:rFonts w:ascii="Times New Roman" w:eastAsia="Times New Roman" w:hAnsi="Times New Roman"/>
          <w:sz w:val="24"/>
          <w:szCs w:val="24"/>
          <w:lang w:val="en-US" w:eastAsia="ru-RU"/>
        </w:rPr>
        <w:t>n</w:t>
      </w:r>
      <w:r w:rsidRPr="00F56BA2"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если: </w:t>
      </w:r>
    </w:p>
    <w:p w:rsidR="00444133" w:rsidRPr="00444133" w:rsidRDefault="00444133" w:rsidP="0012492A">
      <w:pPr>
        <w:pStyle w:val="a3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F56BA2" w:rsidRPr="00F56BA2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63" type="#_x0000_t75" style="width:12pt;height:30.75pt" o:ole="">
            <v:imagedata r:id="rId73" o:title=""/>
          </v:shape>
          <o:OLEObject Type="Embed" ProgID="Equation.3" ShapeID="_x0000_i1063" DrawAspect="Content" ObjectID="_1406358744" r:id="rId81"/>
        </w:objec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‹ (</w:t>
      </w:r>
      <w:r w:rsidR="00F56BA2" w:rsidRPr="00F56BA2">
        <w:rPr>
          <w:rFonts w:ascii="Times New Roman" w:eastAsia="Times New Roman" w:hAnsi="Times New Roman"/>
          <w:position w:val="-24"/>
          <w:sz w:val="24"/>
          <w:szCs w:val="24"/>
          <w:lang w:eastAsia="ru-RU"/>
        </w:rPr>
        <w:object w:dxaOrig="240" w:dyaOrig="620">
          <v:shape id="_x0000_i1064" type="#_x0000_t75" style="width:12pt;height:30.75pt" o:ole="">
            <v:imagedata r:id="rId73" o:title=""/>
          </v:shape>
          <o:OLEObject Type="Embed" ProgID="Equation.3" ShapeID="_x0000_i1064" DrawAspect="Content" ObjectID="_1406358745" r:id="rId82"/>
        </w:objec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n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; (</w: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0,7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m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‹ (</w:t>
      </w:r>
      <w:r w:rsidR="00F56BA2">
        <w:rPr>
          <w:rFonts w:ascii="Times New Roman" w:eastAsia="Times New Roman" w:hAnsi="Times New Roman"/>
          <w:sz w:val="24"/>
          <w:szCs w:val="24"/>
          <w:lang w:eastAsia="ru-RU"/>
        </w:rPr>
        <w:t>0,7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val="en-US" w:eastAsia="ru-RU"/>
        </w:rPr>
        <w:t>m</w:t>
      </w:r>
    </w:p>
    <w:p w:rsidR="00444133" w:rsidRPr="00F56BA2" w:rsidRDefault="00444133" w:rsidP="0012492A">
      <w:pPr>
        <w:pStyle w:val="a3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Какое</w:t>
      </w:r>
      <w:r w:rsidR="00D06C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заключение можно сделать относительно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>›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>0)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если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="00F56B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</w:t>
      </w:r>
      <w:r w:rsidRPr="00496B9A">
        <w:rPr>
          <w:rFonts w:ascii="Times New Roman" w:eastAsia="Times New Roman" w:hAnsi="Times New Roman"/>
          <w:sz w:val="24"/>
          <w:szCs w:val="24"/>
          <w:lang w:eastAsia="ru-RU"/>
        </w:rPr>
        <w:t>›</w:t>
      </w:r>
      <w:r w:rsidRPr="0044413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a</w:t>
      </w:r>
      <w:r w:rsidRPr="00444133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</w:t>
      </w:r>
      <w:r w:rsidR="00F56BA2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33</w:t>
      </w:r>
    </w:p>
    <w:p w:rsidR="00F56BA2" w:rsidRPr="00D06CCE" w:rsidRDefault="00102AD6" w:rsidP="0012492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06CC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VI.</w:t>
      </w:r>
      <w:r w:rsidR="00D06C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06CCE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 xml:space="preserve">Домашнее задание: </w:t>
      </w:r>
    </w:p>
    <w:p w:rsidR="00102AD6" w:rsidRDefault="00102AD6" w:rsidP="0012492A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02AD6">
        <w:rPr>
          <w:rFonts w:ascii="Times New Roman" w:eastAsia="Times New Roman" w:hAnsi="Times New Roman"/>
          <w:sz w:val="24"/>
          <w:szCs w:val="24"/>
          <w:lang w:eastAsia="ru-RU"/>
        </w:rPr>
        <w:t xml:space="preserve">Повторить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построение графиков, содержащ</w:t>
      </w:r>
      <w:r w:rsidRPr="00102AD6">
        <w:rPr>
          <w:rFonts w:ascii="Times New Roman" w:eastAsia="Times New Roman" w:hAnsi="Times New Roman"/>
          <w:sz w:val="24"/>
          <w:szCs w:val="24"/>
          <w:lang w:eastAsia="ru-RU"/>
        </w:rPr>
        <w:t>их модуль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12492A" w:rsidRPr="00D06CCE" w:rsidRDefault="00102AD6" w:rsidP="00D06CCE">
      <w:pPr>
        <w:pStyle w:val="a3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D06CCE">
        <w:rPr>
          <w:rFonts w:ascii="Times New Roman" w:eastAsia="Times New Roman" w:hAnsi="Times New Roman"/>
          <w:sz w:val="24"/>
          <w:szCs w:val="24"/>
          <w:lang w:eastAsia="ru-RU"/>
        </w:rPr>
        <w:t>Выполнить творческие работы «Показательная функция вокруг нас» (литературное произведение, презентация, модель и т.д.)</w:t>
      </w:r>
    </w:p>
    <w:sectPr w:rsidR="0012492A" w:rsidRPr="00D06CCE" w:rsidSect="00221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97D79"/>
    <w:multiLevelType w:val="hybridMultilevel"/>
    <w:tmpl w:val="B2864AC0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82CC5"/>
    <w:multiLevelType w:val="hybridMultilevel"/>
    <w:tmpl w:val="6FDE0EE8"/>
    <w:lvl w:ilvl="0" w:tplc="519E6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34E7F"/>
    <w:multiLevelType w:val="hybridMultilevel"/>
    <w:tmpl w:val="29D63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E26F73"/>
    <w:multiLevelType w:val="hybridMultilevel"/>
    <w:tmpl w:val="66EA9F56"/>
    <w:lvl w:ilvl="0" w:tplc="5450D9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3024512"/>
    <w:multiLevelType w:val="hybridMultilevel"/>
    <w:tmpl w:val="1DACAF6E"/>
    <w:lvl w:ilvl="0" w:tplc="F4504E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D72CC1"/>
    <w:multiLevelType w:val="hybridMultilevel"/>
    <w:tmpl w:val="6A50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6B4FFA"/>
    <w:multiLevelType w:val="hybridMultilevel"/>
    <w:tmpl w:val="0444E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1D4FB1"/>
    <w:multiLevelType w:val="hybridMultilevel"/>
    <w:tmpl w:val="0F42A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56030A"/>
    <w:multiLevelType w:val="hybridMultilevel"/>
    <w:tmpl w:val="92D446AC"/>
    <w:lvl w:ilvl="0" w:tplc="2FAA09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8D293B"/>
    <w:multiLevelType w:val="hybridMultilevel"/>
    <w:tmpl w:val="7A84B478"/>
    <w:lvl w:ilvl="0" w:tplc="E462232E">
      <w:start w:val="1"/>
      <w:numFmt w:val="upperRoman"/>
      <w:lvlText w:val="%1."/>
      <w:lvlJc w:val="left"/>
      <w:pPr>
        <w:ind w:left="1080" w:hanging="72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CA40CC"/>
    <w:multiLevelType w:val="hybridMultilevel"/>
    <w:tmpl w:val="2BE672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8"/>
  </w:num>
  <w:num w:numId="9">
    <w:abstractNumId w:val="6"/>
  </w:num>
  <w:num w:numId="10">
    <w:abstractNumId w:val="1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F2A0D"/>
    <w:rsid w:val="00085D55"/>
    <w:rsid w:val="00102AD6"/>
    <w:rsid w:val="0012492A"/>
    <w:rsid w:val="002213CC"/>
    <w:rsid w:val="0026016C"/>
    <w:rsid w:val="002F577B"/>
    <w:rsid w:val="00341BA7"/>
    <w:rsid w:val="00444133"/>
    <w:rsid w:val="00496B9A"/>
    <w:rsid w:val="004F7F9C"/>
    <w:rsid w:val="005F3656"/>
    <w:rsid w:val="006717F0"/>
    <w:rsid w:val="006B0B4B"/>
    <w:rsid w:val="00761956"/>
    <w:rsid w:val="007940EC"/>
    <w:rsid w:val="00990F1B"/>
    <w:rsid w:val="00A63C58"/>
    <w:rsid w:val="00AD5194"/>
    <w:rsid w:val="00AF7448"/>
    <w:rsid w:val="00B16A81"/>
    <w:rsid w:val="00B33E18"/>
    <w:rsid w:val="00C73713"/>
    <w:rsid w:val="00C96904"/>
    <w:rsid w:val="00D06CCE"/>
    <w:rsid w:val="00F52256"/>
    <w:rsid w:val="00F56BA2"/>
    <w:rsid w:val="00FF2A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C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2A0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6B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496B9A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F56BA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21.jpeg"/><Relationship Id="rId21" Type="http://schemas.openxmlformats.org/officeDocument/2006/relationships/image" Target="media/image9.wmf"/><Relationship Id="rId34" Type="http://schemas.openxmlformats.org/officeDocument/2006/relationships/image" Target="media/image16.jpeg"/><Relationship Id="rId42" Type="http://schemas.openxmlformats.org/officeDocument/2006/relationships/oleObject" Target="embeddings/oleObject15.bin"/><Relationship Id="rId47" Type="http://schemas.openxmlformats.org/officeDocument/2006/relationships/image" Target="media/image26.wmf"/><Relationship Id="rId50" Type="http://schemas.openxmlformats.org/officeDocument/2006/relationships/oleObject" Target="embeddings/oleObject19.bin"/><Relationship Id="rId55" Type="http://schemas.openxmlformats.org/officeDocument/2006/relationships/image" Target="media/image29.wmf"/><Relationship Id="rId63" Type="http://schemas.openxmlformats.org/officeDocument/2006/relationships/image" Target="media/image33.wmf"/><Relationship Id="rId68" Type="http://schemas.openxmlformats.org/officeDocument/2006/relationships/oleObject" Target="embeddings/oleObject30.bin"/><Relationship Id="rId76" Type="http://schemas.openxmlformats.org/officeDocument/2006/relationships/oleObject" Target="embeddings/oleObject34.bin"/><Relationship Id="rId84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36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jpeg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9.jpeg"/><Relationship Id="rId40" Type="http://schemas.openxmlformats.org/officeDocument/2006/relationships/image" Target="media/image22.jpeg"/><Relationship Id="rId45" Type="http://schemas.openxmlformats.org/officeDocument/2006/relationships/image" Target="media/image25.wmf"/><Relationship Id="rId53" Type="http://schemas.openxmlformats.org/officeDocument/2006/relationships/image" Target="media/image28.wmf"/><Relationship Id="rId58" Type="http://schemas.openxmlformats.org/officeDocument/2006/relationships/oleObject" Target="embeddings/oleObject24.bin"/><Relationship Id="rId66" Type="http://schemas.openxmlformats.org/officeDocument/2006/relationships/oleObject" Target="embeddings/oleObject28.bin"/><Relationship Id="rId74" Type="http://schemas.openxmlformats.org/officeDocument/2006/relationships/oleObject" Target="embeddings/oleObject33.bin"/><Relationship Id="rId79" Type="http://schemas.openxmlformats.org/officeDocument/2006/relationships/image" Target="media/image40.wmf"/><Relationship Id="rId5" Type="http://schemas.openxmlformats.org/officeDocument/2006/relationships/image" Target="media/image1.wmf"/><Relationship Id="rId61" Type="http://schemas.openxmlformats.org/officeDocument/2006/relationships/image" Target="media/image32.wmf"/><Relationship Id="rId82" Type="http://schemas.openxmlformats.org/officeDocument/2006/relationships/oleObject" Target="embeddings/oleObject38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oleObject" Target="embeddings/oleObject13.bin"/><Relationship Id="rId44" Type="http://schemas.openxmlformats.org/officeDocument/2006/relationships/oleObject" Target="embeddings/oleObject16.bin"/><Relationship Id="rId52" Type="http://schemas.openxmlformats.org/officeDocument/2006/relationships/oleObject" Target="embeddings/oleObject21.bin"/><Relationship Id="rId60" Type="http://schemas.openxmlformats.org/officeDocument/2006/relationships/oleObject" Target="embeddings/oleObject25.bin"/><Relationship Id="rId65" Type="http://schemas.openxmlformats.org/officeDocument/2006/relationships/image" Target="media/image34.wmf"/><Relationship Id="rId73" Type="http://schemas.openxmlformats.org/officeDocument/2006/relationships/image" Target="media/image37.wmf"/><Relationship Id="rId78" Type="http://schemas.openxmlformats.org/officeDocument/2006/relationships/oleObject" Target="embeddings/oleObject35.bin"/><Relationship Id="rId81" Type="http://schemas.openxmlformats.org/officeDocument/2006/relationships/oleObject" Target="embeddings/oleObject37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image" Target="media/image14.wmf"/><Relationship Id="rId35" Type="http://schemas.openxmlformats.org/officeDocument/2006/relationships/image" Target="media/image17.jpeg"/><Relationship Id="rId43" Type="http://schemas.openxmlformats.org/officeDocument/2006/relationships/image" Target="media/image24.wmf"/><Relationship Id="rId48" Type="http://schemas.openxmlformats.org/officeDocument/2006/relationships/oleObject" Target="embeddings/oleObject18.bin"/><Relationship Id="rId56" Type="http://schemas.openxmlformats.org/officeDocument/2006/relationships/oleObject" Target="embeddings/oleObject23.bin"/><Relationship Id="rId64" Type="http://schemas.openxmlformats.org/officeDocument/2006/relationships/oleObject" Target="embeddings/oleObject27.bin"/><Relationship Id="rId69" Type="http://schemas.openxmlformats.org/officeDocument/2006/relationships/image" Target="media/image35.wmf"/><Relationship Id="rId77" Type="http://schemas.openxmlformats.org/officeDocument/2006/relationships/image" Target="media/image39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0.bin"/><Relationship Id="rId72" Type="http://schemas.openxmlformats.org/officeDocument/2006/relationships/oleObject" Target="embeddings/oleObject32.bin"/><Relationship Id="rId80" Type="http://schemas.openxmlformats.org/officeDocument/2006/relationships/oleObject" Target="embeddings/oleObject36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jpeg"/><Relationship Id="rId38" Type="http://schemas.openxmlformats.org/officeDocument/2006/relationships/image" Target="media/image20.jpeg"/><Relationship Id="rId46" Type="http://schemas.openxmlformats.org/officeDocument/2006/relationships/oleObject" Target="embeddings/oleObject17.bin"/><Relationship Id="rId59" Type="http://schemas.openxmlformats.org/officeDocument/2006/relationships/image" Target="media/image31.wmf"/><Relationship Id="rId67" Type="http://schemas.openxmlformats.org/officeDocument/2006/relationships/oleObject" Target="embeddings/oleObject29.bin"/><Relationship Id="rId20" Type="http://schemas.openxmlformats.org/officeDocument/2006/relationships/oleObject" Target="embeddings/oleObject8.bin"/><Relationship Id="rId41" Type="http://schemas.openxmlformats.org/officeDocument/2006/relationships/image" Target="media/image23.wmf"/><Relationship Id="rId54" Type="http://schemas.openxmlformats.org/officeDocument/2006/relationships/oleObject" Target="embeddings/oleObject22.bin"/><Relationship Id="rId62" Type="http://schemas.openxmlformats.org/officeDocument/2006/relationships/oleObject" Target="embeddings/oleObject26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8.wmf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image" Target="media/image18.jpeg"/><Relationship Id="rId49" Type="http://schemas.openxmlformats.org/officeDocument/2006/relationships/image" Target="media/image27.wmf"/><Relationship Id="rId57" Type="http://schemas.openxmlformats.org/officeDocument/2006/relationships/image" Target="media/image30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Дарёна</cp:lastModifiedBy>
  <cp:revision>2</cp:revision>
  <cp:lastPrinted>2012-08-13T06:18:00Z</cp:lastPrinted>
  <dcterms:created xsi:type="dcterms:W3CDTF">2012-08-13T06:21:00Z</dcterms:created>
  <dcterms:modified xsi:type="dcterms:W3CDTF">2012-08-13T06:21:00Z</dcterms:modified>
</cp:coreProperties>
</file>