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388" w:rsidRDefault="001545B4" w:rsidP="00C5082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Оценочный лист учащихся</w:t>
      </w:r>
    </w:p>
    <w:p w:rsidR="001545B4" w:rsidRDefault="001545B4" w:rsidP="00C5082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45B4" w:rsidRDefault="001545B4" w:rsidP="00C5082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Фамилия_________</w:t>
      </w:r>
    </w:p>
    <w:p w:rsidR="001545B4" w:rsidRDefault="001545B4" w:rsidP="00C5082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Имя_____________</w:t>
      </w:r>
    </w:p>
    <w:tbl>
      <w:tblPr>
        <w:tblStyle w:val="a3"/>
        <w:tblW w:w="0" w:type="auto"/>
        <w:tblLook w:val="04A0"/>
      </w:tblPr>
      <w:tblGrid>
        <w:gridCol w:w="2235"/>
        <w:gridCol w:w="5811"/>
        <w:gridCol w:w="2374"/>
      </w:tblGrid>
      <w:tr w:rsidR="001545B4" w:rsidTr="001545B4">
        <w:tc>
          <w:tcPr>
            <w:tcW w:w="2235" w:type="dxa"/>
          </w:tcPr>
          <w:p w:rsidR="001545B4" w:rsidRPr="001545B4" w:rsidRDefault="001545B4" w:rsidP="00C50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5811" w:type="dxa"/>
          </w:tcPr>
          <w:p w:rsidR="001545B4" w:rsidRPr="001545B4" w:rsidRDefault="001545B4" w:rsidP="00C50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2374" w:type="dxa"/>
          </w:tcPr>
          <w:p w:rsidR="001545B4" w:rsidRPr="001545B4" w:rsidRDefault="001545B4" w:rsidP="00C508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 (1 балл за 1 правильный ответ)</w:t>
            </w:r>
          </w:p>
        </w:tc>
      </w:tr>
      <w:tr w:rsidR="001545B4" w:rsidTr="001545B4">
        <w:tc>
          <w:tcPr>
            <w:tcW w:w="2235" w:type="dxa"/>
          </w:tcPr>
          <w:p w:rsidR="001545B4" w:rsidRDefault="001545B4" w:rsidP="00C50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степени усвоения предыдущего материала</w:t>
            </w:r>
          </w:p>
        </w:tc>
        <w:tc>
          <w:tcPr>
            <w:tcW w:w="5811" w:type="dxa"/>
          </w:tcPr>
          <w:p w:rsidR="001545B4" w:rsidRDefault="001545B4" w:rsidP="00C50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5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Тест</w:t>
            </w:r>
            <w:r w:rsidR="007C0D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каком варианте ответа правильно указаны все цифры, на месте которых в предложении должны стоять запятые?</w:t>
            </w:r>
          </w:p>
          <w:p w:rsidR="001545B4" w:rsidRDefault="001545B4" w:rsidP="00C5082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(1) очевидно (2) был прекрасно образован и начитан. По мнению многих (3) его влияние на учеников было (4) очевидно.</w:t>
            </w:r>
          </w:p>
          <w:p w:rsidR="001545B4" w:rsidRDefault="001545B4" w:rsidP="00C5082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  <w:p w:rsidR="001545B4" w:rsidRDefault="001545B4" w:rsidP="00C5082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1, 2, 3</w:t>
            </w:r>
          </w:p>
          <w:p w:rsidR="001545B4" w:rsidRDefault="001545B4" w:rsidP="00C5082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1, 2, 3, 4</w:t>
            </w:r>
          </w:p>
          <w:p w:rsidR="001545B4" w:rsidRDefault="001545B4" w:rsidP="00C5082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  <w:p w:rsidR="001545B4" w:rsidRDefault="001545B4" w:rsidP="00C5082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154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веке н.э. Римская империя (1) как известно (2) прекратила свое существование. Однако (3) это был лишь этап в истории Рима. Недаром (4) </w:t>
            </w:r>
            <w:r w:rsidR="00093D0B">
              <w:rPr>
                <w:rFonts w:ascii="Times New Roman" w:hAnsi="Times New Roman" w:cs="Times New Roman"/>
                <w:sz w:val="24"/>
                <w:szCs w:val="24"/>
              </w:rPr>
              <w:t xml:space="preserve">Рим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называли не только Великим, но и Вечным.</w:t>
            </w:r>
          </w:p>
          <w:p w:rsidR="00093D0B" w:rsidRDefault="00093D0B" w:rsidP="00C5082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1, 2, 3, 4</w:t>
            </w:r>
          </w:p>
          <w:p w:rsidR="00093D0B" w:rsidRDefault="00093D0B" w:rsidP="00C5082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2, 3</w:t>
            </w:r>
          </w:p>
          <w:p w:rsidR="00093D0B" w:rsidRDefault="00093D0B" w:rsidP="00C5082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3, 4</w:t>
            </w:r>
          </w:p>
          <w:p w:rsidR="00093D0B" w:rsidRDefault="00093D0B" w:rsidP="00C5082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  <w:p w:rsidR="00093D0B" w:rsidRDefault="00093D0B" w:rsidP="00C5082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Мне (1) к счастью (2) пришлось играть в пьесах Чехова одну роль по несколько сот раз, но я (3) вряд ли (4) вспомню спектакль, во время которого не вскрылись бы в моей душе новые ощущения, а в самом произведении – новые глубины или тонкости, которые (5) представьте себе (6) не были мною раньше замечены.</w:t>
            </w:r>
            <w:proofErr w:type="gramEnd"/>
          </w:p>
          <w:p w:rsidR="00093D0B" w:rsidRDefault="00093D0B" w:rsidP="00C5082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1, 2, 3, 4, 5, 6</w:t>
            </w:r>
          </w:p>
          <w:p w:rsidR="00093D0B" w:rsidRDefault="00093D0B" w:rsidP="00C5082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1, 2, 3, 4</w:t>
            </w:r>
          </w:p>
          <w:p w:rsidR="00093D0B" w:rsidRDefault="00093D0B" w:rsidP="00C5082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1, 2, 5, 6</w:t>
            </w:r>
          </w:p>
          <w:p w:rsidR="00093D0B" w:rsidRDefault="00093D0B" w:rsidP="00C5082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3, 4, 5, 6</w:t>
            </w:r>
          </w:p>
          <w:p w:rsidR="00093D0B" w:rsidRDefault="00093D0B" w:rsidP="00C5082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 люди, о которых говорят: «Это (1) несомненно (2) человек слова!» Значит (3) на такого человека можно положиться  - он (4) как считают (5) выполнит свое обещание без напоминания.</w:t>
            </w:r>
          </w:p>
          <w:p w:rsidR="00093D0B" w:rsidRDefault="00093D0B" w:rsidP="00C5082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1, 2, 4, 5</w:t>
            </w:r>
          </w:p>
          <w:p w:rsidR="007C0D48" w:rsidRDefault="007C0D48" w:rsidP="00C5082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1, 2, 3, 4, 5</w:t>
            </w:r>
          </w:p>
          <w:p w:rsidR="007C0D48" w:rsidRDefault="007C0D48" w:rsidP="00C5082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3, 4, 5</w:t>
            </w:r>
          </w:p>
          <w:p w:rsidR="007C0D48" w:rsidRDefault="007C0D48" w:rsidP="00C5082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1, 2, 3</w:t>
            </w:r>
          </w:p>
          <w:p w:rsidR="007C0D48" w:rsidRDefault="007C0D48" w:rsidP="00C5082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такой тишине, когда без кузнечика в траве в своих собственных ушах (1) казалось (2) пели кузнечики (3) наверное (4) с березы, затертой высокими елями, слетел медленно вниз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желтый листик.</w:t>
            </w:r>
          </w:p>
          <w:p w:rsidR="007C0D48" w:rsidRDefault="007C0D48" w:rsidP="00C5082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  <w:p w:rsidR="007C0D48" w:rsidRDefault="007C0D48" w:rsidP="00C5082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2, 3</w:t>
            </w:r>
          </w:p>
          <w:p w:rsidR="007C0D48" w:rsidRDefault="007C0D48" w:rsidP="00C5082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3, 4</w:t>
            </w:r>
          </w:p>
          <w:p w:rsidR="007C0D48" w:rsidRPr="007C0D48" w:rsidRDefault="007C0D48" w:rsidP="00C5082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1, 2, 3, 4</w:t>
            </w:r>
          </w:p>
        </w:tc>
        <w:tc>
          <w:tcPr>
            <w:tcW w:w="2374" w:type="dxa"/>
          </w:tcPr>
          <w:p w:rsidR="001545B4" w:rsidRDefault="001545B4" w:rsidP="00C50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D48" w:rsidTr="001545B4">
        <w:tc>
          <w:tcPr>
            <w:tcW w:w="2235" w:type="dxa"/>
          </w:tcPr>
          <w:p w:rsidR="007C0D48" w:rsidRDefault="007C0D48" w:rsidP="00C50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Закрепление</w:t>
            </w:r>
          </w:p>
        </w:tc>
        <w:tc>
          <w:tcPr>
            <w:tcW w:w="5811" w:type="dxa"/>
          </w:tcPr>
          <w:p w:rsidR="007C0D48" w:rsidRDefault="007C0D48" w:rsidP="00C50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Тест 2:</w:t>
            </w:r>
          </w:p>
          <w:p w:rsidR="007C0D48" w:rsidRDefault="007C0D48" w:rsidP="00C5082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Укажите неверное утверждение.</w:t>
            </w:r>
          </w:p>
          <w:p w:rsidR="007C0D48" w:rsidRDefault="007C0D48" w:rsidP="00C508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вводные слова не являются членами предложения;</w:t>
            </w:r>
          </w:p>
          <w:p w:rsidR="007C0D48" w:rsidRDefault="007C0D48" w:rsidP="00C508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вводные слова могут выделяться скобками и тире;</w:t>
            </w:r>
          </w:p>
          <w:p w:rsidR="007C0D48" w:rsidRDefault="007C0D48" w:rsidP="00C508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вводные предложения могут выделяться запятыми;</w:t>
            </w:r>
          </w:p>
          <w:p w:rsidR="007C0D48" w:rsidRDefault="007C0D48" w:rsidP="00C508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междометия могут выделяться запятыми с двух сторон.</w:t>
            </w:r>
          </w:p>
          <w:p w:rsidR="007C0D48" w:rsidRDefault="000765A1" w:rsidP="00C5082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Найдите предложения, в которых есть междометия (знаки препинания не расставлены).</w:t>
            </w:r>
          </w:p>
          <w:p w:rsidR="000765A1" w:rsidRDefault="000765A1" w:rsidP="00C508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О камни плещется зеленая вода.</w:t>
            </w:r>
          </w:p>
          <w:p w:rsidR="000765A1" w:rsidRDefault="000765A1" w:rsidP="00C508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предвиденье разлуки взор обостряется у нас.</w:t>
            </w:r>
          </w:p>
          <w:p w:rsidR="000765A1" w:rsidRDefault="000765A1" w:rsidP="00C508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О дорожные камни изранены ноги босые.</w:t>
            </w:r>
          </w:p>
          <w:p w:rsidR="000765A1" w:rsidRDefault="000765A1" w:rsidP="00C508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какая суровая, какая длинная зима.</w:t>
            </w:r>
          </w:p>
          <w:p w:rsidR="000765A1" w:rsidRDefault="000765A1" w:rsidP="00C508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 хочу безумно жить.</w:t>
            </w:r>
          </w:p>
          <w:p w:rsidR="000765A1" w:rsidRDefault="000765A1" w:rsidP="00C508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Е) О людях говорить при жизни надо.</w:t>
            </w:r>
          </w:p>
          <w:p w:rsidR="000765A1" w:rsidRDefault="000765A1" w:rsidP="00C508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Ж) О нашей любви говорить мы не будем.</w:t>
            </w:r>
          </w:p>
          <w:p w:rsidR="000765A1" w:rsidRDefault="000765A1" w:rsidP="00C5082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Найдите предложение с междометием.</w:t>
            </w:r>
          </w:p>
          <w:p w:rsidR="000765A1" w:rsidRDefault="000765A1" w:rsidP="00C508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Отстал я от хороших людей, ах, как отстал!</w:t>
            </w:r>
          </w:p>
          <w:p w:rsidR="000765A1" w:rsidRDefault="000765A1" w:rsidP="00C508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Поклон-привет тебе он шлет, моя любимая.</w:t>
            </w:r>
          </w:p>
          <w:p w:rsidR="000765A1" w:rsidRDefault="000765A1" w:rsidP="00C508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О жизнь моя, как ты мне дорога!</w:t>
            </w:r>
          </w:p>
          <w:p w:rsidR="000765A1" w:rsidRDefault="000765A1" w:rsidP="00C508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Откуда ж, приятель, песня твоя?</w:t>
            </w:r>
          </w:p>
          <w:p w:rsidR="000765A1" w:rsidRDefault="000765A1" w:rsidP="00C5082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Найдите предложение с междометием.</w:t>
            </w:r>
          </w:p>
          <w:p w:rsidR="000765A1" w:rsidRDefault="000765A1" w:rsidP="00C508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Не улетай, лебедушка, не отцветай, черемуха.</w:t>
            </w:r>
          </w:p>
          <w:p w:rsidR="000765A1" w:rsidRDefault="000765A1" w:rsidP="00C508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Ты прощай, любимый, уходи, хороший, по дороге длинной.</w:t>
            </w:r>
          </w:p>
          <w:p w:rsidR="000765A1" w:rsidRDefault="000765A1" w:rsidP="00C508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Увы, на разные забавы я много жизни погубил.</w:t>
            </w:r>
          </w:p>
          <w:p w:rsidR="000765A1" w:rsidRDefault="000765A1" w:rsidP="00C508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Люди мира, на минуту встаньте!</w:t>
            </w:r>
          </w:p>
          <w:p w:rsidR="000765A1" w:rsidRDefault="000765A1" w:rsidP="00C5082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Найдите предложение с междометием.</w:t>
            </w:r>
          </w:p>
          <w:p w:rsidR="000765A1" w:rsidRDefault="000765A1" w:rsidP="00C508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Ни звука. Только наш катер стучит: тук-тук-тук...</w:t>
            </w:r>
          </w:p>
          <w:p w:rsidR="000765A1" w:rsidRDefault="000765A1" w:rsidP="00C508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Ой, боюсь!</w:t>
            </w:r>
          </w:p>
          <w:p w:rsidR="000765A1" w:rsidRDefault="000765A1" w:rsidP="00C508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Про родимый край, баян, сыграй.</w:t>
            </w:r>
          </w:p>
          <w:p w:rsidR="000765A1" w:rsidRDefault="00E90643" w:rsidP="00C508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Куда меня знакомая дороженька ведет?</w:t>
            </w:r>
          </w:p>
          <w:p w:rsidR="00E90643" w:rsidRDefault="00E90643" w:rsidP="00C5082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Найдите предложение, в котором неверно расставлены знаки препинания.</w:t>
            </w:r>
          </w:p>
          <w:p w:rsidR="00E90643" w:rsidRDefault="00E90643" w:rsidP="00C508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Ура! Я сам решил такую трудную задачу!</w:t>
            </w:r>
          </w:p>
          <w:p w:rsidR="00E90643" w:rsidRDefault="00E90643" w:rsidP="00C508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Здравствуй, счастливое племя!</w:t>
            </w:r>
          </w:p>
          <w:p w:rsidR="00E90643" w:rsidRDefault="00E90643" w:rsidP="00C508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С Новым годом,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Кирюшка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 Ну, начнем смотреть подарки?</w:t>
            </w:r>
          </w:p>
          <w:p w:rsidR="00E90643" w:rsidRDefault="00E90643" w:rsidP="00C508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Ох как я устал!</w:t>
            </w:r>
          </w:p>
          <w:p w:rsidR="00E90643" w:rsidRDefault="00E90643" w:rsidP="00C5082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Укажите примеры, в которых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643"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906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являются самостоятельными предложениями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требуют обособления (знаки препинания не расставлены).</w:t>
            </w:r>
          </w:p>
          <w:p w:rsidR="00E90643" w:rsidRDefault="00E90643" w:rsidP="00C508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Мы – гуманисты да!</w:t>
            </w:r>
          </w:p>
          <w:p w:rsidR="00E90643" w:rsidRDefault="00E90643" w:rsidP="00C508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по книгам мы узнавали твои, История, дела.</w:t>
            </w:r>
          </w:p>
          <w:p w:rsidR="00E90643" w:rsidRDefault="00E90643" w:rsidP="00C508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Отмечен был огнем да гарью суровый сорок первый год.</w:t>
            </w:r>
          </w:p>
          <w:p w:rsidR="00E90643" w:rsidRDefault="00E90643" w:rsidP="00C508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Да здравствует счастье человека на земле!</w:t>
            </w:r>
          </w:p>
          <w:p w:rsidR="00E90643" w:rsidRDefault="00E90643" w:rsidP="00C508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Нет счастья вне родины, каждый пускает корни в родную землю.</w:t>
            </w:r>
          </w:p>
          <w:p w:rsidR="00E90643" w:rsidRDefault="00E90643" w:rsidP="00C508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забудет никто никогда школьные годы.</w:t>
            </w:r>
          </w:p>
          <w:p w:rsidR="00E90643" w:rsidRDefault="00E90643" w:rsidP="00C508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 был слишком счастлив.</w:t>
            </w:r>
          </w:p>
          <w:p w:rsidR="00E90643" w:rsidRDefault="00E90643" w:rsidP="00C5082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Укажите пример, в котором неверно расставлены знаки препинания.</w:t>
            </w:r>
          </w:p>
          <w:p w:rsidR="00E90643" w:rsidRDefault="005166AD" w:rsidP="00C508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Ночью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вероятно было прохладно, и окна отпотели.</w:t>
            </w:r>
          </w:p>
          <w:p w:rsidR="005166AD" w:rsidRDefault="005166AD" w:rsidP="00C508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В сущности, я так мало написал в своей жизни.</w:t>
            </w:r>
          </w:p>
          <w:p w:rsidR="005166AD" w:rsidRDefault="005166AD" w:rsidP="00C508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Призыв твой, стало быть, пал на почву, всегда взрыхленную.</w:t>
            </w:r>
          </w:p>
          <w:p w:rsidR="005166AD" w:rsidRDefault="005166AD" w:rsidP="00C508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Здесь возможны, а может быть, и ненеизбежны всякие чудеса.</w:t>
            </w:r>
          </w:p>
          <w:p w:rsidR="005166AD" w:rsidRDefault="005166AD" w:rsidP="00C5082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Найдите пример, в котором выделенные слова являются вводными (знаки препинания не расставлены).</w:t>
            </w:r>
          </w:p>
          <w:p w:rsidR="005166AD" w:rsidRDefault="005166AD" w:rsidP="00C508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Ночью весь мир огромный </w:t>
            </w:r>
            <w:r w:rsidRPr="005166AD">
              <w:rPr>
                <w:rFonts w:ascii="Times New Roman" w:hAnsi="Times New Roman" w:cs="Times New Roman"/>
                <w:b/>
                <w:sz w:val="24"/>
                <w:szCs w:val="24"/>
              </w:rPr>
              <w:t>кажется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проще.</w:t>
            </w:r>
          </w:p>
          <w:p w:rsidR="005166AD" w:rsidRDefault="005166AD" w:rsidP="00C508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Лежали снежные снега. </w:t>
            </w:r>
            <w:r w:rsidRPr="005166AD">
              <w:rPr>
                <w:rFonts w:ascii="Times New Roman" w:hAnsi="Times New Roman" w:cs="Times New Roman"/>
                <w:b/>
                <w:sz w:val="24"/>
                <w:szCs w:val="24"/>
              </w:rPr>
              <w:t>Вдруг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пошла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крутить пурга!</w:t>
            </w:r>
          </w:p>
          <w:p w:rsidR="005166AD" w:rsidRDefault="005166AD" w:rsidP="00C508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5166AD">
              <w:rPr>
                <w:rFonts w:ascii="Times New Roman" w:hAnsi="Times New Roman" w:cs="Times New Roman"/>
                <w:b/>
                <w:sz w:val="24"/>
                <w:szCs w:val="24"/>
              </w:rPr>
              <w:t>К счастью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берегу никого не было.</w:t>
            </w:r>
          </w:p>
          <w:p w:rsidR="005166AD" w:rsidRPr="005166AD" w:rsidRDefault="005166AD" w:rsidP="00C508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Одни только звезды </w:t>
            </w:r>
            <w:r w:rsidRPr="005166AD">
              <w:rPr>
                <w:rFonts w:ascii="Times New Roman" w:hAnsi="Times New Roman" w:cs="Times New Roman"/>
                <w:b/>
                <w:sz w:val="24"/>
                <w:szCs w:val="24"/>
              </w:rPr>
              <w:t>как будто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радовались первому морозу.</w:t>
            </w:r>
          </w:p>
        </w:tc>
        <w:tc>
          <w:tcPr>
            <w:tcW w:w="2374" w:type="dxa"/>
          </w:tcPr>
          <w:p w:rsidR="007C0D48" w:rsidRDefault="007C0D48" w:rsidP="00C50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6AD" w:rsidRDefault="005166AD" w:rsidP="00C508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Итого:________</w:t>
      </w:r>
    </w:p>
    <w:p w:rsidR="005166AD" w:rsidRDefault="005166AD" w:rsidP="00C50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за урок зависит от суммы набранных баллов:</w:t>
      </w:r>
    </w:p>
    <w:p w:rsidR="005166AD" w:rsidRDefault="005166AD" w:rsidP="00C50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сумма баллов 14 и выше – оценка «5»;</w:t>
      </w:r>
    </w:p>
    <w:p w:rsidR="005166AD" w:rsidRDefault="005166AD" w:rsidP="00C50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от 9 до 13 – «4»;</w:t>
      </w:r>
    </w:p>
    <w:p w:rsidR="005166AD" w:rsidRDefault="005166AD" w:rsidP="00C50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от 5 до 8 – </w:t>
      </w:r>
      <w:r w:rsidR="00B709D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«3»;</w:t>
      </w:r>
    </w:p>
    <w:p w:rsidR="005166AD" w:rsidRDefault="005166AD" w:rsidP="00C50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меньше 5 – «2»</w:t>
      </w:r>
    </w:p>
    <w:p w:rsidR="005166AD" w:rsidRDefault="005166AD" w:rsidP="00C508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5082C" w:rsidRDefault="00C5082C" w:rsidP="00C5082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5082C">
        <w:rPr>
          <w:rFonts w:ascii="Times New Roman" w:hAnsi="Times New Roman" w:cs="Times New Roman"/>
          <w:sz w:val="24"/>
          <w:szCs w:val="24"/>
          <w:u w:val="single"/>
        </w:rPr>
        <w:t>Ключ к тесту 1:</w:t>
      </w:r>
      <w:r w:rsidR="005166AD" w:rsidRPr="00C5082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5082C" w:rsidRDefault="00C5082C" w:rsidP="00C508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1-2</w:t>
      </w:r>
    </w:p>
    <w:p w:rsidR="00C5082C" w:rsidRDefault="00C5082C" w:rsidP="00C508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2-4</w:t>
      </w:r>
    </w:p>
    <w:p w:rsidR="00C5082C" w:rsidRDefault="00C5082C" w:rsidP="00C508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3-3</w:t>
      </w:r>
    </w:p>
    <w:p w:rsidR="00C5082C" w:rsidRDefault="00C5082C" w:rsidP="00C508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4-2</w:t>
      </w:r>
    </w:p>
    <w:p w:rsidR="00C5082C" w:rsidRDefault="00C5082C" w:rsidP="00C508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5-4</w:t>
      </w:r>
    </w:p>
    <w:p w:rsidR="00C5082C" w:rsidRPr="00C5082C" w:rsidRDefault="00C5082C" w:rsidP="00C5082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5082C">
        <w:rPr>
          <w:rFonts w:ascii="Times New Roman" w:hAnsi="Times New Roman" w:cs="Times New Roman"/>
          <w:sz w:val="24"/>
          <w:szCs w:val="24"/>
          <w:u w:val="single"/>
        </w:rPr>
        <w:t>Ключ к тесту 2:</w:t>
      </w:r>
    </w:p>
    <w:p w:rsidR="00C5082C" w:rsidRDefault="00C5082C" w:rsidP="00C5082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508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1-б</w:t>
      </w:r>
      <w:r w:rsidR="005166AD" w:rsidRPr="00C5082C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</w:p>
    <w:p w:rsidR="00C5082C" w:rsidRDefault="00C5082C" w:rsidP="00C508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2-б, г,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</w:p>
    <w:p w:rsidR="00C5082C" w:rsidRDefault="00C5082C" w:rsidP="00C508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3-а</w:t>
      </w:r>
    </w:p>
    <w:p w:rsidR="00C5082C" w:rsidRDefault="00C5082C" w:rsidP="00C508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4-в</w:t>
      </w:r>
    </w:p>
    <w:p w:rsidR="00C5082C" w:rsidRDefault="00C5082C" w:rsidP="00C508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5-б</w:t>
      </w:r>
    </w:p>
    <w:p w:rsidR="00C5082C" w:rsidRDefault="00C5082C" w:rsidP="00C508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6-г</w:t>
      </w:r>
    </w:p>
    <w:p w:rsidR="00C5082C" w:rsidRDefault="00C5082C" w:rsidP="00C508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7-а, б, е, ж</w:t>
      </w:r>
    </w:p>
    <w:p w:rsidR="00C5082C" w:rsidRDefault="00C5082C" w:rsidP="00C508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8-а</w:t>
      </w:r>
    </w:p>
    <w:p w:rsidR="005166AD" w:rsidRPr="00C5082C" w:rsidRDefault="00C5082C" w:rsidP="00C5082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9-в </w:t>
      </w:r>
      <w:r w:rsidR="005166AD" w:rsidRPr="00C5082C">
        <w:rPr>
          <w:rFonts w:ascii="Times New Roman" w:hAnsi="Times New Roman" w:cs="Times New Roman"/>
          <w:sz w:val="24"/>
          <w:szCs w:val="24"/>
          <w:u w:val="single"/>
        </w:rPr>
        <w:t xml:space="preserve">                   </w:t>
      </w:r>
    </w:p>
    <w:sectPr w:rsidR="005166AD" w:rsidRPr="00C5082C" w:rsidSect="001545B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01149"/>
    <w:multiLevelType w:val="hybridMultilevel"/>
    <w:tmpl w:val="623E6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9309B"/>
    <w:multiLevelType w:val="hybridMultilevel"/>
    <w:tmpl w:val="22CAE686"/>
    <w:lvl w:ilvl="0" w:tplc="C6ECDB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7B7CA0"/>
    <w:multiLevelType w:val="hybridMultilevel"/>
    <w:tmpl w:val="349CD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17B52"/>
    <w:multiLevelType w:val="hybridMultilevel"/>
    <w:tmpl w:val="FC7498AE"/>
    <w:lvl w:ilvl="0" w:tplc="B9C449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5A429A7"/>
    <w:multiLevelType w:val="hybridMultilevel"/>
    <w:tmpl w:val="0AD83CB6"/>
    <w:lvl w:ilvl="0" w:tplc="4268DA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281464"/>
    <w:multiLevelType w:val="hybridMultilevel"/>
    <w:tmpl w:val="40A09322"/>
    <w:lvl w:ilvl="0" w:tplc="77A474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FD1407"/>
    <w:multiLevelType w:val="hybridMultilevel"/>
    <w:tmpl w:val="8A60EC4E"/>
    <w:lvl w:ilvl="0" w:tplc="7924D5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45B4"/>
    <w:rsid w:val="000765A1"/>
    <w:rsid w:val="00093D0B"/>
    <w:rsid w:val="000D6388"/>
    <w:rsid w:val="001545B4"/>
    <w:rsid w:val="005166AD"/>
    <w:rsid w:val="007C0D48"/>
    <w:rsid w:val="00B709DE"/>
    <w:rsid w:val="00C5082C"/>
    <w:rsid w:val="00D76392"/>
    <w:rsid w:val="00E90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5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45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dc:description/>
  <cp:lastModifiedBy>Костя</cp:lastModifiedBy>
  <cp:revision>4</cp:revision>
  <dcterms:created xsi:type="dcterms:W3CDTF">2012-01-30T10:53:00Z</dcterms:created>
  <dcterms:modified xsi:type="dcterms:W3CDTF">2012-01-30T12:01:00Z</dcterms:modified>
</cp:coreProperties>
</file>