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25" w:rsidRPr="00B34CD2" w:rsidRDefault="005C6425" w:rsidP="005C6425">
      <w:pPr>
        <w:pStyle w:val="a3"/>
        <w:ind w:left="142"/>
        <w:jc w:val="both"/>
        <w:rPr>
          <w:rFonts w:ascii="Times New Roman" w:hAnsi="Times New Roman" w:cs="Times New Roman"/>
          <w:sz w:val="28"/>
          <w:szCs w:val="28"/>
        </w:rPr>
      </w:pPr>
      <w:r w:rsidRPr="00B34CD2">
        <w:rPr>
          <w:rFonts w:ascii="Times New Roman" w:hAnsi="Times New Roman" w:cs="Times New Roman"/>
          <w:sz w:val="28"/>
          <w:szCs w:val="28"/>
        </w:rPr>
        <w:t>Приложение № 1</w:t>
      </w:r>
    </w:p>
    <w:p w:rsidR="005C6425" w:rsidRPr="00B34CD2" w:rsidRDefault="005C6425" w:rsidP="005C6425">
      <w:pPr>
        <w:rPr>
          <w:rFonts w:ascii="Times New Roman" w:hAnsi="Times New Roman" w:cs="Times New Roman"/>
          <w:sz w:val="28"/>
          <w:szCs w:val="28"/>
        </w:rPr>
      </w:pPr>
      <w:r w:rsidRPr="00B34CD2">
        <w:rPr>
          <w:rFonts w:ascii="Times New Roman" w:hAnsi="Times New Roman" w:cs="Times New Roman"/>
          <w:sz w:val="28"/>
          <w:szCs w:val="28"/>
        </w:rPr>
        <w:t>Криптограмма  №  1</w:t>
      </w:r>
    </w:p>
    <w:tbl>
      <w:tblPr>
        <w:tblStyle w:val="a6"/>
        <w:tblW w:w="0" w:type="auto"/>
        <w:tblLook w:val="04A0"/>
      </w:tblPr>
      <w:tblGrid>
        <w:gridCol w:w="717"/>
        <w:gridCol w:w="679"/>
        <w:gridCol w:w="679"/>
        <w:gridCol w:w="679"/>
        <w:gridCol w:w="680"/>
        <w:gridCol w:w="681"/>
        <w:gridCol w:w="682"/>
        <w:gridCol w:w="682"/>
        <w:gridCol w:w="682"/>
        <w:gridCol w:w="682"/>
        <w:gridCol w:w="682"/>
        <w:gridCol w:w="682"/>
        <w:gridCol w:w="682"/>
        <w:gridCol w:w="575"/>
      </w:tblGrid>
      <w:tr w:rsidR="005C6425" w:rsidRPr="00B361C9" w:rsidTr="005C46E6">
        <w:tc>
          <w:tcPr>
            <w:tcW w:w="717" w:type="dxa"/>
            <w:vMerge w:val="restart"/>
            <w:tcBorders>
              <w:top w:val="nil"/>
              <w:left w:val="nil"/>
              <w:right w:val="single" w:sz="4" w:space="0" w:color="auto"/>
            </w:tcBorders>
          </w:tcPr>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1</w:t>
            </w:r>
          </w:p>
        </w:tc>
        <w:tc>
          <w:tcPr>
            <w:tcW w:w="679" w:type="dxa"/>
            <w:tcBorders>
              <w:left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Б</w:t>
            </w:r>
          </w:p>
        </w:tc>
        <w:tc>
          <w:tcPr>
            <w:tcW w:w="679"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У</w:t>
            </w:r>
          </w:p>
        </w:tc>
        <w:tc>
          <w:tcPr>
            <w:tcW w:w="679"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Ч</w:t>
            </w:r>
          </w:p>
        </w:tc>
        <w:tc>
          <w:tcPr>
            <w:tcW w:w="680"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А</w:t>
            </w:r>
          </w:p>
        </w:tc>
        <w:tc>
          <w:tcPr>
            <w:tcW w:w="681" w:type="dxa"/>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Р</w:t>
            </w:r>
            <w:proofErr w:type="gramEnd"/>
          </w:p>
        </w:tc>
        <w:tc>
          <w:tcPr>
            <w:tcW w:w="68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Д</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А</w:t>
            </w:r>
          </w:p>
        </w:tc>
        <w:tc>
          <w:tcPr>
            <w:tcW w:w="3985" w:type="dxa"/>
            <w:gridSpan w:val="6"/>
            <w:tcBorders>
              <w:top w:val="nil"/>
              <w:bottom w:val="nil"/>
              <w:right w:val="nil"/>
            </w:tcBorders>
          </w:tcPr>
          <w:p w:rsidR="005C6425" w:rsidRPr="00B361C9" w:rsidRDefault="005C6425" w:rsidP="005C46E6">
            <w:pPr>
              <w:rPr>
                <w:rFonts w:ascii="Times New Roman" w:hAnsi="Times New Roman" w:cs="Times New Roman"/>
                <w:sz w:val="72"/>
                <w:szCs w:val="72"/>
              </w:rPr>
            </w:pPr>
          </w:p>
        </w:tc>
      </w:tr>
      <w:tr w:rsidR="005C6425" w:rsidRPr="00B361C9" w:rsidTr="005C46E6">
        <w:trPr>
          <w:trHeight w:val="779"/>
        </w:trPr>
        <w:tc>
          <w:tcPr>
            <w:tcW w:w="717" w:type="dxa"/>
            <w:vMerge/>
            <w:tcBorders>
              <w:left w:val="nil"/>
              <w:right w:val="nil"/>
            </w:tcBorders>
          </w:tcPr>
          <w:p w:rsidR="005C6425" w:rsidRPr="00B361C9" w:rsidRDefault="005C6425" w:rsidP="005C46E6">
            <w:pPr>
              <w:rPr>
                <w:rFonts w:ascii="Times New Roman" w:hAnsi="Times New Roman" w:cs="Times New Roman"/>
                <w:sz w:val="72"/>
                <w:szCs w:val="72"/>
              </w:rPr>
            </w:pPr>
          </w:p>
        </w:tc>
        <w:tc>
          <w:tcPr>
            <w:tcW w:w="1358" w:type="dxa"/>
            <w:gridSpan w:val="2"/>
            <w:tcBorders>
              <w:left w:val="nil"/>
              <w:bottom w:val="nil"/>
            </w:tcBorders>
          </w:tcPr>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2</w:t>
            </w:r>
          </w:p>
        </w:tc>
        <w:tc>
          <w:tcPr>
            <w:tcW w:w="679" w:type="dxa"/>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З</w:t>
            </w:r>
            <w:proofErr w:type="gramEnd"/>
          </w:p>
        </w:tc>
        <w:tc>
          <w:tcPr>
            <w:tcW w:w="680"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У</w:t>
            </w:r>
          </w:p>
        </w:tc>
        <w:tc>
          <w:tcPr>
            <w:tcW w:w="68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Б</w:t>
            </w:r>
          </w:p>
        </w:tc>
        <w:tc>
          <w:tcPr>
            <w:tcW w:w="68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И</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Л</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О</w:t>
            </w:r>
          </w:p>
        </w:tc>
        <w:tc>
          <w:tcPr>
            <w:tcW w:w="3303" w:type="dxa"/>
            <w:gridSpan w:val="5"/>
            <w:tcBorders>
              <w:top w:val="nil"/>
              <w:bottom w:val="nil"/>
              <w:right w:val="nil"/>
            </w:tcBorders>
          </w:tcPr>
          <w:p w:rsidR="005C6425" w:rsidRPr="00B361C9" w:rsidRDefault="005C6425" w:rsidP="005C46E6">
            <w:pPr>
              <w:rPr>
                <w:rFonts w:ascii="Times New Roman" w:hAnsi="Times New Roman" w:cs="Times New Roman"/>
                <w:sz w:val="72"/>
                <w:szCs w:val="72"/>
              </w:rPr>
            </w:pPr>
          </w:p>
        </w:tc>
      </w:tr>
      <w:tr w:rsidR="005C6425" w:rsidRPr="00B361C9" w:rsidTr="005C46E6">
        <w:trPr>
          <w:trHeight w:val="748"/>
        </w:trPr>
        <w:tc>
          <w:tcPr>
            <w:tcW w:w="717" w:type="dxa"/>
            <w:vMerge/>
            <w:tcBorders>
              <w:left w:val="nil"/>
              <w:right w:val="nil"/>
            </w:tcBorders>
          </w:tcPr>
          <w:p w:rsidR="005C6425" w:rsidRPr="00B361C9" w:rsidRDefault="005C6425" w:rsidP="005C46E6">
            <w:pPr>
              <w:rPr>
                <w:rFonts w:ascii="Times New Roman" w:hAnsi="Times New Roman" w:cs="Times New Roman"/>
                <w:sz w:val="72"/>
                <w:szCs w:val="72"/>
              </w:rPr>
            </w:pPr>
          </w:p>
        </w:tc>
        <w:tc>
          <w:tcPr>
            <w:tcW w:w="3398" w:type="dxa"/>
            <w:gridSpan w:val="5"/>
            <w:vMerge w:val="restart"/>
            <w:tcBorders>
              <w:top w:val="nil"/>
              <w:left w:val="nil"/>
            </w:tcBorders>
          </w:tcPr>
          <w:p w:rsidR="005C6425"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3</w:t>
            </w:r>
          </w:p>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4</w:t>
            </w:r>
          </w:p>
        </w:tc>
        <w:tc>
          <w:tcPr>
            <w:tcW w:w="68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А</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В</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О</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М</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А</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c>
          <w:tcPr>
            <w:tcW w:w="575" w:type="dxa"/>
            <w:vMerge w:val="restart"/>
            <w:tcBorders>
              <w:top w:val="nil"/>
              <w:right w:val="nil"/>
            </w:tcBorders>
          </w:tcPr>
          <w:p w:rsidR="005C6425" w:rsidRPr="00B361C9" w:rsidRDefault="005C6425" w:rsidP="005C46E6">
            <w:pPr>
              <w:rPr>
                <w:rFonts w:ascii="Times New Roman" w:hAnsi="Times New Roman" w:cs="Times New Roman"/>
                <w:sz w:val="72"/>
                <w:szCs w:val="72"/>
              </w:rPr>
            </w:pPr>
          </w:p>
        </w:tc>
      </w:tr>
      <w:tr w:rsidR="005C6425" w:rsidRPr="00B361C9" w:rsidTr="005C46E6">
        <w:tc>
          <w:tcPr>
            <w:tcW w:w="717" w:type="dxa"/>
            <w:vMerge/>
            <w:tcBorders>
              <w:left w:val="nil"/>
              <w:right w:val="nil"/>
            </w:tcBorders>
          </w:tcPr>
          <w:p w:rsidR="005C6425" w:rsidRPr="00B361C9" w:rsidRDefault="005C6425" w:rsidP="005C46E6">
            <w:pPr>
              <w:rPr>
                <w:rFonts w:ascii="Times New Roman" w:hAnsi="Times New Roman" w:cs="Times New Roman"/>
                <w:sz w:val="72"/>
                <w:szCs w:val="72"/>
              </w:rPr>
            </w:pPr>
          </w:p>
        </w:tc>
        <w:tc>
          <w:tcPr>
            <w:tcW w:w="3398" w:type="dxa"/>
            <w:gridSpan w:val="5"/>
            <w:vMerge/>
            <w:tcBorders>
              <w:top w:val="nil"/>
              <w:left w:val="nil"/>
              <w:bottom w:val="nil"/>
            </w:tcBorders>
          </w:tcPr>
          <w:p w:rsidR="005C6425" w:rsidRPr="00B361C9" w:rsidRDefault="005C6425" w:rsidP="005C46E6">
            <w:pPr>
              <w:rPr>
                <w:rFonts w:ascii="Times New Roman" w:hAnsi="Times New Roman" w:cs="Times New Roman"/>
                <w:sz w:val="72"/>
                <w:szCs w:val="72"/>
              </w:rPr>
            </w:pPr>
          </w:p>
        </w:tc>
        <w:tc>
          <w:tcPr>
            <w:tcW w:w="68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Ф</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И</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Л</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Ь</w:t>
            </w:r>
          </w:p>
        </w:tc>
        <w:tc>
          <w:tcPr>
            <w:tcW w:w="682"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c>
          <w:tcPr>
            <w:tcW w:w="682" w:type="dxa"/>
            <w:tcBorders>
              <w:bottom w:val="single" w:sz="4" w:space="0" w:color="auto"/>
            </w:tcBorders>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Р</w:t>
            </w:r>
            <w:proofErr w:type="gramEnd"/>
          </w:p>
        </w:tc>
        <w:tc>
          <w:tcPr>
            <w:tcW w:w="682" w:type="dxa"/>
            <w:tcBorders>
              <w:bottom w:val="nil"/>
              <w:right w:val="nil"/>
            </w:tcBorders>
          </w:tcPr>
          <w:p w:rsidR="005C6425" w:rsidRPr="00B361C9" w:rsidRDefault="005C6425" w:rsidP="005C46E6">
            <w:pPr>
              <w:rPr>
                <w:rFonts w:ascii="Times New Roman" w:hAnsi="Times New Roman" w:cs="Times New Roman"/>
                <w:sz w:val="72"/>
                <w:szCs w:val="72"/>
              </w:rPr>
            </w:pPr>
          </w:p>
        </w:tc>
        <w:tc>
          <w:tcPr>
            <w:tcW w:w="575" w:type="dxa"/>
            <w:vMerge/>
            <w:tcBorders>
              <w:left w:val="nil"/>
              <w:right w:val="nil"/>
            </w:tcBorders>
          </w:tcPr>
          <w:p w:rsidR="005C6425" w:rsidRPr="00B361C9" w:rsidRDefault="005C6425" w:rsidP="005C46E6">
            <w:pPr>
              <w:rPr>
                <w:rFonts w:ascii="Times New Roman" w:hAnsi="Times New Roman" w:cs="Times New Roman"/>
                <w:sz w:val="72"/>
                <w:szCs w:val="72"/>
              </w:rPr>
            </w:pPr>
          </w:p>
        </w:tc>
      </w:tr>
      <w:tr w:rsidR="005C6425" w:rsidRPr="00B361C9" w:rsidTr="005C46E6">
        <w:trPr>
          <w:trHeight w:val="800"/>
        </w:trPr>
        <w:tc>
          <w:tcPr>
            <w:tcW w:w="717" w:type="dxa"/>
            <w:vMerge/>
            <w:tcBorders>
              <w:left w:val="nil"/>
              <w:right w:val="nil"/>
            </w:tcBorders>
          </w:tcPr>
          <w:p w:rsidR="005C6425" w:rsidRPr="00B361C9" w:rsidRDefault="005C6425" w:rsidP="005C46E6">
            <w:pPr>
              <w:rPr>
                <w:rFonts w:ascii="Times New Roman" w:hAnsi="Times New Roman" w:cs="Times New Roman"/>
                <w:sz w:val="72"/>
                <w:szCs w:val="72"/>
              </w:rPr>
            </w:pPr>
          </w:p>
        </w:tc>
        <w:tc>
          <w:tcPr>
            <w:tcW w:w="2037" w:type="dxa"/>
            <w:gridSpan w:val="3"/>
            <w:vMerge w:val="restart"/>
            <w:tcBorders>
              <w:top w:val="nil"/>
              <w:left w:val="nil"/>
            </w:tcBorders>
          </w:tcPr>
          <w:p w:rsidR="005C6425"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5</w:t>
            </w:r>
          </w:p>
          <w:p w:rsidR="005C6425" w:rsidRDefault="005C6425" w:rsidP="005C46E6">
            <w:pPr>
              <w:rPr>
                <w:rFonts w:ascii="Times New Roman" w:hAnsi="Times New Roman" w:cs="Times New Roman"/>
                <w:sz w:val="48"/>
                <w:szCs w:val="48"/>
              </w:rPr>
            </w:pPr>
          </w:p>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6</w:t>
            </w:r>
          </w:p>
        </w:tc>
        <w:tc>
          <w:tcPr>
            <w:tcW w:w="680"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С</w:t>
            </w:r>
          </w:p>
        </w:tc>
        <w:tc>
          <w:tcPr>
            <w:tcW w:w="68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К</w:t>
            </w:r>
          </w:p>
        </w:tc>
        <w:tc>
          <w:tcPr>
            <w:tcW w:w="682" w:type="dxa"/>
            <w:shd w:val="clear" w:color="auto" w:fill="EEECE1" w:themeFill="background2"/>
          </w:tcPr>
          <w:p w:rsidR="005C6425" w:rsidRPr="00B361C9" w:rsidRDefault="005C6425" w:rsidP="005C46E6">
            <w:pPr>
              <w:rPr>
                <w:rFonts w:ascii="Times New Roman" w:hAnsi="Times New Roman" w:cs="Times New Roman"/>
                <w:b/>
                <w:sz w:val="24"/>
                <w:szCs w:val="24"/>
              </w:rPr>
            </w:pPr>
            <w:proofErr w:type="gramStart"/>
            <w:r w:rsidRPr="00B361C9">
              <w:rPr>
                <w:rFonts w:ascii="Times New Roman" w:hAnsi="Times New Roman" w:cs="Times New Roman"/>
                <w:b/>
                <w:sz w:val="24"/>
                <w:szCs w:val="24"/>
              </w:rPr>
              <w:t>Р</w:t>
            </w:r>
            <w:proofErr w:type="gramEnd"/>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Е</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Б</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О</w:t>
            </w:r>
          </w:p>
        </w:tc>
        <w:tc>
          <w:tcPr>
            <w:tcW w:w="682" w:type="dxa"/>
            <w:tcBorders>
              <w:top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К</w:t>
            </w:r>
          </w:p>
        </w:tc>
        <w:tc>
          <w:tcPr>
            <w:tcW w:w="1364" w:type="dxa"/>
            <w:gridSpan w:val="2"/>
            <w:vMerge w:val="restart"/>
            <w:tcBorders>
              <w:top w:val="nil"/>
              <w:right w:val="nil"/>
            </w:tcBorders>
          </w:tcPr>
          <w:p w:rsidR="005C6425" w:rsidRPr="00B361C9" w:rsidRDefault="005C6425" w:rsidP="005C46E6">
            <w:pPr>
              <w:rPr>
                <w:rFonts w:ascii="Times New Roman" w:hAnsi="Times New Roman" w:cs="Times New Roman"/>
                <w:sz w:val="72"/>
                <w:szCs w:val="72"/>
              </w:rPr>
            </w:pPr>
            <w:r w:rsidRPr="00B361C9">
              <w:rPr>
                <w:rFonts w:ascii="Times New Roman" w:hAnsi="Times New Roman" w:cs="Times New Roman"/>
                <w:sz w:val="72"/>
                <w:szCs w:val="72"/>
              </w:rPr>
              <w:t xml:space="preserve"> </w:t>
            </w:r>
          </w:p>
        </w:tc>
        <w:tc>
          <w:tcPr>
            <w:tcW w:w="575" w:type="dxa"/>
            <w:vMerge/>
            <w:tcBorders>
              <w:left w:val="nil"/>
              <w:right w:val="nil"/>
            </w:tcBorders>
          </w:tcPr>
          <w:p w:rsidR="005C6425" w:rsidRPr="00B361C9" w:rsidRDefault="005C6425" w:rsidP="005C46E6">
            <w:pPr>
              <w:rPr>
                <w:rFonts w:ascii="Times New Roman" w:hAnsi="Times New Roman" w:cs="Times New Roman"/>
                <w:sz w:val="72"/>
                <w:szCs w:val="72"/>
              </w:rPr>
            </w:pPr>
          </w:p>
        </w:tc>
      </w:tr>
      <w:tr w:rsidR="005C6425" w:rsidRPr="00B361C9" w:rsidTr="005C46E6">
        <w:trPr>
          <w:trHeight w:val="703"/>
        </w:trPr>
        <w:tc>
          <w:tcPr>
            <w:tcW w:w="717" w:type="dxa"/>
            <w:vMerge/>
            <w:tcBorders>
              <w:left w:val="nil"/>
              <w:right w:val="nil"/>
            </w:tcBorders>
          </w:tcPr>
          <w:p w:rsidR="005C6425" w:rsidRPr="00B361C9" w:rsidRDefault="005C6425" w:rsidP="005C46E6">
            <w:pPr>
              <w:rPr>
                <w:rFonts w:ascii="Times New Roman" w:hAnsi="Times New Roman" w:cs="Times New Roman"/>
                <w:sz w:val="72"/>
                <w:szCs w:val="72"/>
              </w:rPr>
            </w:pPr>
          </w:p>
        </w:tc>
        <w:tc>
          <w:tcPr>
            <w:tcW w:w="2037" w:type="dxa"/>
            <w:gridSpan w:val="3"/>
            <w:vMerge/>
            <w:tcBorders>
              <w:top w:val="nil"/>
              <w:left w:val="nil"/>
              <w:bottom w:val="nil"/>
            </w:tcBorders>
          </w:tcPr>
          <w:p w:rsidR="005C6425" w:rsidRPr="00B361C9" w:rsidRDefault="005C6425" w:rsidP="005C46E6">
            <w:pPr>
              <w:rPr>
                <w:rFonts w:ascii="Times New Roman" w:hAnsi="Times New Roman" w:cs="Times New Roman"/>
                <w:sz w:val="72"/>
                <w:szCs w:val="72"/>
              </w:rPr>
            </w:pPr>
          </w:p>
        </w:tc>
        <w:tc>
          <w:tcPr>
            <w:tcW w:w="680" w:type="dxa"/>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Ш</w:t>
            </w:r>
            <w:proofErr w:type="gramEnd"/>
          </w:p>
        </w:tc>
        <w:tc>
          <w:tcPr>
            <w:tcW w:w="681" w:type="dxa"/>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П</w:t>
            </w:r>
            <w:proofErr w:type="gramEnd"/>
          </w:p>
        </w:tc>
        <w:tc>
          <w:tcPr>
            <w:tcW w:w="68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А</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Е</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Л</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Ь</w:t>
            </w:r>
          </w:p>
        </w:tc>
        <w:tc>
          <w:tcPr>
            <w:tcW w:w="1364" w:type="dxa"/>
            <w:gridSpan w:val="2"/>
            <w:vMerge/>
            <w:tcBorders>
              <w:top w:val="nil"/>
              <w:right w:val="nil"/>
            </w:tcBorders>
          </w:tcPr>
          <w:p w:rsidR="005C6425" w:rsidRPr="00B361C9" w:rsidRDefault="005C6425" w:rsidP="005C46E6">
            <w:pPr>
              <w:rPr>
                <w:rFonts w:ascii="Times New Roman" w:hAnsi="Times New Roman" w:cs="Times New Roman"/>
                <w:sz w:val="72"/>
                <w:szCs w:val="72"/>
              </w:rPr>
            </w:pPr>
          </w:p>
        </w:tc>
        <w:tc>
          <w:tcPr>
            <w:tcW w:w="575" w:type="dxa"/>
            <w:vMerge/>
            <w:tcBorders>
              <w:left w:val="nil"/>
              <w:right w:val="nil"/>
            </w:tcBorders>
          </w:tcPr>
          <w:p w:rsidR="005C6425" w:rsidRPr="00B361C9" w:rsidRDefault="005C6425" w:rsidP="005C46E6">
            <w:pPr>
              <w:rPr>
                <w:rFonts w:ascii="Times New Roman" w:hAnsi="Times New Roman" w:cs="Times New Roman"/>
                <w:sz w:val="72"/>
                <w:szCs w:val="72"/>
              </w:rPr>
            </w:pPr>
          </w:p>
        </w:tc>
      </w:tr>
      <w:tr w:rsidR="005C6425" w:rsidRPr="00B361C9" w:rsidTr="005C46E6">
        <w:tc>
          <w:tcPr>
            <w:tcW w:w="717" w:type="dxa"/>
            <w:vMerge/>
            <w:tcBorders>
              <w:left w:val="nil"/>
              <w:right w:val="nil"/>
            </w:tcBorders>
          </w:tcPr>
          <w:p w:rsidR="005C6425" w:rsidRPr="00B361C9" w:rsidRDefault="005C6425" w:rsidP="005C46E6">
            <w:pPr>
              <w:rPr>
                <w:rFonts w:ascii="Times New Roman" w:hAnsi="Times New Roman" w:cs="Times New Roman"/>
                <w:sz w:val="72"/>
                <w:szCs w:val="72"/>
              </w:rPr>
            </w:pPr>
          </w:p>
        </w:tc>
        <w:tc>
          <w:tcPr>
            <w:tcW w:w="3398" w:type="dxa"/>
            <w:gridSpan w:val="5"/>
            <w:tcBorders>
              <w:top w:val="nil"/>
              <w:left w:val="nil"/>
              <w:bottom w:val="nil"/>
            </w:tcBorders>
          </w:tcPr>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7</w:t>
            </w:r>
          </w:p>
        </w:tc>
        <w:tc>
          <w:tcPr>
            <w:tcW w:w="68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Г</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Л</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А</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Д</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И</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Л</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К</w:t>
            </w:r>
          </w:p>
        </w:tc>
        <w:tc>
          <w:tcPr>
            <w:tcW w:w="575"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А</w:t>
            </w:r>
          </w:p>
        </w:tc>
      </w:tr>
      <w:tr w:rsidR="005C6425" w:rsidRPr="00B361C9" w:rsidTr="005C46E6">
        <w:tc>
          <w:tcPr>
            <w:tcW w:w="717" w:type="dxa"/>
            <w:vMerge/>
            <w:tcBorders>
              <w:left w:val="nil"/>
              <w:right w:val="nil"/>
            </w:tcBorders>
          </w:tcPr>
          <w:p w:rsidR="005C6425" w:rsidRPr="00B361C9" w:rsidRDefault="005C6425" w:rsidP="005C46E6">
            <w:pPr>
              <w:rPr>
                <w:rFonts w:ascii="Times New Roman" w:hAnsi="Times New Roman" w:cs="Times New Roman"/>
                <w:sz w:val="72"/>
                <w:szCs w:val="72"/>
              </w:rPr>
            </w:pPr>
          </w:p>
        </w:tc>
        <w:tc>
          <w:tcPr>
            <w:tcW w:w="2037" w:type="dxa"/>
            <w:gridSpan w:val="3"/>
            <w:vMerge w:val="restart"/>
            <w:tcBorders>
              <w:top w:val="nil"/>
              <w:left w:val="nil"/>
              <w:bottom w:val="nil"/>
            </w:tcBorders>
          </w:tcPr>
          <w:p w:rsidR="005C6425"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8</w:t>
            </w:r>
          </w:p>
          <w:p w:rsidR="005C6425" w:rsidRPr="006B43A4" w:rsidRDefault="005C6425" w:rsidP="005C46E6">
            <w:pPr>
              <w:rPr>
                <w:rFonts w:ascii="Times New Roman" w:hAnsi="Times New Roman" w:cs="Times New Roman"/>
                <w:sz w:val="48"/>
                <w:szCs w:val="48"/>
              </w:rPr>
            </w:pPr>
          </w:p>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9</w:t>
            </w:r>
          </w:p>
        </w:tc>
        <w:tc>
          <w:tcPr>
            <w:tcW w:w="680" w:type="dxa"/>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Ц</w:t>
            </w:r>
            <w:proofErr w:type="gramEnd"/>
          </w:p>
        </w:tc>
        <w:tc>
          <w:tcPr>
            <w:tcW w:w="68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Е</w:t>
            </w:r>
          </w:p>
        </w:tc>
        <w:tc>
          <w:tcPr>
            <w:tcW w:w="68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М</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Е</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Н</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c>
          <w:tcPr>
            <w:tcW w:w="2621" w:type="dxa"/>
            <w:gridSpan w:val="4"/>
            <w:tcBorders>
              <w:bottom w:val="nil"/>
              <w:right w:val="nil"/>
            </w:tcBorders>
          </w:tcPr>
          <w:p w:rsidR="005C6425" w:rsidRPr="00B361C9" w:rsidRDefault="005C6425" w:rsidP="005C46E6">
            <w:pPr>
              <w:rPr>
                <w:rFonts w:ascii="Times New Roman" w:hAnsi="Times New Roman" w:cs="Times New Roman"/>
                <w:sz w:val="72"/>
                <w:szCs w:val="72"/>
              </w:rPr>
            </w:pPr>
          </w:p>
        </w:tc>
      </w:tr>
      <w:tr w:rsidR="005C6425" w:rsidRPr="00B361C9" w:rsidTr="005C46E6">
        <w:trPr>
          <w:trHeight w:val="705"/>
        </w:trPr>
        <w:tc>
          <w:tcPr>
            <w:tcW w:w="717" w:type="dxa"/>
            <w:vMerge/>
            <w:tcBorders>
              <w:left w:val="nil"/>
              <w:bottom w:val="nil"/>
              <w:right w:val="nil"/>
            </w:tcBorders>
          </w:tcPr>
          <w:p w:rsidR="005C6425" w:rsidRPr="00B361C9" w:rsidRDefault="005C6425" w:rsidP="005C46E6">
            <w:pPr>
              <w:rPr>
                <w:rFonts w:ascii="Times New Roman" w:hAnsi="Times New Roman" w:cs="Times New Roman"/>
                <w:sz w:val="72"/>
                <w:szCs w:val="72"/>
              </w:rPr>
            </w:pPr>
          </w:p>
        </w:tc>
        <w:tc>
          <w:tcPr>
            <w:tcW w:w="2037" w:type="dxa"/>
            <w:gridSpan w:val="3"/>
            <w:vMerge/>
            <w:tcBorders>
              <w:top w:val="nil"/>
              <w:left w:val="nil"/>
              <w:bottom w:val="nil"/>
            </w:tcBorders>
          </w:tcPr>
          <w:p w:rsidR="005C6425" w:rsidRPr="00B361C9" w:rsidRDefault="005C6425" w:rsidP="005C46E6">
            <w:pPr>
              <w:rPr>
                <w:rFonts w:ascii="Times New Roman" w:hAnsi="Times New Roman" w:cs="Times New Roman"/>
                <w:sz w:val="72"/>
                <w:szCs w:val="72"/>
              </w:rPr>
            </w:pPr>
          </w:p>
        </w:tc>
        <w:tc>
          <w:tcPr>
            <w:tcW w:w="680"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О</w:t>
            </w:r>
          </w:p>
        </w:tc>
        <w:tc>
          <w:tcPr>
            <w:tcW w:w="68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К</w:t>
            </w:r>
          </w:p>
        </w:tc>
        <w:tc>
          <w:tcPr>
            <w:tcW w:w="68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А</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М</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Е</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Л</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О</w:t>
            </w:r>
          </w:p>
        </w:tc>
        <w:tc>
          <w:tcPr>
            <w:tcW w:w="68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К</w:t>
            </w:r>
          </w:p>
        </w:tc>
        <w:tc>
          <w:tcPr>
            <w:tcW w:w="1257" w:type="dxa"/>
            <w:gridSpan w:val="2"/>
            <w:tcBorders>
              <w:top w:val="nil"/>
              <w:bottom w:val="nil"/>
              <w:right w:val="nil"/>
            </w:tcBorders>
          </w:tcPr>
          <w:p w:rsidR="005C6425" w:rsidRPr="00B361C9" w:rsidRDefault="005C6425" w:rsidP="005C46E6">
            <w:pPr>
              <w:rPr>
                <w:rFonts w:ascii="Times New Roman" w:hAnsi="Times New Roman" w:cs="Times New Roman"/>
                <w:sz w:val="72"/>
                <w:szCs w:val="72"/>
              </w:rPr>
            </w:pPr>
            <w:r w:rsidRPr="00B361C9">
              <w:rPr>
                <w:rFonts w:ascii="Times New Roman" w:hAnsi="Times New Roman" w:cs="Times New Roman"/>
                <w:sz w:val="72"/>
                <w:szCs w:val="72"/>
              </w:rPr>
              <w:t xml:space="preserve"> </w:t>
            </w:r>
          </w:p>
        </w:tc>
      </w:tr>
    </w:tbl>
    <w:p w:rsidR="005C6425" w:rsidRPr="00B361C9" w:rsidRDefault="005C6425" w:rsidP="005C6425">
      <w:pPr>
        <w:pStyle w:val="a3"/>
        <w:rPr>
          <w:rFonts w:ascii="Times New Roman" w:hAnsi="Times New Roman" w:cs="Times New Roman"/>
          <w:sz w:val="32"/>
          <w:szCs w:val="32"/>
        </w:rPr>
      </w:pPr>
    </w:p>
    <w:p w:rsidR="005C6425" w:rsidRPr="00B34CD2" w:rsidRDefault="005C6425" w:rsidP="005C6425">
      <w:pPr>
        <w:rPr>
          <w:rFonts w:ascii="Times New Roman" w:hAnsi="Times New Roman" w:cs="Times New Roman"/>
          <w:sz w:val="24"/>
          <w:szCs w:val="24"/>
        </w:rPr>
      </w:pPr>
      <w:r w:rsidRPr="00B34CD2">
        <w:rPr>
          <w:rFonts w:ascii="Times New Roman" w:hAnsi="Times New Roman" w:cs="Times New Roman"/>
          <w:sz w:val="24"/>
          <w:szCs w:val="24"/>
        </w:rPr>
        <w:t>Криптограмма</w:t>
      </w:r>
      <w:r w:rsidRPr="00B34CD2">
        <w:rPr>
          <w:rFonts w:ascii="Times New Roman" w:hAnsi="Times New Roman" w:cs="Times New Roman"/>
          <w:b/>
          <w:sz w:val="24"/>
          <w:szCs w:val="24"/>
        </w:rPr>
        <w:t>-</w:t>
      </w:r>
      <w:r w:rsidRPr="00B34CD2">
        <w:rPr>
          <w:rFonts w:ascii="Times New Roman" w:hAnsi="Times New Roman" w:cs="Times New Roman"/>
          <w:sz w:val="24"/>
          <w:szCs w:val="24"/>
        </w:rPr>
        <w:t>размещение букв шифруемого слова между другими буквами, образующими слово иного значения.</w:t>
      </w:r>
    </w:p>
    <w:p w:rsidR="005C6425" w:rsidRPr="00B34CD2" w:rsidRDefault="005C6425" w:rsidP="005C6425">
      <w:pPr>
        <w:rPr>
          <w:rFonts w:ascii="Times New Roman" w:hAnsi="Times New Roman" w:cs="Times New Roman"/>
          <w:sz w:val="24"/>
          <w:szCs w:val="24"/>
        </w:rPr>
      </w:pPr>
      <w:r w:rsidRPr="00B34CD2">
        <w:rPr>
          <w:rFonts w:ascii="Times New Roman" w:hAnsi="Times New Roman" w:cs="Times New Roman"/>
          <w:sz w:val="24"/>
          <w:szCs w:val="24"/>
        </w:rPr>
        <w:t xml:space="preserve">1 .Инструмент для нанесения насечек на поверхности. 2. Инструмент для срубания неровностей. 3. Устройство, выполняющее запрограммированные действия без участия человека. 4. Устройство для очистки жидкостей от примесей. 5. Инструмент для очистки поверхностей. 6. Инструмент для заполнения швов между плитками. 7. Инструмент для разравнивания и заглаживания раствора. 8. </w:t>
      </w:r>
      <w:proofErr w:type="gramStart"/>
      <w:r w:rsidRPr="00B34CD2">
        <w:rPr>
          <w:rFonts w:ascii="Times New Roman" w:hAnsi="Times New Roman" w:cs="Times New Roman"/>
          <w:sz w:val="24"/>
          <w:szCs w:val="24"/>
        </w:rPr>
        <w:t>Вяжущее</w:t>
      </w:r>
      <w:proofErr w:type="gramEnd"/>
      <w:r w:rsidRPr="00B34CD2">
        <w:rPr>
          <w:rFonts w:ascii="Times New Roman" w:hAnsi="Times New Roman" w:cs="Times New Roman"/>
          <w:sz w:val="24"/>
          <w:szCs w:val="24"/>
        </w:rPr>
        <w:t xml:space="preserve"> для  раствора. 9. Инструмент для смачивания поверхностей.</w:t>
      </w:r>
    </w:p>
    <w:p w:rsidR="005C6425" w:rsidRPr="00B34CD2" w:rsidRDefault="005C6425" w:rsidP="005C6425">
      <w:pPr>
        <w:rPr>
          <w:rFonts w:ascii="Times New Roman" w:hAnsi="Times New Roman" w:cs="Times New Roman"/>
          <w:sz w:val="24"/>
          <w:szCs w:val="24"/>
        </w:rPr>
      </w:pPr>
    </w:p>
    <w:p w:rsidR="005C6425" w:rsidRPr="00B34CD2" w:rsidRDefault="005C6425" w:rsidP="005C6425">
      <w:pPr>
        <w:rPr>
          <w:rFonts w:ascii="Times New Roman" w:hAnsi="Times New Roman" w:cs="Times New Roman"/>
          <w:sz w:val="24"/>
          <w:szCs w:val="24"/>
        </w:rPr>
      </w:pPr>
    </w:p>
    <w:p w:rsidR="005C6425" w:rsidRPr="00B34CD2" w:rsidRDefault="005C6425" w:rsidP="005C6425">
      <w:pPr>
        <w:rPr>
          <w:rFonts w:ascii="Times New Roman" w:hAnsi="Times New Roman" w:cs="Times New Roman"/>
          <w:sz w:val="24"/>
          <w:szCs w:val="24"/>
        </w:rPr>
      </w:pPr>
    </w:p>
    <w:p w:rsidR="005C6425" w:rsidRDefault="005C6425" w:rsidP="005C6425">
      <w:pPr>
        <w:rPr>
          <w:rFonts w:ascii="Times New Roman" w:hAnsi="Times New Roman" w:cs="Times New Roman"/>
          <w:sz w:val="28"/>
          <w:szCs w:val="28"/>
        </w:rPr>
      </w:pPr>
    </w:p>
    <w:p w:rsidR="00B34CD2" w:rsidRDefault="00B34CD2" w:rsidP="005C6425">
      <w:pPr>
        <w:rPr>
          <w:rFonts w:ascii="Times New Roman" w:hAnsi="Times New Roman" w:cs="Times New Roman"/>
          <w:sz w:val="28"/>
          <w:szCs w:val="28"/>
        </w:rPr>
      </w:pPr>
    </w:p>
    <w:p w:rsidR="005C6425" w:rsidRPr="00B361C9" w:rsidRDefault="005C6425" w:rsidP="005C6425">
      <w:pPr>
        <w:rPr>
          <w:rFonts w:ascii="Times New Roman" w:hAnsi="Times New Roman" w:cs="Times New Roman"/>
          <w:sz w:val="28"/>
          <w:szCs w:val="28"/>
        </w:rPr>
      </w:pPr>
      <w:r w:rsidRPr="00B361C9">
        <w:rPr>
          <w:rFonts w:ascii="Times New Roman" w:hAnsi="Times New Roman" w:cs="Times New Roman"/>
          <w:sz w:val="28"/>
          <w:szCs w:val="28"/>
        </w:rPr>
        <w:lastRenderedPageBreak/>
        <w:t>Криптограмма  №  2</w:t>
      </w:r>
    </w:p>
    <w:p w:rsidR="005C6425" w:rsidRPr="00B361C9" w:rsidRDefault="005C6425" w:rsidP="005C6425">
      <w:pPr>
        <w:rPr>
          <w:rFonts w:ascii="Times New Roman" w:hAnsi="Times New Roman" w:cs="Times New Roman"/>
          <w:sz w:val="24"/>
          <w:szCs w:val="24"/>
        </w:rPr>
      </w:pPr>
      <w:r w:rsidRPr="00D65074">
        <w:rPr>
          <w:rFonts w:ascii="Times New Roman" w:hAnsi="Times New Roman" w:cs="Times New Roman"/>
          <w:sz w:val="24"/>
          <w:szCs w:val="24"/>
        </w:rPr>
        <w:t>Криптограмма</w:t>
      </w:r>
      <w:r w:rsidRPr="00B361C9">
        <w:rPr>
          <w:rFonts w:ascii="Times New Roman" w:hAnsi="Times New Roman" w:cs="Times New Roman"/>
          <w:b/>
          <w:sz w:val="24"/>
          <w:szCs w:val="24"/>
        </w:rPr>
        <w:t>-</w:t>
      </w:r>
      <w:r w:rsidRPr="00B361C9">
        <w:rPr>
          <w:rFonts w:ascii="Times New Roman" w:hAnsi="Times New Roman" w:cs="Times New Roman"/>
          <w:sz w:val="24"/>
          <w:szCs w:val="24"/>
        </w:rPr>
        <w:t>размещение букв шифруемого слова между другими буквами, образующими слово иного значения.</w:t>
      </w:r>
    </w:p>
    <w:tbl>
      <w:tblPr>
        <w:tblStyle w:val="a6"/>
        <w:tblpPr w:leftFromText="180" w:rightFromText="180" w:vertAnchor="text" w:tblpX="-526" w:tblpY="1"/>
        <w:tblOverlap w:val="never"/>
        <w:tblW w:w="10548" w:type="dxa"/>
        <w:tblLook w:val="04A0"/>
      </w:tblPr>
      <w:tblGrid>
        <w:gridCol w:w="1619"/>
        <w:gridCol w:w="810"/>
        <w:gridCol w:w="810"/>
        <w:gridCol w:w="811"/>
        <w:gridCol w:w="811"/>
        <w:gridCol w:w="812"/>
        <w:gridCol w:w="812"/>
        <w:gridCol w:w="812"/>
        <w:gridCol w:w="812"/>
        <w:gridCol w:w="812"/>
        <w:gridCol w:w="812"/>
        <w:gridCol w:w="815"/>
      </w:tblGrid>
      <w:tr w:rsidR="005C6425" w:rsidRPr="00B361C9" w:rsidTr="005C46E6">
        <w:trPr>
          <w:gridBefore w:val="3"/>
          <w:wBefore w:w="3239" w:type="dxa"/>
          <w:trHeight w:val="716"/>
        </w:trPr>
        <w:tc>
          <w:tcPr>
            <w:tcW w:w="811"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В</w:t>
            </w:r>
          </w:p>
        </w:tc>
        <w:tc>
          <w:tcPr>
            <w:tcW w:w="811"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Е</w:t>
            </w:r>
          </w:p>
        </w:tc>
        <w:tc>
          <w:tcPr>
            <w:tcW w:w="81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Д</w:t>
            </w:r>
          </w:p>
        </w:tc>
        <w:tc>
          <w:tcPr>
            <w:tcW w:w="812" w:type="dxa"/>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Р</w:t>
            </w:r>
            <w:proofErr w:type="gramEnd"/>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О</w:t>
            </w:r>
          </w:p>
        </w:tc>
        <w:tc>
          <w:tcPr>
            <w:tcW w:w="3251" w:type="dxa"/>
            <w:gridSpan w:val="4"/>
            <w:tcBorders>
              <w:top w:val="nil"/>
              <w:right w:val="nil"/>
            </w:tcBorders>
          </w:tcPr>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1</w:t>
            </w:r>
          </w:p>
        </w:tc>
      </w:tr>
      <w:tr w:rsidR="005C6425" w:rsidRPr="00B361C9" w:rsidTr="005C46E6">
        <w:trPr>
          <w:trHeight w:val="716"/>
        </w:trPr>
        <w:tc>
          <w:tcPr>
            <w:tcW w:w="4861" w:type="dxa"/>
            <w:gridSpan w:val="5"/>
            <w:tcBorders>
              <w:top w:val="nil"/>
              <w:left w:val="nil"/>
              <w:bottom w:val="nil"/>
            </w:tcBorders>
          </w:tcPr>
          <w:p w:rsidR="005C6425" w:rsidRPr="006B43A4" w:rsidRDefault="005C6425" w:rsidP="005C46E6">
            <w:pPr>
              <w:rPr>
                <w:rFonts w:ascii="Times New Roman" w:hAnsi="Times New Roman" w:cs="Times New Roman"/>
                <w:sz w:val="48"/>
                <w:szCs w:val="48"/>
              </w:rPr>
            </w:pPr>
            <w:r w:rsidRPr="00B361C9">
              <w:rPr>
                <w:rFonts w:ascii="Times New Roman" w:hAnsi="Times New Roman" w:cs="Times New Roman"/>
                <w:sz w:val="56"/>
                <w:szCs w:val="56"/>
              </w:rPr>
              <w:t xml:space="preserve">                  </w:t>
            </w:r>
            <w:r w:rsidRPr="006B43A4">
              <w:rPr>
                <w:rFonts w:ascii="Times New Roman" w:hAnsi="Times New Roman" w:cs="Times New Roman"/>
                <w:sz w:val="48"/>
                <w:szCs w:val="48"/>
              </w:rPr>
              <w:t xml:space="preserve"> 2</w:t>
            </w:r>
          </w:p>
        </w:tc>
        <w:tc>
          <w:tcPr>
            <w:tcW w:w="81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И</w:t>
            </w:r>
          </w:p>
        </w:tc>
        <w:tc>
          <w:tcPr>
            <w:tcW w:w="812" w:type="dxa"/>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З</w:t>
            </w:r>
            <w:proofErr w:type="gramEnd"/>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В</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Е</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С</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c>
          <w:tcPr>
            <w:tcW w:w="815"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Ь</w:t>
            </w:r>
          </w:p>
        </w:tc>
      </w:tr>
      <w:tr w:rsidR="005C6425" w:rsidRPr="00B361C9" w:rsidTr="005C46E6">
        <w:trPr>
          <w:gridBefore w:val="2"/>
          <w:wBefore w:w="2429" w:type="dxa"/>
          <w:trHeight w:val="716"/>
        </w:trPr>
        <w:tc>
          <w:tcPr>
            <w:tcW w:w="810" w:type="dxa"/>
            <w:vMerge w:val="restart"/>
            <w:tcBorders>
              <w:top w:val="nil"/>
              <w:left w:val="nil"/>
            </w:tcBorders>
          </w:tcPr>
          <w:p w:rsidR="005C6425" w:rsidRPr="00B361C9" w:rsidRDefault="005C6425" w:rsidP="005C46E6">
            <w:pPr>
              <w:rPr>
                <w:rFonts w:ascii="Times New Roman" w:hAnsi="Times New Roman" w:cs="Times New Roman"/>
                <w:b/>
                <w:sz w:val="56"/>
                <w:szCs w:val="56"/>
              </w:rPr>
            </w:pPr>
            <w:r w:rsidRPr="00B361C9">
              <w:rPr>
                <w:rFonts w:ascii="Times New Roman" w:hAnsi="Times New Roman" w:cs="Times New Roman"/>
                <w:b/>
                <w:sz w:val="56"/>
                <w:szCs w:val="56"/>
              </w:rPr>
              <w:t xml:space="preserve"> </w:t>
            </w:r>
          </w:p>
        </w:tc>
        <w:tc>
          <w:tcPr>
            <w:tcW w:w="81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w:t>
            </w:r>
            <w:proofErr w:type="gramStart"/>
            <w:r w:rsidRPr="00B361C9">
              <w:rPr>
                <w:rFonts w:ascii="Times New Roman" w:hAnsi="Times New Roman" w:cs="Times New Roman"/>
                <w:sz w:val="24"/>
                <w:szCs w:val="24"/>
              </w:rPr>
              <w:t>П</w:t>
            </w:r>
            <w:proofErr w:type="gramEnd"/>
          </w:p>
        </w:tc>
        <w:tc>
          <w:tcPr>
            <w:tcW w:w="81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w:t>
            </w:r>
            <w:proofErr w:type="gramStart"/>
            <w:r w:rsidRPr="00B361C9">
              <w:rPr>
                <w:rFonts w:ascii="Times New Roman" w:hAnsi="Times New Roman" w:cs="Times New Roman"/>
                <w:sz w:val="24"/>
                <w:szCs w:val="24"/>
              </w:rPr>
              <w:t>Р</w:t>
            </w:r>
            <w:proofErr w:type="gramEnd"/>
          </w:p>
        </w:tc>
        <w:tc>
          <w:tcPr>
            <w:tcW w:w="81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А</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В</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И</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Л</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О</w:t>
            </w:r>
          </w:p>
        </w:tc>
        <w:tc>
          <w:tcPr>
            <w:tcW w:w="1627" w:type="dxa"/>
            <w:gridSpan w:val="2"/>
            <w:tcBorders>
              <w:bottom w:val="nil"/>
              <w:right w:val="nil"/>
            </w:tcBorders>
          </w:tcPr>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3</w:t>
            </w:r>
          </w:p>
        </w:tc>
      </w:tr>
      <w:tr w:rsidR="005C6425" w:rsidRPr="00B361C9" w:rsidTr="005C46E6">
        <w:trPr>
          <w:gridBefore w:val="2"/>
          <w:wBefore w:w="2429" w:type="dxa"/>
          <w:trHeight w:val="716"/>
        </w:trPr>
        <w:tc>
          <w:tcPr>
            <w:tcW w:w="810" w:type="dxa"/>
            <w:vMerge/>
            <w:tcBorders>
              <w:left w:val="nil"/>
              <w:right w:val="nil"/>
            </w:tcBorders>
          </w:tcPr>
          <w:p w:rsidR="005C6425" w:rsidRPr="00B361C9" w:rsidRDefault="005C6425" w:rsidP="005C46E6">
            <w:pPr>
              <w:rPr>
                <w:rFonts w:ascii="Times New Roman" w:hAnsi="Times New Roman" w:cs="Times New Roman"/>
                <w:sz w:val="56"/>
                <w:szCs w:val="56"/>
              </w:rPr>
            </w:pPr>
          </w:p>
        </w:tc>
        <w:tc>
          <w:tcPr>
            <w:tcW w:w="1622" w:type="dxa"/>
            <w:gridSpan w:val="2"/>
            <w:tcBorders>
              <w:left w:val="nil"/>
            </w:tcBorders>
          </w:tcPr>
          <w:p w:rsidR="005C6425" w:rsidRPr="006B43A4" w:rsidRDefault="005C6425" w:rsidP="005C46E6">
            <w:pPr>
              <w:rPr>
                <w:rFonts w:ascii="Times New Roman" w:hAnsi="Times New Roman" w:cs="Times New Roman"/>
                <w:sz w:val="48"/>
                <w:szCs w:val="48"/>
              </w:rPr>
            </w:pPr>
            <w:r w:rsidRPr="00B361C9">
              <w:rPr>
                <w:rFonts w:ascii="Times New Roman" w:hAnsi="Times New Roman" w:cs="Times New Roman"/>
                <w:sz w:val="56"/>
                <w:szCs w:val="56"/>
              </w:rPr>
              <w:t xml:space="preserve"> </w:t>
            </w:r>
            <w:r w:rsidRPr="006B43A4">
              <w:rPr>
                <w:rFonts w:ascii="Times New Roman" w:hAnsi="Times New Roman" w:cs="Times New Roman"/>
                <w:sz w:val="48"/>
                <w:szCs w:val="48"/>
              </w:rPr>
              <w:t>4</w:t>
            </w:r>
          </w:p>
        </w:tc>
        <w:tc>
          <w:tcPr>
            <w:tcW w:w="81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Ф</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И</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Л</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Ь</w:t>
            </w:r>
          </w:p>
        </w:tc>
        <w:tc>
          <w:tcPr>
            <w:tcW w:w="812"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c>
          <w:tcPr>
            <w:tcW w:w="812" w:type="dxa"/>
            <w:tcBorders>
              <w:bottom w:val="single" w:sz="4" w:space="0" w:color="auto"/>
            </w:tcBorders>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Р</w:t>
            </w:r>
            <w:proofErr w:type="gramEnd"/>
          </w:p>
        </w:tc>
        <w:tc>
          <w:tcPr>
            <w:tcW w:w="815" w:type="dxa"/>
            <w:tcBorders>
              <w:top w:val="nil"/>
              <w:bottom w:val="nil"/>
              <w:right w:val="nil"/>
            </w:tcBorders>
          </w:tcPr>
          <w:p w:rsidR="005C6425" w:rsidRPr="00B361C9" w:rsidRDefault="005C6425" w:rsidP="005C46E6">
            <w:pPr>
              <w:rPr>
                <w:rFonts w:ascii="Times New Roman" w:hAnsi="Times New Roman" w:cs="Times New Roman"/>
                <w:sz w:val="56"/>
                <w:szCs w:val="56"/>
              </w:rPr>
            </w:pPr>
            <w:r w:rsidRPr="00B361C9">
              <w:rPr>
                <w:rFonts w:ascii="Times New Roman" w:hAnsi="Times New Roman" w:cs="Times New Roman"/>
                <w:sz w:val="56"/>
                <w:szCs w:val="56"/>
              </w:rPr>
              <w:t xml:space="preserve"> </w:t>
            </w:r>
          </w:p>
        </w:tc>
      </w:tr>
      <w:tr w:rsidR="005C6425" w:rsidRPr="00B361C9" w:rsidTr="005C46E6">
        <w:trPr>
          <w:gridBefore w:val="1"/>
          <w:gridAfter w:val="2"/>
          <w:wBefore w:w="1619" w:type="dxa"/>
          <w:wAfter w:w="1627" w:type="dxa"/>
          <w:trHeight w:val="653"/>
        </w:trPr>
        <w:tc>
          <w:tcPr>
            <w:tcW w:w="810" w:type="dxa"/>
            <w:vMerge w:val="restart"/>
            <w:tcBorders>
              <w:top w:val="nil"/>
              <w:left w:val="nil"/>
            </w:tcBorders>
          </w:tcPr>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5</w:t>
            </w:r>
          </w:p>
        </w:tc>
        <w:tc>
          <w:tcPr>
            <w:tcW w:w="810"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С</w:t>
            </w:r>
          </w:p>
        </w:tc>
        <w:tc>
          <w:tcPr>
            <w:tcW w:w="81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К</w:t>
            </w:r>
          </w:p>
        </w:tc>
        <w:tc>
          <w:tcPr>
            <w:tcW w:w="81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А</w:t>
            </w:r>
          </w:p>
        </w:tc>
        <w:tc>
          <w:tcPr>
            <w:tcW w:w="812" w:type="dxa"/>
            <w:shd w:val="clear" w:color="auto" w:fill="EEECE1" w:themeFill="background2"/>
          </w:tcPr>
          <w:p w:rsidR="005C6425" w:rsidRPr="00B361C9" w:rsidRDefault="005C6425" w:rsidP="005C46E6">
            <w:pPr>
              <w:rPr>
                <w:rFonts w:ascii="Times New Roman" w:hAnsi="Times New Roman" w:cs="Times New Roman"/>
                <w:b/>
                <w:sz w:val="24"/>
                <w:szCs w:val="24"/>
              </w:rPr>
            </w:pPr>
            <w:proofErr w:type="gramStart"/>
            <w:r w:rsidRPr="00B361C9">
              <w:rPr>
                <w:rFonts w:ascii="Times New Roman" w:hAnsi="Times New Roman" w:cs="Times New Roman"/>
                <w:b/>
                <w:sz w:val="24"/>
                <w:szCs w:val="24"/>
              </w:rPr>
              <w:t>Р</w:t>
            </w:r>
            <w:proofErr w:type="gramEnd"/>
          </w:p>
        </w:tc>
        <w:tc>
          <w:tcPr>
            <w:tcW w:w="812" w:type="dxa"/>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П</w:t>
            </w:r>
            <w:proofErr w:type="gramEnd"/>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Е</w:t>
            </w:r>
          </w:p>
        </w:tc>
        <w:tc>
          <w:tcPr>
            <w:tcW w:w="812"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Л</w:t>
            </w:r>
          </w:p>
        </w:tc>
        <w:tc>
          <w:tcPr>
            <w:tcW w:w="812" w:type="dxa"/>
            <w:tcBorders>
              <w:top w:val="single" w:sz="4" w:space="0" w:color="auto"/>
              <w:bottom w:val="nil"/>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Ь </w:t>
            </w:r>
          </w:p>
        </w:tc>
      </w:tr>
      <w:tr w:rsidR="005C6425" w:rsidRPr="00B361C9" w:rsidTr="005C46E6">
        <w:trPr>
          <w:gridBefore w:val="1"/>
          <w:gridAfter w:val="2"/>
          <w:wBefore w:w="1619" w:type="dxa"/>
          <w:wAfter w:w="1627" w:type="dxa"/>
          <w:trHeight w:val="732"/>
        </w:trPr>
        <w:tc>
          <w:tcPr>
            <w:tcW w:w="810" w:type="dxa"/>
            <w:vMerge/>
            <w:tcBorders>
              <w:top w:val="nil"/>
              <w:left w:val="nil"/>
              <w:bottom w:val="nil"/>
            </w:tcBorders>
          </w:tcPr>
          <w:p w:rsidR="005C6425" w:rsidRPr="00B361C9" w:rsidRDefault="005C6425" w:rsidP="005C46E6">
            <w:pPr>
              <w:rPr>
                <w:rFonts w:ascii="Times New Roman" w:hAnsi="Times New Roman" w:cs="Times New Roman"/>
                <w:sz w:val="24"/>
                <w:szCs w:val="24"/>
              </w:rPr>
            </w:pPr>
          </w:p>
        </w:tc>
        <w:tc>
          <w:tcPr>
            <w:tcW w:w="810"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Б</w:t>
            </w:r>
          </w:p>
        </w:tc>
        <w:tc>
          <w:tcPr>
            <w:tcW w:w="81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У</w:t>
            </w:r>
          </w:p>
        </w:tc>
        <w:tc>
          <w:tcPr>
            <w:tcW w:w="811"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Ч</w:t>
            </w:r>
          </w:p>
        </w:tc>
        <w:tc>
          <w:tcPr>
            <w:tcW w:w="81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А</w:t>
            </w:r>
          </w:p>
        </w:tc>
        <w:tc>
          <w:tcPr>
            <w:tcW w:w="812" w:type="dxa"/>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Р</w:t>
            </w:r>
            <w:proofErr w:type="gramEnd"/>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Д</w:t>
            </w:r>
          </w:p>
        </w:tc>
        <w:tc>
          <w:tcPr>
            <w:tcW w:w="812" w:type="dxa"/>
            <w:tcBorders>
              <w:top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А</w:t>
            </w:r>
          </w:p>
        </w:tc>
        <w:tc>
          <w:tcPr>
            <w:tcW w:w="812" w:type="dxa"/>
            <w:tcBorders>
              <w:top w:val="single" w:sz="4" w:space="0" w:color="auto"/>
              <w:bottom w:val="single" w:sz="4" w:space="0" w:color="auto"/>
              <w:right w:val="nil"/>
            </w:tcBorders>
            <w:shd w:val="clear" w:color="auto" w:fill="auto"/>
          </w:tcPr>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6</w:t>
            </w:r>
          </w:p>
        </w:tc>
      </w:tr>
      <w:tr w:rsidR="005C6425" w:rsidRPr="00B361C9" w:rsidTr="005C46E6">
        <w:trPr>
          <w:gridBefore w:val="4"/>
          <w:wBefore w:w="4050" w:type="dxa"/>
          <w:trHeight w:val="716"/>
        </w:trPr>
        <w:tc>
          <w:tcPr>
            <w:tcW w:w="811" w:type="dxa"/>
            <w:tcBorders>
              <w:left w:val="nil"/>
            </w:tcBorders>
          </w:tcPr>
          <w:p w:rsidR="005C6425" w:rsidRPr="00B361C9" w:rsidRDefault="005C6425" w:rsidP="005C46E6">
            <w:pPr>
              <w:rPr>
                <w:rFonts w:ascii="Times New Roman" w:hAnsi="Times New Roman" w:cs="Times New Roman"/>
                <w:b/>
                <w:sz w:val="24"/>
                <w:szCs w:val="24"/>
              </w:rPr>
            </w:pPr>
          </w:p>
        </w:tc>
        <w:tc>
          <w:tcPr>
            <w:tcW w:w="81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Г</w:t>
            </w:r>
          </w:p>
        </w:tc>
        <w:tc>
          <w:tcPr>
            <w:tcW w:w="812" w:type="dxa"/>
            <w:tcBorders>
              <w:bottom w:val="single" w:sz="4" w:space="0" w:color="auto"/>
            </w:tcBorders>
          </w:tcPr>
          <w:p w:rsidR="005C6425" w:rsidRPr="00B361C9" w:rsidRDefault="005C6425" w:rsidP="005C46E6">
            <w:pPr>
              <w:rPr>
                <w:rFonts w:ascii="Times New Roman" w:hAnsi="Times New Roman" w:cs="Times New Roman"/>
                <w:sz w:val="24"/>
                <w:szCs w:val="24"/>
              </w:rPr>
            </w:pPr>
            <w:proofErr w:type="gramStart"/>
            <w:r w:rsidRPr="00B361C9">
              <w:rPr>
                <w:rFonts w:ascii="Times New Roman" w:hAnsi="Times New Roman" w:cs="Times New Roman"/>
                <w:sz w:val="24"/>
                <w:szCs w:val="24"/>
              </w:rPr>
              <w:t>Р</w:t>
            </w:r>
            <w:proofErr w:type="gramEnd"/>
          </w:p>
        </w:tc>
        <w:tc>
          <w:tcPr>
            <w:tcW w:w="812"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У</w:t>
            </w:r>
          </w:p>
        </w:tc>
        <w:tc>
          <w:tcPr>
            <w:tcW w:w="812"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Н</w:t>
            </w:r>
          </w:p>
        </w:tc>
        <w:tc>
          <w:tcPr>
            <w:tcW w:w="812"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c>
          <w:tcPr>
            <w:tcW w:w="1627" w:type="dxa"/>
            <w:gridSpan w:val="2"/>
            <w:tcBorders>
              <w:top w:val="nil"/>
              <w:bottom w:val="nil"/>
              <w:right w:val="nil"/>
            </w:tcBorders>
          </w:tcPr>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7</w:t>
            </w:r>
          </w:p>
        </w:tc>
      </w:tr>
      <w:tr w:rsidR="005C6425" w:rsidRPr="00B361C9" w:rsidTr="005C46E6">
        <w:trPr>
          <w:trHeight w:val="716"/>
        </w:trPr>
        <w:tc>
          <w:tcPr>
            <w:tcW w:w="1619" w:type="dxa"/>
            <w:tcBorders>
              <w:top w:val="nil"/>
              <w:left w:val="nil"/>
              <w:bottom w:val="nil"/>
            </w:tcBorders>
          </w:tcPr>
          <w:p w:rsidR="005C6425" w:rsidRPr="006B43A4" w:rsidRDefault="005C6425" w:rsidP="005C46E6">
            <w:pPr>
              <w:jc w:val="center"/>
              <w:rPr>
                <w:rFonts w:ascii="Times New Roman" w:hAnsi="Times New Roman" w:cs="Times New Roman"/>
                <w:sz w:val="48"/>
                <w:szCs w:val="48"/>
              </w:rPr>
            </w:pPr>
            <w:r w:rsidRPr="006B43A4">
              <w:rPr>
                <w:rFonts w:ascii="Times New Roman" w:hAnsi="Times New Roman" w:cs="Times New Roman"/>
                <w:sz w:val="48"/>
                <w:szCs w:val="48"/>
              </w:rPr>
              <w:t xml:space="preserve"> 8</w:t>
            </w:r>
          </w:p>
        </w:tc>
        <w:tc>
          <w:tcPr>
            <w:tcW w:w="810"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К</w:t>
            </w:r>
          </w:p>
        </w:tc>
        <w:tc>
          <w:tcPr>
            <w:tcW w:w="810"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Е</w:t>
            </w:r>
          </w:p>
        </w:tc>
        <w:tc>
          <w:tcPr>
            <w:tcW w:w="811"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 xml:space="preserve">  Л</w:t>
            </w:r>
          </w:p>
        </w:tc>
        <w:tc>
          <w:tcPr>
            <w:tcW w:w="811" w:type="dxa"/>
            <w:tcBorders>
              <w:bottom w:val="single" w:sz="4" w:space="0" w:color="auto"/>
            </w:tcBorders>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Ь</w:t>
            </w:r>
          </w:p>
        </w:tc>
        <w:tc>
          <w:tcPr>
            <w:tcW w:w="812" w:type="dxa"/>
            <w:tcBorders>
              <w:bottom w:val="single" w:sz="4" w:space="0" w:color="auto"/>
            </w:tcBorders>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М</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А</w:t>
            </w:r>
          </w:p>
        </w:tc>
        <w:tc>
          <w:tcPr>
            <w:tcW w:w="4063" w:type="dxa"/>
            <w:gridSpan w:val="5"/>
            <w:tcBorders>
              <w:top w:val="nil"/>
              <w:right w:val="nil"/>
            </w:tcBorders>
          </w:tcPr>
          <w:p w:rsidR="005C6425" w:rsidRPr="00B361C9" w:rsidRDefault="005C6425" w:rsidP="005C46E6">
            <w:pPr>
              <w:rPr>
                <w:rFonts w:ascii="Times New Roman" w:hAnsi="Times New Roman" w:cs="Times New Roman"/>
                <w:sz w:val="56"/>
                <w:szCs w:val="56"/>
              </w:rPr>
            </w:pPr>
            <w:r w:rsidRPr="00B361C9">
              <w:rPr>
                <w:rFonts w:ascii="Times New Roman" w:hAnsi="Times New Roman" w:cs="Times New Roman"/>
                <w:sz w:val="56"/>
                <w:szCs w:val="56"/>
              </w:rPr>
              <w:t xml:space="preserve"> </w:t>
            </w:r>
          </w:p>
        </w:tc>
      </w:tr>
      <w:tr w:rsidR="005C6425" w:rsidRPr="00B361C9" w:rsidTr="005C46E6">
        <w:trPr>
          <w:gridBefore w:val="4"/>
          <w:wBefore w:w="4050" w:type="dxa"/>
          <w:trHeight w:val="675"/>
        </w:trPr>
        <w:tc>
          <w:tcPr>
            <w:tcW w:w="811" w:type="dxa"/>
            <w:tcBorders>
              <w:left w:val="nil"/>
              <w:bottom w:val="nil"/>
            </w:tcBorders>
          </w:tcPr>
          <w:p w:rsidR="005C6425" w:rsidRPr="006B43A4" w:rsidRDefault="005C6425" w:rsidP="005C46E6">
            <w:pPr>
              <w:rPr>
                <w:rFonts w:ascii="Times New Roman" w:hAnsi="Times New Roman" w:cs="Times New Roman"/>
                <w:sz w:val="48"/>
                <w:szCs w:val="48"/>
              </w:rPr>
            </w:pPr>
            <w:r w:rsidRPr="006B43A4">
              <w:rPr>
                <w:rFonts w:ascii="Times New Roman" w:hAnsi="Times New Roman" w:cs="Times New Roman"/>
                <w:sz w:val="48"/>
                <w:szCs w:val="48"/>
              </w:rPr>
              <w:t>9</w:t>
            </w:r>
          </w:p>
        </w:tc>
        <w:tc>
          <w:tcPr>
            <w:tcW w:w="812" w:type="dxa"/>
            <w:shd w:val="clear" w:color="auto" w:fill="EEECE1" w:themeFill="background2"/>
          </w:tcPr>
          <w:p w:rsidR="005C6425" w:rsidRPr="00B361C9" w:rsidRDefault="005C6425" w:rsidP="005C46E6">
            <w:pPr>
              <w:rPr>
                <w:rFonts w:ascii="Times New Roman" w:hAnsi="Times New Roman" w:cs="Times New Roman"/>
                <w:b/>
                <w:sz w:val="24"/>
                <w:szCs w:val="24"/>
              </w:rPr>
            </w:pPr>
            <w:r w:rsidRPr="00B361C9">
              <w:rPr>
                <w:rFonts w:ascii="Times New Roman" w:hAnsi="Times New Roman" w:cs="Times New Roman"/>
                <w:b/>
                <w:sz w:val="24"/>
                <w:szCs w:val="24"/>
              </w:rPr>
              <w:t>А</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В</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О</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М</w:t>
            </w:r>
          </w:p>
        </w:tc>
        <w:tc>
          <w:tcPr>
            <w:tcW w:w="812"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А</w:t>
            </w:r>
          </w:p>
        </w:tc>
        <w:tc>
          <w:tcPr>
            <w:tcW w:w="815" w:type="dxa"/>
          </w:tcPr>
          <w:p w:rsidR="005C6425" w:rsidRPr="00B361C9" w:rsidRDefault="005C6425" w:rsidP="005C46E6">
            <w:pPr>
              <w:rPr>
                <w:rFonts w:ascii="Times New Roman" w:hAnsi="Times New Roman" w:cs="Times New Roman"/>
                <w:sz w:val="24"/>
                <w:szCs w:val="24"/>
              </w:rPr>
            </w:pPr>
            <w:r w:rsidRPr="00B361C9">
              <w:rPr>
                <w:rFonts w:ascii="Times New Roman" w:hAnsi="Times New Roman" w:cs="Times New Roman"/>
                <w:sz w:val="24"/>
                <w:szCs w:val="24"/>
              </w:rPr>
              <w:t>Т</w:t>
            </w:r>
          </w:p>
        </w:tc>
      </w:tr>
    </w:tbl>
    <w:p w:rsidR="005C6425" w:rsidRPr="00B361C9" w:rsidRDefault="005C6425" w:rsidP="005C6425">
      <w:pPr>
        <w:rPr>
          <w:rFonts w:ascii="Times New Roman" w:hAnsi="Times New Roman" w:cs="Times New Roman"/>
          <w:sz w:val="56"/>
          <w:szCs w:val="56"/>
        </w:rPr>
      </w:pPr>
    </w:p>
    <w:p w:rsidR="005C6425" w:rsidRPr="00B34CD2" w:rsidRDefault="005C6425" w:rsidP="005C6425">
      <w:pPr>
        <w:pStyle w:val="a3"/>
        <w:numPr>
          <w:ilvl w:val="0"/>
          <w:numId w:val="1"/>
        </w:numPr>
        <w:ind w:left="993" w:hanging="1"/>
        <w:contextualSpacing/>
        <w:jc w:val="both"/>
        <w:rPr>
          <w:rFonts w:ascii="Times New Roman" w:hAnsi="Times New Roman" w:cs="Times New Roman"/>
          <w:sz w:val="24"/>
          <w:szCs w:val="24"/>
        </w:rPr>
      </w:pPr>
      <w:r w:rsidRPr="00B361C9">
        <w:rPr>
          <w:rFonts w:ascii="Times New Roman" w:hAnsi="Times New Roman" w:cs="Times New Roman"/>
          <w:sz w:val="24"/>
          <w:szCs w:val="24"/>
        </w:rPr>
        <w:t>Инвентарь для штукатурных работ. 2. Вяжущий материал</w:t>
      </w:r>
      <w:r w:rsidRPr="00B361C9">
        <w:rPr>
          <w:rFonts w:ascii="Times New Roman" w:hAnsi="Times New Roman" w:cs="Times New Roman"/>
          <w:sz w:val="32"/>
          <w:szCs w:val="32"/>
        </w:rPr>
        <w:t xml:space="preserve"> </w:t>
      </w:r>
      <w:r w:rsidRPr="00B361C9">
        <w:rPr>
          <w:rFonts w:ascii="Times New Roman" w:hAnsi="Times New Roman" w:cs="Times New Roman"/>
          <w:sz w:val="24"/>
          <w:szCs w:val="24"/>
        </w:rPr>
        <w:t>для   раствора. 3</w:t>
      </w:r>
      <w:r w:rsidRPr="00B34CD2">
        <w:rPr>
          <w:rFonts w:ascii="Times New Roman" w:hAnsi="Times New Roman" w:cs="Times New Roman"/>
          <w:sz w:val="24"/>
          <w:szCs w:val="24"/>
        </w:rPr>
        <w:t>. Инструмент для выравнивания раствора. 4. Устройство для очистки жидкостей и газов. 5. Инструмент для нанесения борозд и насечек при подготовке поверхностей. 6. Инструмент для нанесения насечек на поверхность. 7. Слой штукатурного намета. 8. Инструмент для нанесения раствора. 9 . Устройство, выполняющее запрограммированные действия без участия человека.</w:t>
      </w:r>
    </w:p>
    <w:p w:rsidR="005C6425" w:rsidRPr="00B34CD2" w:rsidRDefault="005C6425" w:rsidP="005C6425">
      <w:pPr>
        <w:pStyle w:val="a3"/>
        <w:jc w:val="both"/>
        <w:rPr>
          <w:rFonts w:ascii="Times New Roman" w:hAnsi="Times New Roman" w:cs="Times New Roman"/>
          <w:sz w:val="24"/>
          <w:szCs w:val="24"/>
        </w:rPr>
      </w:pPr>
    </w:p>
    <w:p w:rsidR="005C6425" w:rsidRPr="00B361C9" w:rsidRDefault="005C6425" w:rsidP="005C6425">
      <w:pPr>
        <w:spacing w:after="0"/>
        <w:rPr>
          <w:rFonts w:ascii="Times New Roman" w:hAnsi="Times New Roman" w:cs="Times New Roman"/>
          <w:sz w:val="28"/>
          <w:szCs w:val="28"/>
        </w:rPr>
      </w:pPr>
    </w:p>
    <w:p w:rsidR="005C6425" w:rsidRPr="00B361C9" w:rsidRDefault="005C6425" w:rsidP="005C6425">
      <w:pPr>
        <w:pStyle w:val="a4"/>
        <w:spacing w:line="360" w:lineRule="auto"/>
        <w:jc w:val="left"/>
        <w:rPr>
          <w:rFonts w:ascii="Times New Roman" w:hAnsi="Times New Roman"/>
          <w:b w:val="0"/>
        </w:rPr>
      </w:pPr>
    </w:p>
    <w:p w:rsidR="005C6425" w:rsidRPr="00B361C9" w:rsidRDefault="005C6425" w:rsidP="005C6425">
      <w:pPr>
        <w:pStyle w:val="a4"/>
        <w:spacing w:line="360" w:lineRule="auto"/>
        <w:jc w:val="left"/>
        <w:rPr>
          <w:rFonts w:ascii="Times New Roman" w:hAnsi="Times New Roman"/>
        </w:rPr>
      </w:pPr>
    </w:p>
    <w:p w:rsidR="00812F6A" w:rsidRDefault="00812F6A"/>
    <w:sectPr w:rsidR="00812F6A" w:rsidSect="00812F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1E27"/>
    <w:multiLevelType w:val="hybridMultilevel"/>
    <w:tmpl w:val="1FB2654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6425"/>
    <w:rsid w:val="005C6425"/>
    <w:rsid w:val="00812F6A"/>
    <w:rsid w:val="00B34CD2"/>
    <w:rsid w:val="00C81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25"/>
    <w:rPr>
      <w:rFonts w:ascii="Calibri" w:eastAsia="Times New Roman" w:hAnsi="Calibri"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425"/>
    <w:pPr>
      <w:ind w:left="720"/>
    </w:pPr>
  </w:style>
  <w:style w:type="paragraph" w:styleId="a4">
    <w:name w:val="Title"/>
    <w:basedOn w:val="a"/>
    <w:link w:val="a5"/>
    <w:uiPriority w:val="99"/>
    <w:qFormat/>
    <w:rsid w:val="005C6425"/>
    <w:pPr>
      <w:spacing w:after="0" w:line="240" w:lineRule="auto"/>
      <w:jc w:val="center"/>
    </w:pPr>
    <w:rPr>
      <w:rFonts w:cs="Times New Roman"/>
      <w:b/>
      <w:bCs/>
      <w:sz w:val="28"/>
      <w:szCs w:val="28"/>
    </w:rPr>
  </w:style>
  <w:style w:type="character" w:customStyle="1" w:styleId="a5">
    <w:name w:val="Название Знак"/>
    <w:basedOn w:val="a0"/>
    <w:link w:val="a4"/>
    <w:uiPriority w:val="99"/>
    <w:rsid w:val="005C6425"/>
    <w:rPr>
      <w:rFonts w:ascii="Calibri" w:eastAsia="Times New Roman" w:hAnsi="Calibri" w:cs="Times New Roman"/>
      <w:b/>
      <w:bCs/>
      <w:sz w:val="28"/>
      <w:szCs w:val="28"/>
      <w:lang w:eastAsia="ru-RU"/>
    </w:rPr>
  </w:style>
  <w:style w:type="table" w:styleId="a6">
    <w:name w:val="Table Grid"/>
    <w:basedOn w:val="a1"/>
    <w:uiPriority w:val="59"/>
    <w:rsid w:val="005C642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2010-11-22T16:46:00Z</dcterms:created>
  <dcterms:modified xsi:type="dcterms:W3CDTF">2010-11-26T16:41:00Z</dcterms:modified>
</cp:coreProperties>
</file>