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E7" w:rsidRDefault="00E268E7" w:rsidP="00E268E7">
      <w:pPr>
        <w:ind w:left="36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Приложение 4</w:t>
      </w:r>
    </w:p>
    <w:p w:rsidR="00E268E7" w:rsidRDefault="00E268E7" w:rsidP="00E268E7">
      <w:pPr>
        <w:ind w:left="360"/>
        <w:jc w:val="center"/>
        <w:rPr>
          <w:b/>
          <w:sz w:val="28"/>
          <w:szCs w:val="28"/>
        </w:rPr>
      </w:pPr>
    </w:p>
    <w:p w:rsidR="00E268E7" w:rsidRDefault="00E268E7" w:rsidP="00E268E7">
      <w:pPr>
        <w:jc w:val="center"/>
        <w:rPr>
          <w:b/>
        </w:rPr>
      </w:pPr>
      <w:r>
        <w:rPr>
          <w:b/>
        </w:rPr>
        <w:t>СПИСОК ЛИТЕРАТУРЫ</w:t>
      </w:r>
    </w:p>
    <w:p w:rsidR="00E268E7" w:rsidRDefault="00E268E7" w:rsidP="00E268E7">
      <w:pPr>
        <w:jc w:val="center"/>
        <w:rPr>
          <w:b/>
        </w:rPr>
      </w:pPr>
    </w:p>
    <w:p w:rsidR="00E268E7" w:rsidRDefault="00E268E7" w:rsidP="00E268E7">
      <w:pPr>
        <w:jc w:val="both"/>
        <w:rPr>
          <w:b/>
        </w:rPr>
      </w:pPr>
      <w:r>
        <w:rPr>
          <w:b/>
        </w:rPr>
        <w:t xml:space="preserve">   Документы</w:t>
      </w:r>
    </w:p>
    <w:p w:rsidR="00E268E7" w:rsidRDefault="00E268E7" w:rsidP="00E268E7">
      <w:pPr>
        <w:jc w:val="both"/>
        <w:rPr>
          <w:b/>
        </w:rPr>
      </w:pPr>
    </w:p>
    <w:p w:rsidR="00E268E7" w:rsidRDefault="00E268E7" w:rsidP="00E268E7">
      <w:pPr>
        <w:jc w:val="both"/>
      </w:pPr>
      <w:r>
        <w:t xml:space="preserve">   Пашков Б.Г.     Русь. Россия. Российская империя. Хроника правлений и событий. </w:t>
      </w:r>
    </w:p>
    <w:p w:rsidR="00E268E7" w:rsidRDefault="00E268E7" w:rsidP="00E268E7">
      <w:pPr>
        <w:jc w:val="both"/>
      </w:pPr>
      <w:r>
        <w:t xml:space="preserve">                             М., </w:t>
      </w:r>
      <w:proofErr w:type="spellStart"/>
      <w:r>
        <w:t>Центрком</w:t>
      </w:r>
      <w:proofErr w:type="spellEnd"/>
      <w:r>
        <w:t>, 1997.</w:t>
      </w:r>
    </w:p>
    <w:p w:rsidR="00E268E7" w:rsidRDefault="00E268E7" w:rsidP="00E268E7">
      <w:pPr>
        <w:jc w:val="both"/>
      </w:pPr>
      <w:r>
        <w:t xml:space="preserve">   Хрестоматия по истории России. В 4-х т. Т.1. С древнейших времён до </w:t>
      </w:r>
      <w:r>
        <w:rPr>
          <w:lang w:val="en-US"/>
        </w:rPr>
        <w:t>XVI</w:t>
      </w:r>
      <w:r w:rsidRPr="00E268E7">
        <w:t xml:space="preserve"> </w:t>
      </w:r>
      <w:r>
        <w:t xml:space="preserve">века. М., </w:t>
      </w:r>
    </w:p>
    <w:p w:rsidR="00E268E7" w:rsidRDefault="00E268E7" w:rsidP="00E268E7">
      <w:pPr>
        <w:jc w:val="both"/>
      </w:pPr>
      <w:r>
        <w:t xml:space="preserve">                             МЧРОС, 1994.</w:t>
      </w:r>
    </w:p>
    <w:p w:rsidR="00E268E7" w:rsidRDefault="00E268E7" w:rsidP="00E268E7">
      <w:pPr>
        <w:jc w:val="both"/>
      </w:pPr>
      <w:r>
        <w:t xml:space="preserve">   Шульгин В.С.  Государство Российское: власть и общество. С древнейших времён </w:t>
      </w:r>
      <w:proofErr w:type="gramStart"/>
      <w:r>
        <w:t>до</w:t>
      </w:r>
      <w:proofErr w:type="gramEnd"/>
      <w:r>
        <w:t xml:space="preserve">  </w:t>
      </w:r>
    </w:p>
    <w:p w:rsidR="00E268E7" w:rsidRDefault="00E268E7" w:rsidP="00E268E7">
      <w:pPr>
        <w:jc w:val="both"/>
      </w:pPr>
      <w:r>
        <w:t xml:space="preserve">                              наших дней. Сб. документов. М., 1996.</w:t>
      </w:r>
    </w:p>
    <w:p w:rsidR="00E268E7" w:rsidRDefault="00E268E7" w:rsidP="00E268E7">
      <w:pPr>
        <w:jc w:val="both"/>
      </w:pPr>
    </w:p>
    <w:p w:rsidR="00E268E7" w:rsidRDefault="00E268E7" w:rsidP="00E268E7">
      <w:pPr>
        <w:jc w:val="both"/>
        <w:rPr>
          <w:b/>
        </w:rPr>
      </w:pPr>
      <w:r>
        <w:t xml:space="preserve">   </w:t>
      </w:r>
      <w:r>
        <w:rPr>
          <w:b/>
        </w:rPr>
        <w:t>Исследования</w:t>
      </w:r>
    </w:p>
    <w:p w:rsidR="00E268E7" w:rsidRDefault="00E268E7" w:rsidP="00E268E7">
      <w:pPr>
        <w:jc w:val="both"/>
        <w:rPr>
          <w:b/>
        </w:rPr>
      </w:pPr>
    </w:p>
    <w:p w:rsidR="00E268E7" w:rsidRDefault="00E268E7" w:rsidP="00E268E7">
      <w:pPr>
        <w:jc w:val="both"/>
      </w:pPr>
      <w:r>
        <w:t xml:space="preserve">   Артамонов В.А., Вилинбахов Г.В., </w:t>
      </w:r>
      <w:proofErr w:type="spellStart"/>
      <w:r>
        <w:t>Фаизов</w:t>
      </w:r>
      <w:proofErr w:type="spellEnd"/>
      <w:r>
        <w:t xml:space="preserve"> С.Ф. и др. Герб и флаг России. Х – ХХ века. </w:t>
      </w:r>
    </w:p>
    <w:p w:rsidR="00E268E7" w:rsidRDefault="00E268E7" w:rsidP="00E268E7">
      <w:pPr>
        <w:jc w:val="both"/>
      </w:pPr>
      <w:r>
        <w:t xml:space="preserve">                             М., </w:t>
      </w:r>
      <w:proofErr w:type="spellStart"/>
      <w:r>
        <w:t>Юрлит</w:t>
      </w:r>
      <w:proofErr w:type="spellEnd"/>
      <w:r>
        <w:t>, 1997.</w:t>
      </w:r>
    </w:p>
    <w:p w:rsidR="00E268E7" w:rsidRDefault="00E268E7" w:rsidP="00E268E7">
      <w:pPr>
        <w:jc w:val="both"/>
      </w:pPr>
      <w:r>
        <w:t xml:space="preserve">   Зимин А.П.      Россия на рубеже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столетий. Очерки </w:t>
      </w:r>
      <w:proofErr w:type="gramStart"/>
      <w:r>
        <w:t>социально-политической</w:t>
      </w:r>
      <w:proofErr w:type="gramEnd"/>
      <w:r>
        <w:t xml:space="preserve"> </w:t>
      </w:r>
    </w:p>
    <w:p w:rsidR="00E268E7" w:rsidRDefault="00E268E7" w:rsidP="00E268E7">
      <w:pPr>
        <w:jc w:val="both"/>
      </w:pPr>
      <w:r>
        <w:t xml:space="preserve">                              истории. М., 1982.</w:t>
      </w:r>
    </w:p>
    <w:p w:rsidR="00E268E7" w:rsidRDefault="00E268E7" w:rsidP="00E268E7">
      <w:pPr>
        <w:jc w:val="both"/>
      </w:pPr>
      <w:r>
        <w:t xml:space="preserve">   Каргалов В.В.  Конец ордынского ига. М.,. 1980.</w:t>
      </w:r>
    </w:p>
    <w:p w:rsidR="00E268E7" w:rsidRDefault="00E268E7" w:rsidP="00E268E7">
      <w:pPr>
        <w:jc w:val="both"/>
      </w:pPr>
      <w:r>
        <w:t xml:space="preserve">   Скрынников Р.Г. Третий Рим. СПб, 1994.</w:t>
      </w:r>
    </w:p>
    <w:p w:rsidR="00E268E7" w:rsidRDefault="00E268E7" w:rsidP="00E268E7">
      <w:pPr>
        <w:jc w:val="both"/>
      </w:pPr>
      <w:r>
        <w:t xml:space="preserve">   Соболева Н.А. Российская государственная символика. История  и современность.</w:t>
      </w:r>
    </w:p>
    <w:p w:rsidR="00E268E7" w:rsidRDefault="00E268E7" w:rsidP="00E268E7">
      <w:pPr>
        <w:jc w:val="both"/>
      </w:pPr>
      <w:r>
        <w:t xml:space="preserve">                              М., Владос.2003.</w:t>
      </w:r>
    </w:p>
    <w:p w:rsidR="00E268E7" w:rsidRDefault="00E268E7" w:rsidP="00E268E7">
      <w:pPr>
        <w:jc w:val="both"/>
      </w:pPr>
      <w:r>
        <w:t xml:space="preserve">   Соловьёв С.М. История России с древнейших времён. Т. 1-2.</w:t>
      </w:r>
    </w:p>
    <w:p w:rsidR="00E268E7" w:rsidRDefault="00E268E7" w:rsidP="00E268E7">
      <w:pPr>
        <w:jc w:val="both"/>
      </w:pPr>
      <w:r>
        <w:t xml:space="preserve">   </w:t>
      </w:r>
      <w:proofErr w:type="spellStart"/>
      <w:r>
        <w:t>Хорошкевич</w:t>
      </w:r>
      <w:proofErr w:type="spellEnd"/>
      <w:r>
        <w:t xml:space="preserve"> А.Л. Русское государство в системе международных отношений конца </w:t>
      </w:r>
    </w:p>
    <w:p w:rsidR="00E268E7" w:rsidRDefault="00E268E7" w:rsidP="00E268E7">
      <w:pPr>
        <w:jc w:val="both"/>
      </w:pPr>
      <w:r>
        <w:t xml:space="preserve">                              </w:t>
      </w:r>
      <w:proofErr w:type="gramStart"/>
      <w:r>
        <w:rPr>
          <w:lang w:val="en-US"/>
        </w:rPr>
        <w:t>XV</w:t>
      </w:r>
      <w:r>
        <w:t xml:space="preserve">- начала </w:t>
      </w:r>
      <w:r>
        <w:rPr>
          <w:lang w:val="en-US"/>
        </w:rPr>
        <w:t>XVI</w:t>
      </w:r>
      <w:r>
        <w:t xml:space="preserve"> вв.</w:t>
      </w:r>
      <w:proofErr w:type="gramEnd"/>
      <w:r>
        <w:t xml:space="preserve"> М., 1980.</w:t>
      </w:r>
    </w:p>
    <w:p w:rsidR="00E268E7" w:rsidRDefault="00E268E7" w:rsidP="00E268E7">
      <w:pPr>
        <w:jc w:val="both"/>
      </w:pPr>
      <w:r>
        <w:t xml:space="preserve">   Черепнин Л.В. Образование Российского централизованного государства в </w:t>
      </w:r>
      <w:r>
        <w:rPr>
          <w:lang w:val="en-US"/>
        </w:rPr>
        <w:t>XIV</w:t>
      </w:r>
      <w:r>
        <w:t xml:space="preserve">- </w:t>
      </w:r>
      <w:r>
        <w:rPr>
          <w:lang w:val="en-US"/>
        </w:rPr>
        <w:t>XV</w:t>
      </w:r>
      <w:r>
        <w:t xml:space="preserve"> вв. </w:t>
      </w:r>
    </w:p>
    <w:p w:rsidR="00E268E7" w:rsidRDefault="00E268E7" w:rsidP="00E268E7">
      <w:pPr>
        <w:jc w:val="both"/>
      </w:pPr>
      <w:r>
        <w:t xml:space="preserve">                             М., 1980.</w:t>
      </w:r>
    </w:p>
    <w:p w:rsidR="00E268E7" w:rsidRDefault="00E268E7" w:rsidP="00E268E7">
      <w:pPr>
        <w:jc w:val="both"/>
      </w:pPr>
      <w:r>
        <w:t xml:space="preserve">   Шаповалов В.А. Основы российской геральдики. Белгород. «</w:t>
      </w:r>
      <w:proofErr w:type="spellStart"/>
      <w:r>
        <w:t>Везелица</w:t>
      </w:r>
      <w:proofErr w:type="spellEnd"/>
      <w:r>
        <w:t>». 1997.</w:t>
      </w:r>
    </w:p>
    <w:p w:rsidR="00E268E7" w:rsidRDefault="00E268E7" w:rsidP="00E268E7">
      <w:pPr>
        <w:jc w:val="both"/>
      </w:pPr>
    </w:p>
    <w:p w:rsidR="00E268E7" w:rsidRDefault="00E268E7" w:rsidP="00E268E7">
      <w:pPr>
        <w:jc w:val="both"/>
        <w:rPr>
          <w:b/>
        </w:rPr>
      </w:pPr>
      <w:r>
        <w:t xml:space="preserve">   </w:t>
      </w:r>
      <w:r>
        <w:rPr>
          <w:b/>
        </w:rPr>
        <w:t>Художественная литература</w:t>
      </w:r>
    </w:p>
    <w:p w:rsidR="00E268E7" w:rsidRDefault="00E268E7" w:rsidP="00E268E7">
      <w:pPr>
        <w:jc w:val="both"/>
        <w:rPr>
          <w:b/>
        </w:rPr>
      </w:pPr>
    </w:p>
    <w:p w:rsidR="00E268E7" w:rsidRDefault="00E268E7" w:rsidP="00E268E7">
      <w:pPr>
        <w:jc w:val="both"/>
      </w:pPr>
      <w:r>
        <w:t xml:space="preserve">   Герман Ю.        Россия молодая. Любое издание.</w:t>
      </w:r>
    </w:p>
    <w:p w:rsidR="00E268E7" w:rsidRDefault="00E268E7" w:rsidP="00E268E7">
      <w:pPr>
        <w:jc w:val="both"/>
      </w:pPr>
    </w:p>
    <w:p w:rsidR="00E268E7" w:rsidRDefault="00E268E7" w:rsidP="00E268E7">
      <w:pPr>
        <w:jc w:val="both"/>
      </w:pPr>
    </w:p>
    <w:p w:rsidR="00E268E7" w:rsidRDefault="00E268E7" w:rsidP="00E268E7">
      <w:pPr>
        <w:jc w:val="both"/>
      </w:pPr>
    </w:p>
    <w:p w:rsidR="00494C4E" w:rsidRDefault="00494C4E"/>
    <w:sectPr w:rsidR="00494C4E" w:rsidSect="004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8E7"/>
    <w:rsid w:val="00494C4E"/>
    <w:rsid w:val="00E2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Studio VIIV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2012-01-26T22:25:00Z</dcterms:created>
  <dcterms:modified xsi:type="dcterms:W3CDTF">2012-01-26T22:26:00Z</dcterms:modified>
</cp:coreProperties>
</file>