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B68F4" w:rsidRPr="00DB68F4" w:rsidTr="00AB034D">
        <w:tc>
          <w:tcPr>
            <w:tcW w:w="9571" w:type="dxa"/>
          </w:tcPr>
          <w:p w:rsidR="00DB68F4" w:rsidRDefault="00DB68F4" w:rsidP="00067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F4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DB68F4" w:rsidRPr="00DB68F4" w:rsidRDefault="00DB68F4" w:rsidP="00067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DB68F4" w:rsidRPr="00DB68F4" w:rsidRDefault="00DB68F4" w:rsidP="00DB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1 часть текста, с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прочитанному сюжету</w:t>
            </w:r>
          </w:p>
        </w:tc>
      </w:tr>
      <w:tr w:rsidR="00DB68F4" w:rsidRPr="00DB68F4" w:rsidTr="00AB034D">
        <w:trPr>
          <w:trHeight w:val="810"/>
        </w:trPr>
        <w:tc>
          <w:tcPr>
            <w:tcW w:w="9571" w:type="dxa"/>
          </w:tcPr>
          <w:p w:rsidR="00DB68F4" w:rsidRPr="00DB68F4" w:rsidRDefault="00DB68F4" w:rsidP="00067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F4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DB68F4" w:rsidRPr="00DB68F4" w:rsidRDefault="00DB68F4" w:rsidP="00DB6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DB68F4" w:rsidRPr="00DB68F4" w:rsidRDefault="00DB68F4" w:rsidP="0006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2 часть текста, подготовьте чтение диалога по ролям</w:t>
            </w:r>
          </w:p>
        </w:tc>
      </w:tr>
      <w:tr w:rsidR="00DB68F4" w:rsidRPr="00DB68F4" w:rsidTr="00AB034D">
        <w:tc>
          <w:tcPr>
            <w:tcW w:w="9571" w:type="dxa"/>
          </w:tcPr>
          <w:p w:rsidR="00DB68F4" w:rsidRPr="00DB68F4" w:rsidRDefault="00DB68F4" w:rsidP="00067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F4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DB68F4" w:rsidRPr="00DB68F4" w:rsidRDefault="00DB68F4" w:rsidP="00DB6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DB68F4" w:rsidRPr="00DB68F4" w:rsidRDefault="00DB68F4" w:rsidP="0006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3 часть текста, под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ьте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</w:tr>
      <w:tr w:rsidR="00DB68F4" w:rsidRPr="00DB68F4" w:rsidTr="00AB034D">
        <w:tc>
          <w:tcPr>
            <w:tcW w:w="9571" w:type="dxa"/>
          </w:tcPr>
          <w:p w:rsidR="00DB68F4" w:rsidRDefault="00DB68F4" w:rsidP="00067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F4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  <w:p w:rsidR="00DB68F4" w:rsidRPr="00DB68F4" w:rsidRDefault="00DB68F4" w:rsidP="00DB6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DB68F4" w:rsidRPr="00DB68F4" w:rsidRDefault="00DB68F4" w:rsidP="00DB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4 часть текста, 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ьте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словесную картину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B68F4"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уйте</w:t>
            </w:r>
            <w:proofErr w:type="spellEnd"/>
            <w:r w:rsidRPr="00DB68F4">
              <w:rPr>
                <w:rFonts w:ascii="Times New Roman" w:hAnsi="Times New Roman" w:cs="Times New Roman"/>
                <w:sz w:val="24"/>
                <w:szCs w:val="24"/>
              </w:rPr>
              <w:t xml:space="preserve"> знак, который предупреждает людей беречь ели</w:t>
            </w:r>
          </w:p>
        </w:tc>
      </w:tr>
    </w:tbl>
    <w:p w:rsidR="00AC7652" w:rsidRDefault="00AC7652"/>
    <w:sectPr w:rsidR="00AC7652" w:rsidSect="0020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8F4"/>
    <w:rsid w:val="00205E69"/>
    <w:rsid w:val="00AB034D"/>
    <w:rsid w:val="00AC7652"/>
    <w:rsid w:val="00DB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EC5B-5CAE-4CE0-A77D-EFC1DDDA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2012-01-30T12:50:00Z</dcterms:created>
  <dcterms:modified xsi:type="dcterms:W3CDTF">2012-01-30T13:44:00Z</dcterms:modified>
</cp:coreProperties>
</file>