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C27" w:rsidRPr="00617C7B" w:rsidRDefault="00617C7B" w:rsidP="00617C7B">
      <w:pPr>
        <w:jc w:val="center"/>
        <w:rPr>
          <w:rFonts w:ascii="Times New Roman" w:hAnsi="Times New Roman" w:cs="Times New Roman"/>
          <w:sz w:val="24"/>
          <w:szCs w:val="24"/>
        </w:rPr>
      </w:pPr>
      <w:r w:rsidRPr="00617C7B">
        <w:rPr>
          <w:rFonts w:ascii="Times New Roman" w:hAnsi="Times New Roman" w:cs="Times New Roman"/>
          <w:sz w:val="24"/>
          <w:szCs w:val="24"/>
        </w:rPr>
        <w:t>Карточка №2.</w:t>
      </w:r>
    </w:p>
    <w:p w:rsidR="00617C7B" w:rsidRPr="008301F6" w:rsidRDefault="00617C7B" w:rsidP="00617C7B">
      <w:pPr>
        <w:pStyle w:val="a3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8301F6">
        <w:rPr>
          <w:rFonts w:ascii="Times New Roman" w:eastAsiaTheme="minorEastAsia" w:hAnsi="Times New Roman" w:cs="Times New Roman"/>
          <w:sz w:val="24"/>
          <w:szCs w:val="24"/>
        </w:rPr>
        <w:t xml:space="preserve">Значение производной </w:t>
      </w:r>
      <w:r w:rsidRPr="008301F6">
        <w:rPr>
          <w:rFonts w:ascii="Times New Roman" w:eastAsiaTheme="minorEastAsia" w:hAnsi="Times New Roman" w:cs="Times New Roman"/>
          <w:sz w:val="24"/>
          <w:szCs w:val="24"/>
          <w:lang w:val="en-US"/>
        </w:rPr>
        <w:t>f</w:t>
      </w:r>
      <w:r w:rsidRPr="008301F6">
        <w:rPr>
          <w:rFonts w:ascii="Times New Roman" w:eastAsiaTheme="minorEastAsia" w:hAnsi="Times New Roman" w:cs="Times New Roman"/>
          <w:sz w:val="24"/>
          <w:szCs w:val="24"/>
        </w:rPr>
        <w:t>(</w:t>
      </w:r>
      <w:proofErr w:type="spellStart"/>
      <w:r w:rsidRPr="008301F6">
        <w:rPr>
          <w:rFonts w:ascii="Times New Roman" w:eastAsiaTheme="minorEastAsia" w:hAnsi="Times New Roman" w:cs="Times New Roman"/>
          <w:sz w:val="24"/>
          <w:szCs w:val="24"/>
        </w:rPr>
        <w:t>х</w:t>
      </w:r>
      <w:proofErr w:type="spellEnd"/>
      <w:r w:rsidRPr="008301F6">
        <w:rPr>
          <w:rFonts w:ascii="Times New Roman" w:eastAsiaTheme="minorEastAsia" w:hAnsi="Times New Roman" w:cs="Times New Roman"/>
          <w:sz w:val="24"/>
          <w:szCs w:val="24"/>
        </w:rPr>
        <w:t>) в точке х</w:t>
      </w:r>
      <w:proofErr w:type="gramStart"/>
      <w:r w:rsidRPr="008301F6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0</w:t>
      </w:r>
      <w:proofErr w:type="gramEnd"/>
      <w:r w:rsidRPr="008301F6">
        <w:rPr>
          <w:rFonts w:ascii="Times New Roman" w:eastAsiaTheme="minorEastAsia" w:hAnsi="Times New Roman" w:cs="Times New Roman"/>
          <w:sz w:val="24"/>
          <w:szCs w:val="24"/>
        </w:rPr>
        <w:t xml:space="preserve"> есть значение </w:t>
      </w:r>
      <w:r w:rsidRPr="008301F6">
        <w:rPr>
          <w:rFonts w:ascii="Times New Roman" w:eastAsiaTheme="minorEastAsia" w:hAnsi="Times New Roman" w:cs="Times New Roman"/>
          <w:sz w:val="24"/>
          <w:szCs w:val="24"/>
          <w:lang w:val="en-US"/>
        </w:rPr>
        <w:t>tan</w:t>
      </w:r>
      <w:r w:rsidRPr="008301F6">
        <w:rPr>
          <w:rFonts w:ascii="Times New Roman" w:eastAsiaTheme="minorEastAsia" w:hAnsi="Times New Roman" w:cs="Times New Roman"/>
          <w:sz w:val="24"/>
          <w:szCs w:val="24"/>
        </w:rPr>
        <w:t xml:space="preserve"> угла, образованного касательной к графику функции с положительным направлением на </w:t>
      </w:r>
      <w:r w:rsidRPr="008301F6">
        <w:rPr>
          <w:rFonts w:ascii="Times New Roman" w:eastAsiaTheme="minorEastAsia" w:hAnsi="Times New Roman" w:cs="Times New Roman"/>
          <w:sz w:val="24"/>
          <w:szCs w:val="24"/>
          <w:lang w:val="en-US"/>
        </w:rPr>
        <w:t>OX</w:t>
      </w:r>
      <w:r w:rsidRPr="008301F6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proofErr w:type="gramStart"/>
      <w:r w:rsidRPr="008301F6">
        <w:rPr>
          <w:rFonts w:ascii="Times New Roman" w:eastAsiaTheme="minorEastAsia" w:hAnsi="Times New Roman" w:cs="Times New Roman"/>
          <w:sz w:val="24"/>
          <w:szCs w:val="24"/>
        </w:rPr>
        <w:t>Из ∆ДАВ</w:t>
      </w:r>
      <w:proofErr w:type="gramEnd"/>
      <w:r w:rsidRPr="008301F6">
        <w:rPr>
          <w:rFonts w:ascii="Times New Roman" w:eastAsiaTheme="minorEastAsia" w:hAnsi="Times New Roman" w:cs="Times New Roman"/>
          <w:sz w:val="24"/>
          <w:szCs w:val="24"/>
        </w:rPr>
        <w:t xml:space="preserve"> (см. рис).</w:t>
      </w:r>
    </w:p>
    <w:p w:rsidR="00617C7B" w:rsidRPr="008301F6" w:rsidRDefault="00617C7B" w:rsidP="00617C7B">
      <w:pPr>
        <w:pStyle w:val="a3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tgα</m:t>
          </m:r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>=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tg</m:t>
          </m:r>
          <m:d>
            <m:dPr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∠</m:t>
              </m:r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САВ</m:t>
              </m:r>
            </m:e>
          </m:d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Times New Roman" w:cs="Times New Roman"/>
                  <w:sz w:val="24"/>
                  <w:szCs w:val="24"/>
                  <w:lang w:val="en-US"/>
                </w:rPr>
                <m:t>СВ</m:t>
              </m:r>
            </m:num>
            <m:den>
              <m:r>
                <w:rPr>
                  <w:rFonts w:ascii="Cambria Math" w:eastAsiaTheme="minorEastAsia" w:hAnsi="Times New Roman" w:cs="Times New Roman"/>
                  <w:sz w:val="24"/>
                  <w:szCs w:val="24"/>
                  <w:lang w:val="en-US"/>
                </w:rPr>
                <m:t>АВ</m:t>
              </m:r>
            </m:den>
          </m:f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Times New Roman" w:cs="Times New Roman"/>
                  <w:sz w:val="24"/>
                  <w:szCs w:val="24"/>
                  <w:lang w:val="en-US"/>
                </w:rPr>
                <m:t>7</m:t>
              </m:r>
            </m:num>
            <m:den>
              <m:r>
                <w:rPr>
                  <w:rFonts w:ascii="Cambria Math" w:eastAsiaTheme="minorEastAsia" w:hAnsi="Times New Roman" w:cs="Times New Roman"/>
                  <w:sz w:val="24"/>
                  <w:szCs w:val="24"/>
                  <w:lang w:val="en-US"/>
                </w:rPr>
                <m:t>4</m:t>
              </m:r>
            </m:den>
          </m:f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>=1,75</m:t>
          </m:r>
        </m:oMath>
      </m:oMathPara>
    </w:p>
    <w:p w:rsidR="00617C7B" w:rsidRPr="00617C7B" w:rsidRDefault="00617C7B"/>
    <w:sectPr w:rsidR="00617C7B" w:rsidRPr="00617C7B" w:rsidSect="00272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17D46"/>
    <w:multiLevelType w:val="hybridMultilevel"/>
    <w:tmpl w:val="BFC20AB2"/>
    <w:lvl w:ilvl="0" w:tplc="E390B0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17C7B"/>
    <w:rsid w:val="00272C27"/>
    <w:rsid w:val="00617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7C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17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7C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P_o_n_o_m_a_r</dc:creator>
  <cp:lastModifiedBy>P_o_n_o_m_a_r</cp:lastModifiedBy>
  <cp:revision>1</cp:revision>
  <dcterms:created xsi:type="dcterms:W3CDTF">2012-01-27T21:10:00Z</dcterms:created>
  <dcterms:modified xsi:type="dcterms:W3CDTF">2012-01-27T21:11:00Z</dcterms:modified>
</cp:coreProperties>
</file>