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33" w:rsidRPr="00530AA2" w:rsidRDefault="00760733" w:rsidP="0076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760733" w:rsidRPr="00530AA2" w:rsidRDefault="00760733" w:rsidP="0076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Песня «Край великого помора».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1.Голубыми прохладными росами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Умываются листья в саду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Я иду по земле Ломоносова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По родимому краю иду.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2.Беломорские ветры над плёсами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Деловито как прежде снуют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Но в былинном краю Ломоносова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Нынче новые песни поют.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3.Парни смелые, русоволосые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Носят звёзды героев труда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 в любом земляка Ломоносова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Без ошибки узнаешь всегда.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4.Повенчалась отвага старинная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С юной славою в нашем краю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Я люблю эту землю былинную</w:t>
      </w:r>
    </w:p>
    <w:p w:rsidR="00760733" w:rsidRPr="00530AA2" w:rsidRDefault="00760733" w:rsidP="0076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Всей душою поморки люблю!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Стихотворение </w:t>
      </w:r>
    </w:p>
    <w:p w:rsidR="00760733" w:rsidRPr="00530AA2" w:rsidRDefault="00760733" w:rsidP="007607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>«300 лет моему великому земляку…»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Миновало 300 лет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С той поры далекой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Как на севере суровом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Родился помор.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С детских лет хотел учиться,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Был упрям, трудолюбив.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Закалил суровый климат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И в Москву сопроводил.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Зима! Мороз!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Идет обоз,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А с ним мальчишка деревенский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 холщовой сумкой за спиной,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Идет учиться молодой!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А что там впереди?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Неведомо ему.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Что ждет его?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И нужен ли кому?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Не робеет, не боится,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Сам избрал себе свой путь.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«Бог поможет, да и люди 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Не оставят,» - думал он.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Да и правда, так и стало,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Что архангельский мужик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По своей и божьей воле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Стал разумен и велик.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Химия, поэзия,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Физика, история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Всех наук не перечесть,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В которых Ломоносова вклад есть.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Он хотел, чтобы Россия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Славилась делами,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Он хотел, чтобы сыны ее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Славились умами.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Пролетели годы!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Люди не забыли!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300 лет!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Немало миновало времени!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Но Россия помнит</w:t>
      </w:r>
    </w:p>
    <w:p w:rsidR="00760733" w:rsidRPr="00530AA2" w:rsidRDefault="00760733" w:rsidP="007607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0AA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30AA2">
        <w:rPr>
          <w:rFonts w:ascii="Times New Roman" w:hAnsi="Times New Roman" w:cs="Times New Roman"/>
          <w:sz w:val="24"/>
          <w:szCs w:val="24"/>
        </w:rPr>
        <w:t xml:space="preserve">                 Имя Ломоносова.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</w:t>
      </w:r>
      <w:r w:rsidRPr="00530AA2">
        <w:rPr>
          <w:rFonts w:ascii="Times New Roman" w:hAnsi="Times New Roman" w:cs="Times New Roman"/>
          <w:sz w:val="24"/>
          <w:szCs w:val="24"/>
        </w:rPr>
        <w:t>Край великого помора»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Гляжу – и без вина хмелею: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Какая ширь!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Какой разбег!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 красок севера вовек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Не затушуют снеговеи.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Вон, убаюкав небеса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На зыбистых духмяных кронах, 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Извечным пламенем зелёным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Горят таёжные леса.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И, словно стаи лебедей,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Моряны белокрыло свищут.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А люди!..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Да таких людей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За тридевять земель не сыщешь.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lastRenderedPageBreak/>
        <w:t>Ни противень,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Ни покачень,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Ни прочий ветер им не страшен.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Они моря, как землю пашут,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Пластуя волны набекрень.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 никаким невзгодам хмурым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Их не попятить, не сломить…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Да, только Север белокурый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Мог Ломоносова родить!</w:t>
      </w:r>
    </w:p>
    <w:p w:rsidR="00760733" w:rsidRPr="00530AA2" w:rsidRDefault="00760733" w:rsidP="00760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                                 Н. Журавлёв</w:t>
      </w:r>
    </w:p>
    <w:p w:rsidR="00760733" w:rsidRPr="00530AA2" w:rsidRDefault="00760733" w:rsidP="00760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33" w:rsidRPr="00530AA2" w:rsidRDefault="00760733" w:rsidP="0076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47A6" w:rsidRDefault="002A47A6"/>
    <w:sectPr w:rsidR="002A47A6" w:rsidSect="002A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733"/>
    <w:rsid w:val="002A47A6"/>
    <w:rsid w:val="0076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Company>школа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2012-01-17T12:21:00Z</dcterms:created>
  <dcterms:modified xsi:type="dcterms:W3CDTF">2012-01-17T12:21:00Z</dcterms:modified>
</cp:coreProperties>
</file>