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775"/>
        <w:tblW w:w="11337" w:type="dxa"/>
        <w:tblLook w:val="04A0" w:firstRow="1" w:lastRow="0" w:firstColumn="1" w:lastColumn="0" w:noHBand="0" w:noVBand="1"/>
      </w:tblPr>
      <w:tblGrid>
        <w:gridCol w:w="10065"/>
        <w:gridCol w:w="624"/>
        <w:gridCol w:w="648"/>
      </w:tblGrid>
      <w:tr w:rsidR="009F4CE6" w:rsidTr="001D0E3E">
        <w:trPr>
          <w:trHeight w:val="250"/>
        </w:trPr>
        <w:tc>
          <w:tcPr>
            <w:tcW w:w="10065" w:type="dxa"/>
          </w:tcPr>
          <w:p w:rsidR="009F4CE6" w:rsidRPr="009F4CE6" w:rsidRDefault="009F4CE6" w:rsidP="001D0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624" w:type="dxa"/>
          </w:tcPr>
          <w:p w:rsidR="009F4CE6" w:rsidRDefault="009F4CE6" w:rsidP="001D0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48" w:type="dxa"/>
          </w:tcPr>
          <w:p w:rsidR="009F4CE6" w:rsidRDefault="009F4CE6" w:rsidP="001D0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F4CE6" w:rsidTr="001D0E3E">
        <w:trPr>
          <w:trHeight w:val="250"/>
        </w:trPr>
        <w:tc>
          <w:tcPr>
            <w:tcW w:w="10065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1.</w:t>
            </w:r>
            <w:r w:rsidRPr="009F4CE6">
              <w:rPr>
                <w:rFonts w:ascii="Times New Roman" w:hAnsi="Times New Roman" w:cs="Times New Roman"/>
              </w:rPr>
              <w:tab/>
              <w:t>Чувствуете ли Вы себя озабоченным Интернетом (думаете ли Вы о предыдущих он-</w:t>
            </w:r>
            <w:proofErr w:type="spellStart"/>
            <w:r w:rsidRPr="009F4CE6">
              <w:rPr>
                <w:rFonts w:ascii="Times New Roman" w:hAnsi="Times New Roman" w:cs="Times New Roman"/>
              </w:rPr>
              <w:t>лайн</w:t>
            </w:r>
            <w:proofErr w:type="spellEnd"/>
            <w:r w:rsidRPr="009F4CE6">
              <w:rPr>
                <w:rFonts w:ascii="Times New Roman" w:hAnsi="Times New Roman" w:cs="Times New Roman"/>
              </w:rPr>
              <w:t xml:space="preserve"> сеансах и предвкушаете ли последующие)?</w:t>
            </w:r>
          </w:p>
        </w:tc>
        <w:tc>
          <w:tcPr>
            <w:tcW w:w="624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1D0E3E">
        <w:trPr>
          <w:trHeight w:val="250"/>
        </w:trPr>
        <w:tc>
          <w:tcPr>
            <w:tcW w:w="10065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2.</w:t>
            </w:r>
            <w:r w:rsidRPr="009F4CE6">
              <w:rPr>
                <w:rFonts w:ascii="Times New Roman" w:hAnsi="Times New Roman" w:cs="Times New Roman"/>
              </w:rPr>
              <w:tab/>
              <w:t>Ощущаете и Вы потребность в увеличении времени, проведенного в Сети?</w:t>
            </w:r>
          </w:p>
        </w:tc>
        <w:tc>
          <w:tcPr>
            <w:tcW w:w="624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1D0E3E">
        <w:trPr>
          <w:trHeight w:val="261"/>
        </w:trPr>
        <w:tc>
          <w:tcPr>
            <w:tcW w:w="10065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3.</w:t>
            </w:r>
            <w:r w:rsidRPr="009F4CE6">
              <w:rPr>
                <w:rFonts w:ascii="Times New Roman" w:hAnsi="Times New Roman" w:cs="Times New Roman"/>
              </w:rPr>
              <w:tab/>
              <w:t>Были ли у Вас безуспешные попытки контролировать, ограничить или прекратить использование Интернета?</w:t>
            </w:r>
          </w:p>
        </w:tc>
        <w:tc>
          <w:tcPr>
            <w:tcW w:w="624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1D0E3E">
        <w:trPr>
          <w:trHeight w:val="250"/>
        </w:trPr>
        <w:tc>
          <w:tcPr>
            <w:tcW w:w="10065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4.</w:t>
            </w:r>
            <w:r w:rsidRPr="009F4CE6">
              <w:rPr>
                <w:rFonts w:ascii="Times New Roman" w:hAnsi="Times New Roman" w:cs="Times New Roman"/>
              </w:rPr>
              <w:tab/>
              <w:t>Чувствуете ли Вы себя усталым, угнетенным или раздраженным при попытках ограничить или прекратить пользование Интернетом?</w:t>
            </w:r>
          </w:p>
        </w:tc>
        <w:tc>
          <w:tcPr>
            <w:tcW w:w="624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1D0E3E">
        <w:trPr>
          <w:trHeight w:val="250"/>
        </w:trPr>
        <w:tc>
          <w:tcPr>
            <w:tcW w:w="10065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5.</w:t>
            </w:r>
            <w:r w:rsidRPr="009F4CE6">
              <w:rPr>
                <w:rFonts w:ascii="Times New Roman" w:hAnsi="Times New Roman" w:cs="Times New Roman"/>
              </w:rPr>
              <w:tab/>
              <w:t>Находитесь ли Вы он-</w:t>
            </w:r>
            <w:proofErr w:type="spellStart"/>
            <w:r w:rsidRPr="009F4CE6">
              <w:rPr>
                <w:rFonts w:ascii="Times New Roman" w:hAnsi="Times New Roman" w:cs="Times New Roman"/>
              </w:rPr>
              <w:t>лайн</w:t>
            </w:r>
            <w:proofErr w:type="spellEnd"/>
            <w:r w:rsidRPr="009F4CE6">
              <w:rPr>
                <w:rFonts w:ascii="Times New Roman" w:hAnsi="Times New Roman" w:cs="Times New Roman"/>
              </w:rPr>
              <w:t xml:space="preserve"> больше, чем предполагали?</w:t>
            </w:r>
          </w:p>
        </w:tc>
        <w:tc>
          <w:tcPr>
            <w:tcW w:w="624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1D0E3E">
        <w:trPr>
          <w:trHeight w:val="250"/>
        </w:trPr>
        <w:tc>
          <w:tcPr>
            <w:tcW w:w="10065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6.</w:t>
            </w:r>
            <w:r w:rsidRPr="009F4CE6">
              <w:rPr>
                <w:rFonts w:ascii="Times New Roman" w:hAnsi="Times New Roman" w:cs="Times New Roman"/>
              </w:rPr>
              <w:tab/>
              <w:t>Были ли у Вас случаи, когда Вы рисковали получить проблемы в работе, учебе или в личной жизни из-за Интернета?</w:t>
            </w:r>
          </w:p>
        </w:tc>
        <w:tc>
          <w:tcPr>
            <w:tcW w:w="624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1D0E3E">
        <w:trPr>
          <w:trHeight w:val="250"/>
        </w:trPr>
        <w:tc>
          <w:tcPr>
            <w:tcW w:w="10065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7.</w:t>
            </w:r>
            <w:r w:rsidRPr="009F4CE6">
              <w:rPr>
                <w:rFonts w:ascii="Times New Roman" w:hAnsi="Times New Roman" w:cs="Times New Roman"/>
              </w:rPr>
              <w:tab/>
              <w:t xml:space="preserve">Случалось ли Вам лгать членам семьи, врачам или другим </w:t>
            </w:r>
            <w:proofErr w:type="gramStart"/>
            <w:r w:rsidRPr="009F4CE6">
              <w:rPr>
                <w:rFonts w:ascii="Times New Roman" w:hAnsi="Times New Roman" w:cs="Times New Roman"/>
              </w:rPr>
              <w:t>людям</w:t>
            </w:r>
            <w:proofErr w:type="gramEnd"/>
            <w:r w:rsidRPr="009F4CE6">
              <w:rPr>
                <w:rFonts w:ascii="Times New Roman" w:hAnsi="Times New Roman" w:cs="Times New Roman"/>
              </w:rPr>
              <w:t xml:space="preserve"> чтобы скрыть время пребывания в Сети?</w:t>
            </w:r>
          </w:p>
        </w:tc>
        <w:tc>
          <w:tcPr>
            <w:tcW w:w="624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1D0E3E">
        <w:trPr>
          <w:trHeight w:val="261"/>
        </w:trPr>
        <w:tc>
          <w:tcPr>
            <w:tcW w:w="10065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8.</w:t>
            </w:r>
            <w:r w:rsidRPr="009F4CE6">
              <w:rPr>
                <w:rFonts w:ascii="Times New Roman" w:hAnsi="Times New Roman" w:cs="Times New Roman"/>
              </w:rPr>
              <w:tab/>
              <w:t>Используете ли Вы Интернет для того, чтобы уйти от проблем или от дурного настроения (например, от чувства беспомощности, виновности, раздраженности или депрессии)?</w:t>
            </w:r>
          </w:p>
        </w:tc>
        <w:tc>
          <w:tcPr>
            <w:tcW w:w="624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1D0E3E">
            <w:pPr>
              <w:rPr>
                <w:rFonts w:ascii="Times New Roman" w:hAnsi="Times New Roman" w:cs="Times New Roman"/>
              </w:rPr>
            </w:pPr>
          </w:p>
        </w:tc>
      </w:tr>
    </w:tbl>
    <w:p w:rsidR="001D0E3E" w:rsidRPr="001D0E3E" w:rsidRDefault="001D0E3E" w:rsidP="001D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0E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Голубихина</w:t>
      </w:r>
      <w:proofErr w:type="spellEnd"/>
      <w:r w:rsidRPr="001D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Ю.Е. </w:t>
      </w:r>
    </w:p>
    <w:p w:rsidR="001D0E3E" w:rsidRPr="001D0E3E" w:rsidRDefault="001D0E3E" w:rsidP="001D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220-904-652</w:t>
      </w:r>
    </w:p>
    <w:p w:rsidR="005F6197" w:rsidRDefault="005F6197" w:rsidP="001D0E3E">
      <w:pPr>
        <w:jc w:val="right"/>
        <w:rPr>
          <w:rFonts w:ascii="Times New Roman" w:hAnsi="Times New Roman" w:cs="Times New Roman"/>
        </w:rPr>
      </w:pPr>
    </w:p>
    <w:p w:rsidR="009F4CE6" w:rsidRDefault="009F4CE6">
      <w:pPr>
        <w:rPr>
          <w:rFonts w:ascii="Times New Roman" w:hAnsi="Times New Roman" w:cs="Times New Roman"/>
        </w:rPr>
      </w:pPr>
    </w:p>
    <w:p w:rsidR="009F4CE6" w:rsidRDefault="009F4CE6">
      <w:pPr>
        <w:rPr>
          <w:rFonts w:ascii="Times New Roman" w:hAnsi="Times New Roman" w:cs="Times New Roman"/>
        </w:rPr>
      </w:pPr>
    </w:p>
    <w:tbl>
      <w:tblPr>
        <w:tblStyle w:val="a3"/>
        <w:tblW w:w="11337" w:type="dxa"/>
        <w:tblInd w:w="-459" w:type="dxa"/>
        <w:tblLook w:val="04A0" w:firstRow="1" w:lastRow="0" w:firstColumn="1" w:lastColumn="0" w:noHBand="0" w:noVBand="1"/>
      </w:tblPr>
      <w:tblGrid>
        <w:gridCol w:w="10065"/>
        <w:gridCol w:w="624"/>
        <w:gridCol w:w="648"/>
      </w:tblGrid>
      <w:tr w:rsidR="009F4CE6" w:rsidTr="00FD4CCC">
        <w:trPr>
          <w:trHeight w:val="250"/>
        </w:trPr>
        <w:tc>
          <w:tcPr>
            <w:tcW w:w="10065" w:type="dxa"/>
          </w:tcPr>
          <w:p w:rsidR="009F4CE6" w:rsidRPr="009F4CE6" w:rsidRDefault="009F4CE6" w:rsidP="00FD4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624" w:type="dxa"/>
          </w:tcPr>
          <w:p w:rsidR="009F4CE6" w:rsidRDefault="009F4CE6" w:rsidP="00FD4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48" w:type="dxa"/>
          </w:tcPr>
          <w:p w:rsidR="009F4CE6" w:rsidRDefault="009F4CE6" w:rsidP="00FD4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F4CE6" w:rsidTr="00FD4CCC">
        <w:trPr>
          <w:trHeight w:val="250"/>
        </w:trPr>
        <w:tc>
          <w:tcPr>
            <w:tcW w:w="10065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1.</w:t>
            </w:r>
            <w:r w:rsidRPr="009F4CE6">
              <w:rPr>
                <w:rFonts w:ascii="Times New Roman" w:hAnsi="Times New Roman" w:cs="Times New Roman"/>
              </w:rPr>
              <w:tab/>
              <w:t>Чувствуете ли Вы себя озабоченным Интернетом (думаете ли Вы о предыдущих он-</w:t>
            </w:r>
            <w:proofErr w:type="spellStart"/>
            <w:r w:rsidRPr="009F4CE6">
              <w:rPr>
                <w:rFonts w:ascii="Times New Roman" w:hAnsi="Times New Roman" w:cs="Times New Roman"/>
              </w:rPr>
              <w:t>лайн</w:t>
            </w:r>
            <w:proofErr w:type="spellEnd"/>
            <w:r w:rsidRPr="009F4CE6">
              <w:rPr>
                <w:rFonts w:ascii="Times New Roman" w:hAnsi="Times New Roman" w:cs="Times New Roman"/>
              </w:rPr>
              <w:t xml:space="preserve"> сеансах и предвкушаете ли последующие)?</w:t>
            </w:r>
          </w:p>
        </w:tc>
        <w:tc>
          <w:tcPr>
            <w:tcW w:w="624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FD4CCC">
        <w:trPr>
          <w:trHeight w:val="250"/>
        </w:trPr>
        <w:tc>
          <w:tcPr>
            <w:tcW w:w="10065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2.</w:t>
            </w:r>
            <w:r w:rsidRPr="009F4CE6">
              <w:rPr>
                <w:rFonts w:ascii="Times New Roman" w:hAnsi="Times New Roman" w:cs="Times New Roman"/>
              </w:rPr>
              <w:tab/>
              <w:t>Ощущаете и Вы потребность в увеличении времени, проведенного в Сети?</w:t>
            </w:r>
          </w:p>
        </w:tc>
        <w:tc>
          <w:tcPr>
            <w:tcW w:w="624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FD4CCC">
        <w:trPr>
          <w:trHeight w:val="261"/>
        </w:trPr>
        <w:tc>
          <w:tcPr>
            <w:tcW w:w="10065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3.</w:t>
            </w:r>
            <w:r w:rsidRPr="009F4CE6">
              <w:rPr>
                <w:rFonts w:ascii="Times New Roman" w:hAnsi="Times New Roman" w:cs="Times New Roman"/>
              </w:rPr>
              <w:tab/>
              <w:t>Были ли у Вас безуспешные попытки контролировать, ограничить или прекратить использование Интернета?</w:t>
            </w:r>
          </w:p>
        </w:tc>
        <w:tc>
          <w:tcPr>
            <w:tcW w:w="624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FD4CCC">
        <w:trPr>
          <w:trHeight w:val="250"/>
        </w:trPr>
        <w:tc>
          <w:tcPr>
            <w:tcW w:w="10065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4.</w:t>
            </w:r>
            <w:r w:rsidRPr="009F4CE6">
              <w:rPr>
                <w:rFonts w:ascii="Times New Roman" w:hAnsi="Times New Roman" w:cs="Times New Roman"/>
              </w:rPr>
              <w:tab/>
              <w:t>Чувствуете ли Вы себя усталым, угнетенным или раздраженным при попытках ограничить или прекратить пользование Интернетом?</w:t>
            </w:r>
          </w:p>
        </w:tc>
        <w:tc>
          <w:tcPr>
            <w:tcW w:w="624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FD4CCC">
        <w:trPr>
          <w:trHeight w:val="250"/>
        </w:trPr>
        <w:tc>
          <w:tcPr>
            <w:tcW w:w="10065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5.</w:t>
            </w:r>
            <w:r w:rsidRPr="009F4CE6">
              <w:rPr>
                <w:rFonts w:ascii="Times New Roman" w:hAnsi="Times New Roman" w:cs="Times New Roman"/>
              </w:rPr>
              <w:tab/>
              <w:t>Находитесь ли Вы он-</w:t>
            </w:r>
            <w:proofErr w:type="spellStart"/>
            <w:r w:rsidRPr="009F4CE6">
              <w:rPr>
                <w:rFonts w:ascii="Times New Roman" w:hAnsi="Times New Roman" w:cs="Times New Roman"/>
              </w:rPr>
              <w:t>лайн</w:t>
            </w:r>
            <w:proofErr w:type="spellEnd"/>
            <w:r w:rsidRPr="009F4CE6">
              <w:rPr>
                <w:rFonts w:ascii="Times New Roman" w:hAnsi="Times New Roman" w:cs="Times New Roman"/>
              </w:rPr>
              <w:t xml:space="preserve"> больше, чем предполагали?</w:t>
            </w:r>
          </w:p>
        </w:tc>
        <w:tc>
          <w:tcPr>
            <w:tcW w:w="624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FD4CCC">
        <w:trPr>
          <w:trHeight w:val="250"/>
        </w:trPr>
        <w:tc>
          <w:tcPr>
            <w:tcW w:w="10065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6.</w:t>
            </w:r>
            <w:r w:rsidRPr="009F4CE6">
              <w:rPr>
                <w:rFonts w:ascii="Times New Roman" w:hAnsi="Times New Roman" w:cs="Times New Roman"/>
              </w:rPr>
              <w:tab/>
              <w:t>Были ли у Вас случаи, когда Вы рисковали получить проблемы в работе, учебе или в личной жизни из-за Интернета?</w:t>
            </w:r>
          </w:p>
        </w:tc>
        <w:tc>
          <w:tcPr>
            <w:tcW w:w="624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FD4CCC">
        <w:trPr>
          <w:trHeight w:val="250"/>
        </w:trPr>
        <w:tc>
          <w:tcPr>
            <w:tcW w:w="10065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7.</w:t>
            </w:r>
            <w:r w:rsidRPr="009F4CE6">
              <w:rPr>
                <w:rFonts w:ascii="Times New Roman" w:hAnsi="Times New Roman" w:cs="Times New Roman"/>
              </w:rPr>
              <w:tab/>
              <w:t xml:space="preserve">Случалось ли Вам лгать членам семьи, врачам или другим </w:t>
            </w:r>
            <w:proofErr w:type="gramStart"/>
            <w:r w:rsidRPr="009F4CE6">
              <w:rPr>
                <w:rFonts w:ascii="Times New Roman" w:hAnsi="Times New Roman" w:cs="Times New Roman"/>
              </w:rPr>
              <w:t>людям</w:t>
            </w:r>
            <w:proofErr w:type="gramEnd"/>
            <w:r w:rsidRPr="009F4CE6">
              <w:rPr>
                <w:rFonts w:ascii="Times New Roman" w:hAnsi="Times New Roman" w:cs="Times New Roman"/>
              </w:rPr>
              <w:t xml:space="preserve"> чтобы скрыть время пребывания в Сети?</w:t>
            </w:r>
          </w:p>
        </w:tc>
        <w:tc>
          <w:tcPr>
            <w:tcW w:w="624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FD4CCC">
        <w:trPr>
          <w:trHeight w:val="261"/>
        </w:trPr>
        <w:tc>
          <w:tcPr>
            <w:tcW w:w="10065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8.</w:t>
            </w:r>
            <w:r w:rsidRPr="009F4CE6">
              <w:rPr>
                <w:rFonts w:ascii="Times New Roman" w:hAnsi="Times New Roman" w:cs="Times New Roman"/>
              </w:rPr>
              <w:tab/>
              <w:t>Используете ли Вы Интернет для того, чтобы уйти от проблем или от дурного настроения (например, от чувства беспомощности, виновности, раздраженности или депрессии)?</w:t>
            </w:r>
          </w:p>
        </w:tc>
        <w:tc>
          <w:tcPr>
            <w:tcW w:w="624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</w:tr>
    </w:tbl>
    <w:p w:rsidR="009F4CE6" w:rsidRDefault="009F4CE6">
      <w:pPr>
        <w:rPr>
          <w:rFonts w:ascii="Times New Roman" w:hAnsi="Times New Roman" w:cs="Times New Roman"/>
        </w:rPr>
      </w:pPr>
    </w:p>
    <w:p w:rsidR="009F4CE6" w:rsidRDefault="009F4CE6">
      <w:pPr>
        <w:rPr>
          <w:rFonts w:ascii="Times New Roman" w:hAnsi="Times New Roman" w:cs="Times New Roman"/>
        </w:rPr>
      </w:pPr>
    </w:p>
    <w:p w:rsidR="009F4CE6" w:rsidRDefault="009F4CE6">
      <w:pPr>
        <w:rPr>
          <w:rFonts w:ascii="Times New Roman" w:hAnsi="Times New Roman" w:cs="Times New Roman"/>
        </w:rPr>
      </w:pPr>
    </w:p>
    <w:tbl>
      <w:tblPr>
        <w:tblStyle w:val="a3"/>
        <w:tblW w:w="11337" w:type="dxa"/>
        <w:tblInd w:w="-459" w:type="dxa"/>
        <w:tblLook w:val="04A0" w:firstRow="1" w:lastRow="0" w:firstColumn="1" w:lastColumn="0" w:noHBand="0" w:noVBand="1"/>
      </w:tblPr>
      <w:tblGrid>
        <w:gridCol w:w="10065"/>
        <w:gridCol w:w="624"/>
        <w:gridCol w:w="648"/>
      </w:tblGrid>
      <w:tr w:rsidR="009F4CE6" w:rsidTr="00FD4CCC">
        <w:trPr>
          <w:trHeight w:val="250"/>
        </w:trPr>
        <w:tc>
          <w:tcPr>
            <w:tcW w:w="10065" w:type="dxa"/>
          </w:tcPr>
          <w:p w:rsidR="009F4CE6" w:rsidRPr="009F4CE6" w:rsidRDefault="009F4CE6" w:rsidP="00FD4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624" w:type="dxa"/>
          </w:tcPr>
          <w:p w:rsidR="009F4CE6" w:rsidRDefault="009F4CE6" w:rsidP="00FD4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48" w:type="dxa"/>
          </w:tcPr>
          <w:p w:rsidR="009F4CE6" w:rsidRDefault="009F4CE6" w:rsidP="00FD4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F4CE6" w:rsidTr="00FD4CCC">
        <w:trPr>
          <w:trHeight w:val="250"/>
        </w:trPr>
        <w:tc>
          <w:tcPr>
            <w:tcW w:w="10065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1.</w:t>
            </w:r>
            <w:r w:rsidRPr="009F4CE6">
              <w:rPr>
                <w:rFonts w:ascii="Times New Roman" w:hAnsi="Times New Roman" w:cs="Times New Roman"/>
              </w:rPr>
              <w:tab/>
              <w:t>Чувствуете ли Вы себя озабоченным Интернетом (думаете ли Вы о предыдущих он-</w:t>
            </w:r>
            <w:proofErr w:type="spellStart"/>
            <w:r w:rsidRPr="009F4CE6">
              <w:rPr>
                <w:rFonts w:ascii="Times New Roman" w:hAnsi="Times New Roman" w:cs="Times New Roman"/>
              </w:rPr>
              <w:t>лайн</w:t>
            </w:r>
            <w:proofErr w:type="spellEnd"/>
            <w:r w:rsidRPr="009F4CE6">
              <w:rPr>
                <w:rFonts w:ascii="Times New Roman" w:hAnsi="Times New Roman" w:cs="Times New Roman"/>
              </w:rPr>
              <w:t xml:space="preserve"> сеансах и предвкушаете ли последующие)?</w:t>
            </w:r>
          </w:p>
        </w:tc>
        <w:tc>
          <w:tcPr>
            <w:tcW w:w="624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FD4CCC">
        <w:trPr>
          <w:trHeight w:val="250"/>
        </w:trPr>
        <w:tc>
          <w:tcPr>
            <w:tcW w:w="10065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2.</w:t>
            </w:r>
            <w:r w:rsidRPr="009F4CE6">
              <w:rPr>
                <w:rFonts w:ascii="Times New Roman" w:hAnsi="Times New Roman" w:cs="Times New Roman"/>
              </w:rPr>
              <w:tab/>
              <w:t>Ощущаете и Вы потребность в увеличении времени, проведенного в Сети?</w:t>
            </w:r>
          </w:p>
        </w:tc>
        <w:tc>
          <w:tcPr>
            <w:tcW w:w="624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FD4CCC">
        <w:trPr>
          <w:trHeight w:val="261"/>
        </w:trPr>
        <w:tc>
          <w:tcPr>
            <w:tcW w:w="10065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3.</w:t>
            </w:r>
            <w:r w:rsidRPr="009F4CE6">
              <w:rPr>
                <w:rFonts w:ascii="Times New Roman" w:hAnsi="Times New Roman" w:cs="Times New Roman"/>
              </w:rPr>
              <w:tab/>
              <w:t>Были ли у Вас безуспешные попытки контролировать, ограничить или прекратить использование Интернета?</w:t>
            </w:r>
          </w:p>
        </w:tc>
        <w:tc>
          <w:tcPr>
            <w:tcW w:w="624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FD4CCC">
        <w:trPr>
          <w:trHeight w:val="250"/>
        </w:trPr>
        <w:tc>
          <w:tcPr>
            <w:tcW w:w="10065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4.</w:t>
            </w:r>
            <w:r w:rsidRPr="009F4CE6">
              <w:rPr>
                <w:rFonts w:ascii="Times New Roman" w:hAnsi="Times New Roman" w:cs="Times New Roman"/>
              </w:rPr>
              <w:tab/>
              <w:t>Чувствуете ли Вы себя усталым, угнетенным или раздраженным при попытках ограничить или прекратить пользование Интернетом?</w:t>
            </w:r>
          </w:p>
        </w:tc>
        <w:tc>
          <w:tcPr>
            <w:tcW w:w="624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FD4CCC">
        <w:trPr>
          <w:trHeight w:val="250"/>
        </w:trPr>
        <w:tc>
          <w:tcPr>
            <w:tcW w:w="10065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5.</w:t>
            </w:r>
            <w:r w:rsidRPr="009F4CE6">
              <w:rPr>
                <w:rFonts w:ascii="Times New Roman" w:hAnsi="Times New Roman" w:cs="Times New Roman"/>
              </w:rPr>
              <w:tab/>
              <w:t>Находитесь ли Вы он-</w:t>
            </w:r>
            <w:proofErr w:type="spellStart"/>
            <w:r w:rsidRPr="009F4CE6">
              <w:rPr>
                <w:rFonts w:ascii="Times New Roman" w:hAnsi="Times New Roman" w:cs="Times New Roman"/>
              </w:rPr>
              <w:t>лайн</w:t>
            </w:r>
            <w:proofErr w:type="spellEnd"/>
            <w:r w:rsidRPr="009F4CE6">
              <w:rPr>
                <w:rFonts w:ascii="Times New Roman" w:hAnsi="Times New Roman" w:cs="Times New Roman"/>
              </w:rPr>
              <w:t xml:space="preserve"> больше, чем предполагали?</w:t>
            </w:r>
          </w:p>
        </w:tc>
        <w:tc>
          <w:tcPr>
            <w:tcW w:w="624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FD4CCC">
        <w:trPr>
          <w:trHeight w:val="250"/>
        </w:trPr>
        <w:tc>
          <w:tcPr>
            <w:tcW w:w="10065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6.</w:t>
            </w:r>
            <w:r w:rsidRPr="009F4CE6">
              <w:rPr>
                <w:rFonts w:ascii="Times New Roman" w:hAnsi="Times New Roman" w:cs="Times New Roman"/>
              </w:rPr>
              <w:tab/>
              <w:t>Были ли у Вас случаи, когда Вы рисковали получить проблемы в работе, учебе или в личной жизни из-за Интернета?</w:t>
            </w:r>
          </w:p>
        </w:tc>
        <w:tc>
          <w:tcPr>
            <w:tcW w:w="624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FD4CCC">
        <w:trPr>
          <w:trHeight w:val="250"/>
        </w:trPr>
        <w:tc>
          <w:tcPr>
            <w:tcW w:w="10065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7.</w:t>
            </w:r>
            <w:r w:rsidRPr="009F4CE6">
              <w:rPr>
                <w:rFonts w:ascii="Times New Roman" w:hAnsi="Times New Roman" w:cs="Times New Roman"/>
              </w:rPr>
              <w:tab/>
              <w:t xml:space="preserve">Случалось ли Вам лгать членам семьи, врачам или другим </w:t>
            </w:r>
            <w:proofErr w:type="gramStart"/>
            <w:r w:rsidRPr="009F4CE6">
              <w:rPr>
                <w:rFonts w:ascii="Times New Roman" w:hAnsi="Times New Roman" w:cs="Times New Roman"/>
              </w:rPr>
              <w:t>людям</w:t>
            </w:r>
            <w:proofErr w:type="gramEnd"/>
            <w:r w:rsidRPr="009F4CE6">
              <w:rPr>
                <w:rFonts w:ascii="Times New Roman" w:hAnsi="Times New Roman" w:cs="Times New Roman"/>
              </w:rPr>
              <w:t xml:space="preserve"> чтобы скрыть время пребывания в Сети?</w:t>
            </w:r>
          </w:p>
        </w:tc>
        <w:tc>
          <w:tcPr>
            <w:tcW w:w="624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</w:tr>
      <w:tr w:rsidR="009F4CE6" w:rsidTr="00FD4CCC">
        <w:trPr>
          <w:trHeight w:val="261"/>
        </w:trPr>
        <w:tc>
          <w:tcPr>
            <w:tcW w:w="10065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  <w:r w:rsidRPr="009F4CE6">
              <w:rPr>
                <w:rFonts w:ascii="Times New Roman" w:hAnsi="Times New Roman" w:cs="Times New Roman"/>
              </w:rPr>
              <w:t>8.</w:t>
            </w:r>
            <w:r w:rsidRPr="009F4CE6">
              <w:rPr>
                <w:rFonts w:ascii="Times New Roman" w:hAnsi="Times New Roman" w:cs="Times New Roman"/>
              </w:rPr>
              <w:tab/>
              <w:t>Используете ли Вы Интернет для того, чтобы уйти от проблем или от дурного настроения (например, от чувства беспомощности, виновности, раздраженности или депрессии)?</w:t>
            </w:r>
          </w:p>
        </w:tc>
        <w:tc>
          <w:tcPr>
            <w:tcW w:w="624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9F4CE6" w:rsidRDefault="009F4CE6" w:rsidP="00FD4CCC">
            <w:pPr>
              <w:rPr>
                <w:rFonts w:ascii="Times New Roman" w:hAnsi="Times New Roman" w:cs="Times New Roman"/>
              </w:rPr>
            </w:pPr>
          </w:p>
        </w:tc>
      </w:tr>
    </w:tbl>
    <w:p w:rsidR="009F4CE6" w:rsidRPr="009F4CE6" w:rsidRDefault="009F4CE6">
      <w:pPr>
        <w:rPr>
          <w:rFonts w:ascii="Times New Roman" w:hAnsi="Times New Roman" w:cs="Times New Roman"/>
        </w:rPr>
      </w:pPr>
    </w:p>
    <w:p w:rsidR="001D0E3E" w:rsidRPr="001D0E3E" w:rsidRDefault="001D0E3E" w:rsidP="001D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0E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Голубихина</w:t>
      </w:r>
      <w:proofErr w:type="spellEnd"/>
      <w:r w:rsidRPr="001D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Ю.Е. </w:t>
      </w:r>
    </w:p>
    <w:p w:rsidR="001D0E3E" w:rsidRPr="001D0E3E" w:rsidRDefault="001D0E3E" w:rsidP="001D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220-904-652</w:t>
      </w:r>
    </w:p>
    <w:p w:rsidR="009F4CE6" w:rsidRDefault="009F4CE6" w:rsidP="001D0E3E">
      <w:pPr>
        <w:jc w:val="right"/>
      </w:pPr>
    </w:p>
    <w:p w:rsidR="009F4CE6" w:rsidRDefault="009F4CE6" w:rsidP="00A52A8D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A52A8D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Как взаимозависимы интернет и студенты (учащиеся)?</w:t>
      </w:r>
    </w:p>
    <w:p w:rsidR="00A52A8D" w:rsidRPr="00A52A8D" w:rsidRDefault="00A52A8D" w:rsidP="00A52A8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A52A8D" w:rsidRDefault="00A52A8D" w:rsidP="00A52A8D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A52A8D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Влияет ли Интернет на личные отношения?</w:t>
      </w:r>
    </w:p>
    <w:p w:rsidR="00A52A8D" w:rsidRPr="00A52A8D" w:rsidRDefault="00A52A8D" w:rsidP="00A52A8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A52A8D" w:rsidRDefault="00A52A8D" w:rsidP="00A52A8D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A52A8D">
        <w:rPr>
          <w:rFonts w:ascii="Times New Roman" w:hAnsi="Times New Roman" w:cs="Times New Roman"/>
          <w:b/>
          <w:i/>
          <w:sz w:val="36"/>
          <w:szCs w:val="36"/>
          <w:u w:val="single"/>
        </w:rPr>
        <w:t>Влияет ли работа на компьютере на состояние здоровья?</w:t>
      </w:r>
    </w:p>
    <w:p w:rsidR="001D0E3E" w:rsidRPr="001D0E3E" w:rsidRDefault="001D0E3E" w:rsidP="001D0E3E">
      <w:pPr>
        <w:pStyle w:val="a5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1D0E3E" w:rsidRPr="001D0E3E" w:rsidRDefault="001D0E3E" w:rsidP="001D0E3E">
      <w:pPr>
        <w:pStyle w:val="a5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A52A8D" w:rsidRDefault="00A52A8D" w:rsidP="00A52A8D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A52A8D">
        <w:rPr>
          <w:rFonts w:ascii="Times New Roman" w:hAnsi="Times New Roman" w:cs="Times New Roman"/>
          <w:b/>
          <w:i/>
          <w:sz w:val="36"/>
          <w:szCs w:val="36"/>
          <w:u w:val="single"/>
        </w:rPr>
        <w:t>Возможно ли близким людям (семье, родным) определить зависимость от интернета?</w:t>
      </w:r>
    </w:p>
    <w:p w:rsidR="001D0E3E" w:rsidRPr="001D0E3E" w:rsidRDefault="001D0E3E" w:rsidP="001D0E3E">
      <w:pPr>
        <w:pStyle w:val="a5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A52A8D" w:rsidRDefault="00A52A8D" w:rsidP="00A52A8D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A52A8D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Можно ли оказаться в финансовой зависимости из-за пользования интернетом?</w:t>
      </w:r>
    </w:p>
    <w:p w:rsidR="00A52A8D" w:rsidRPr="00A52A8D" w:rsidRDefault="00A52A8D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A52A8D" w:rsidRDefault="00A52A8D" w:rsidP="00A52A8D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A52A8D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Могут ли возникнуть проблемы на работе из-за пользования интернетом?</w:t>
      </w:r>
    </w:p>
    <w:p w:rsidR="00A52A8D" w:rsidRPr="00A52A8D" w:rsidRDefault="00A52A8D" w:rsidP="00A52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A52A8D" w:rsidRDefault="00A52A8D" w:rsidP="00A52A8D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A52A8D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Влияет интернет зависимость на чувство времени?</w:t>
      </w:r>
    </w:p>
    <w:p w:rsidR="001D0E3E" w:rsidRPr="001D0E3E" w:rsidRDefault="001D0E3E" w:rsidP="001D0E3E">
      <w:pPr>
        <w:pStyle w:val="a5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1D0E3E" w:rsidRPr="001D0E3E" w:rsidRDefault="001D0E3E" w:rsidP="001D0E3E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A52A8D" w:rsidRDefault="00A52A8D" w:rsidP="00A52A8D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A52A8D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Как электромагнитное излучение компьютера влияет  на организм человека?</w:t>
      </w:r>
    </w:p>
    <w:p w:rsidR="00A52A8D" w:rsidRDefault="00A52A8D" w:rsidP="00A52A8D">
      <w:pPr>
        <w:pStyle w:val="a5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A52A8D" w:rsidRPr="00A52A8D" w:rsidRDefault="00A52A8D" w:rsidP="00A52A8D">
      <w:pPr>
        <w:pStyle w:val="a5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A52A8D" w:rsidRDefault="00A52A8D" w:rsidP="00A52A8D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A52A8D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Влияет ли интернет переписка и переписка на мобильном телефоне на уровень интеллекта?</w:t>
      </w:r>
    </w:p>
    <w:p w:rsidR="001D0E3E" w:rsidRPr="001D0E3E" w:rsidRDefault="001D0E3E" w:rsidP="001D0E3E">
      <w:pPr>
        <w:pStyle w:val="a5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9F4CE6" w:rsidRDefault="00A52A8D" w:rsidP="00A52A8D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A52A8D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Плюсы и минусы социальных сетей (www.odnoklassniki.ru  и </w:t>
      </w:r>
      <w:hyperlink r:id="rId6" w:history="1">
        <w:r w:rsidRPr="00A52A8D">
          <w:rPr>
            <w:rStyle w:val="a4"/>
            <w:rFonts w:ascii="Times New Roman" w:eastAsia="Times New Roman" w:hAnsi="Times New Roman" w:cs="Times New Roman"/>
            <w:b/>
            <w:i/>
            <w:color w:val="auto"/>
            <w:sz w:val="36"/>
            <w:szCs w:val="36"/>
            <w:lang w:eastAsia="ru-RU"/>
          </w:rPr>
          <w:t>www.vkontakte.ru</w:t>
        </w:r>
      </w:hyperlink>
      <w:r w:rsidRPr="00A52A8D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)?</w:t>
      </w:r>
    </w:p>
    <w:p w:rsidR="00A52A8D" w:rsidRDefault="00A52A8D" w:rsidP="00A52A8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E3E" w:rsidRDefault="001D0E3E" w:rsidP="00A52A8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1D0E3E" w:rsidRPr="001D0E3E" w:rsidRDefault="001D0E3E" w:rsidP="001D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0E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Голубихина</w:t>
      </w:r>
      <w:proofErr w:type="spellEnd"/>
      <w:r w:rsidRPr="001D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Ю.Е. </w:t>
      </w:r>
    </w:p>
    <w:p w:rsidR="001D0E3E" w:rsidRPr="001D0E3E" w:rsidRDefault="001D0E3E" w:rsidP="001D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220-904-652</w:t>
      </w:r>
    </w:p>
    <w:p w:rsidR="001D0E3E" w:rsidRDefault="001D0E3E" w:rsidP="001D0E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A52A8D" w:rsidRPr="00A52A8D" w:rsidRDefault="00A52A8D" w:rsidP="00A52A8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52A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Как взаимозависимы интернет и студенты (учащиеся)?</w:t>
      </w:r>
    </w:p>
    <w:p w:rsidR="00A52A8D" w:rsidRPr="00A52A8D" w:rsidRDefault="00A52A8D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«+»  Интернет является идеальным исследовательским инструментом. К тому же благодаря интернету можно выбрать институт, факультет. Получать задания и выполнять их.  </w:t>
      </w:r>
    </w:p>
    <w:p w:rsidR="00A52A8D" w:rsidRPr="00A52A8D" w:rsidRDefault="00A52A8D" w:rsidP="00A5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«-» У студентов появляются проблемы с учебой потому, что они посещают не относящиеся делу сайты, часами болтают в чатах, беседуют со знакомыми и играют в интерактивные игры вместо занятий. У них появляются проблемы с выполнением домашних заданий, подготовке к экзаменам. Очень часто они не могут сами контролировать время, проведенное в Сети, и поэтому не высыпаются после ночей, проведенных в Интернете.</w:t>
      </w:r>
    </w:p>
    <w:p w:rsidR="00A52A8D" w:rsidRPr="00A52A8D" w:rsidRDefault="00A52A8D" w:rsidP="00A5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A8D" w:rsidRPr="00A52A8D" w:rsidRDefault="00A52A8D" w:rsidP="00A5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A8D" w:rsidRPr="00A52A8D" w:rsidRDefault="00A52A8D" w:rsidP="00A52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52A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Влияет ли Интернет на личные отношения?</w:t>
      </w:r>
    </w:p>
    <w:p w:rsidR="00A52A8D" w:rsidRPr="00A52A8D" w:rsidRDefault="00A52A8D" w:rsidP="00A5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«+»  Много возможностей познакомиться с невероятным количеством интересных  людей, </w:t>
      </w:r>
      <w:proofErr w:type="gramStart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имеющими</w:t>
      </w:r>
      <w:proofErr w:type="gramEnd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 же интересы, что и у вас. Отношения завязываются легко и быстро, обращение </w:t>
      </w:r>
      <w:proofErr w:type="gramStart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proofErr w:type="gramEnd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нормой, виртуальное общение гораздо менее формализовано, чем контакты «в реале».</w:t>
      </w:r>
    </w:p>
    <w:p w:rsidR="00A52A8D" w:rsidRDefault="00A52A8D" w:rsidP="001D0E3E">
      <w:pPr>
        <w:pStyle w:val="a6"/>
        <w:jc w:val="both"/>
      </w:pPr>
      <w:r w:rsidRPr="00A52A8D">
        <w:t xml:space="preserve">«-» Время, проведенное с реальными людьми, зачастую становится меньше времени, проведенного в обществе компьютера. Вначале зависимость проявляется в том, что вместо занятий такими обычными делами, как стирка, подстригание газона или посещение магазинов, люди сидят перед компьютером. Эти повседневные заботы игнорируются точно так же, как и забота о детях. Например, одна мать забыла забрать ребенка из школы после окончания занятий, приготовить ему обед и уложить его спать из-за того, что все ее время было занято Интернетом. </w:t>
      </w:r>
      <w:r w:rsidRPr="00C7132E">
        <w:t>Все это рано или поздно подрывает близкие отношения в семье или между друзьями.</w:t>
      </w:r>
      <w:r w:rsidRPr="00A52A8D">
        <w:t xml:space="preserve"> Зависимые пользователи продолжают уже эмоционально разрывать свои отношения с реальными людьми и сознательно, все больше и больше, погружаться в виртуальный мир.</w:t>
      </w:r>
    </w:p>
    <w:p w:rsidR="001D0E3E" w:rsidRPr="001D0E3E" w:rsidRDefault="001D0E3E" w:rsidP="001D0E3E">
      <w:pPr>
        <w:pStyle w:val="a6"/>
        <w:jc w:val="both"/>
      </w:pPr>
    </w:p>
    <w:p w:rsidR="00A52A8D" w:rsidRPr="00A52A8D" w:rsidRDefault="00A52A8D" w:rsidP="00A52A8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52A8D">
        <w:rPr>
          <w:rFonts w:ascii="Times New Roman" w:hAnsi="Times New Roman" w:cs="Times New Roman"/>
          <w:b/>
          <w:i/>
          <w:sz w:val="24"/>
          <w:szCs w:val="24"/>
          <w:u w:val="single"/>
        </w:rPr>
        <w:t>Влияет ли работа на компьютере на состояние здоровья?</w:t>
      </w:r>
    </w:p>
    <w:p w:rsidR="00A52A8D" w:rsidRPr="00A52A8D" w:rsidRDefault="00A52A8D" w:rsidP="00A52A8D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«+» </w:t>
      </w:r>
      <w:r w:rsidRPr="00265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Физический вред здоровью </w:t>
      </w:r>
      <w:proofErr w:type="gramStart"/>
      <w:r w:rsidRPr="00265E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65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proofErr w:type="gramEnd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зависимости</w:t>
      </w:r>
      <w:r w:rsidRPr="00265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столь очевиден, как, например, цирроз печени при алкоголизме или высокая вероятность удара при использовании кокаина. Риск для здоровья при ис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пользовании Интернета минимален. </w:t>
      </w:r>
    </w:p>
    <w:p w:rsidR="001D0E3E" w:rsidRDefault="00A52A8D" w:rsidP="00A5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«-» </w:t>
      </w:r>
      <w:r w:rsidRPr="00265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 зависимые люди стараются пользоваться </w:t>
      </w:r>
      <w:proofErr w:type="gramStart"/>
      <w:r w:rsidRPr="00265E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Интернетом</w:t>
      </w:r>
      <w:proofErr w:type="gramEnd"/>
      <w:r w:rsidRPr="00265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откуда угодно при малейшей возможности, причем отдельные сеансы могут достигать пятнадцати часов. Попытки реализовать свое влечение в условиях ограничений по времени приводят к возникновению тенденции засиживаться в Интернете по ночам. Зависимый человек обычно встает позже остальных и использует Интернет до двух, трех или четырех часов ночи, после чего, например, до шести утра </w:t>
      </w:r>
    </w:p>
    <w:p w:rsidR="00A52A8D" w:rsidRPr="00A52A8D" w:rsidRDefault="00A52A8D" w:rsidP="00A5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 необходимую работу. Такие бессонные ночи способствуют появлению постоянной усталости и ослаблению иммунной системы человека, после чего резко повышается вероятность заболевания. Вдобавок, сидячий образ жизни может привести к возникновению проблем с позвоночником, а неправильное освещение в ночные часы - к различным заболеваниям глаз.</w:t>
      </w:r>
    </w:p>
    <w:p w:rsidR="00A52A8D" w:rsidRPr="00A52A8D" w:rsidRDefault="00A52A8D" w:rsidP="00A52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8D">
        <w:rPr>
          <w:rFonts w:ascii="Times New Roman" w:hAnsi="Times New Roman" w:cs="Times New Roman"/>
          <w:sz w:val="24"/>
          <w:szCs w:val="24"/>
        </w:rPr>
        <w:tab/>
        <w:t>И них также отмечены сухой кератит, запястный сухожильный синдром и периодически повторяющиеся нарушения подвижности рук и пальцев.</w:t>
      </w:r>
    </w:p>
    <w:p w:rsidR="00A52A8D" w:rsidRPr="00A52A8D" w:rsidRDefault="00A52A8D" w:rsidP="00A52A8D">
      <w:pPr>
        <w:rPr>
          <w:rFonts w:ascii="Times New Roman" w:hAnsi="Times New Roman" w:cs="Times New Roman"/>
          <w:sz w:val="24"/>
          <w:szCs w:val="24"/>
        </w:rPr>
      </w:pPr>
    </w:p>
    <w:p w:rsidR="00A52A8D" w:rsidRPr="00A52A8D" w:rsidRDefault="00A52A8D" w:rsidP="00A52A8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52A8D">
        <w:rPr>
          <w:rFonts w:ascii="Times New Roman" w:hAnsi="Times New Roman" w:cs="Times New Roman"/>
          <w:b/>
          <w:i/>
          <w:sz w:val="24"/>
          <w:szCs w:val="24"/>
          <w:u w:val="single"/>
        </w:rPr>
        <w:t>Возможно ли близким людям (семье, родным) определить зависимость от интернета?</w:t>
      </w:r>
    </w:p>
    <w:p w:rsidR="00A52A8D" w:rsidRPr="00A52A8D" w:rsidRDefault="00A52A8D" w:rsidP="00A52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«+» Это заметить невозможно, человек, часто «зависающий» в интернете ничем не отличается от других.</w:t>
      </w:r>
    </w:p>
    <w:p w:rsidR="001D0E3E" w:rsidRPr="001D0E3E" w:rsidRDefault="001D0E3E" w:rsidP="001D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0E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Голубихина</w:t>
      </w:r>
      <w:proofErr w:type="spellEnd"/>
      <w:r w:rsidRPr="001D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Ю.Е. </w:t>
      </w:r>
    </w:p>
    <w:p w:rsidR="001D0E3E" w:rsidRPr="001D0E3E" w:rsidRDefault="001D0E3E" w:rsidP="001D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220-904-652</w:t>
      </w:r>
    </w:p>
    <w:p w:rsidR="001D0E3E" w:rsidRDefault="001D0E3E" w:rsidP="001D0E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A8D" w:rsidRDefault="00A52A8D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- » </w:t>
      </w:r>
      <w:r w:rsidRPr="00C713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Зависимый становится озлобленным и старается защититься от всех, кто пытается ограничить использование Интернета. Например, следуют такие стандартные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фразы, как "У меня нет проблем</w:t>
      </w:r>
      <w:r w:rsidRPr="00C7132E">
        <w:rPr>
          <w:rFonts w:ascii="Times New Roman" w:eastAsia="Times New Roman" w:hAnsi="Times New Roman" w:cs="Times New Roman"/>
          <w:sz w:val="24"/>
          <w:szCs w:val="24"/>
          <w:lang w:eastAsia="ru-RU"/>
        </w:rPr>
        <w:t>" или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"Я просто отдыхаю, не мешай мне</w:t>
      </w:r>
      <w:r w:rsidRPr="00C7132E">
        <w:rPr>
          <w:rFonts w:ascii="Times New Roman" w:eastAsia="Times New Roman" w:hAnsi="Times New Roman" w:cs="Times New Roman"/>
          <w:sz w:val="24"/>
          <w:szCs w:val="24"/>
          <w:lang w:eastAsia="ru-RU"/>
        </w:rPr>
        <w:t>" - это все является признаком установившейся зависимости. Ну и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71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наконец, подобно алкоголикам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71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скрывают свою потребность в алкоголе, люди начинают лгать о количестве времени, проведенном в Интернет. </w:t>
      </w:r>
    </w:p>
    <w:p w:rsidR="001D0E3E" w:rsidRPr="00A52A8D" w:rsidRDefault="001D0E3E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A8D" w:rsidRPr="00A52A8D" w:rsidRDefault="00A52A8D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52A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Можно ли оказаться в финансовой зависимости из-за пользования интернетом?</w:t>
      </w:r>
    </w:p>
    <w:p w:rsidR="00A52A8D" w:rsidRPr="00A52A8D" w:rsidRDefault="00A52A8D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«+» Нет, человек пользуется интернетом ровно столько, насколько у него хватает средств. В финансовую зависимость от интернета попасть невозможно.</w:t>
      </w:r>
    </w:p>
    <w:p w:rsidR="00A52A8D" w:rsidRPr="00A52A8D" w:rsidRDefault="00A52A8D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«-» </w:t>
      </w:r>
      <w:r w:rsidRPr="00246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зависимых людей возникают финансовые проблемы. 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того</w:t>
      </w:r>
      <w:r w:rsidRPr="00246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уменьшить количество времени, проведенного в Сети, чтобы избежать 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</w:t>
      </w:r>
      <w:r w:rsidRPr="00246C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расходов, люди не останавливаются до тех пор, пока на счету н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закончатся все деньги. Однако</w:t>
      </w:r>
      <w:r w:rsidRPr="00246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сегодня эта про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блема отходит на второй план. Т. к.  часто </w:t>
      </w:r>
      <w:r w:rsidRPr="00246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провайдеры 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</w:t>
      </w:r>
      <w:r w:rsidRPr="00246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неограниченный</w:t>
      </w:r>
      <w:r w:rsidRPr="00246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низкую абонентную плату.</w:t>
      </w:r>
      <w:r w:rsidRPr="00246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</w:t>
      </w:r>
      <w:r w:rsidRPr="00246C8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цен ведет к возрастанию времени, проведенного в Интернете, потому, что люди больше не должны платить за каждую минуту.</w:t>
      </w:r>
    </w:p>
    <w:p w:rsidR="001D0E3E" w:rsidRPr="00246C81" w:rsidRDefault="001D0E3E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A8D" w:rsidRPr="00A52A8D" w:rsidRDefault="00A52A8D" w:rsidP="00A52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52A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Могут ли возникнуть проблемы на работе из-за пользования интернетом?</w:t>
      </w:r>
    </w:p>
    <w:p w:rsidR="00A52A8D" w:rsidRPr="00A52A8D" w:rsidRDefault="00A52A8D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«+» Нет,  интернет не </w:t>
      </w:r>
      <w:proofErr w:type="gramStart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источником проблем на работе. К тому же благодаря интернету можно познакомиться со многими вакансиями и найти достойную работу. Интернет позволяет профессионалам в самых разных областях поддерживать между собой контакты, рекомендовать друг друга потенциальным работодателям, обмениваться опытом, а также находить новые способы приложения собственных сил.</w:t>
      </w:r>
    </w:p>
    <w:p w:rsidR="00A52A8D" w:rsidRPr="00A52A8D" w:rsidRDefault="00A52A8D" w:rsidP="00A5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«-» Не всегда информация о той или иной работе реальная. Часто работодатели не дают честную информацию, а преувеличивают или преуменьшают ее. </w:t>
      </w:r>
    </w:p>
    <w:p w:rsidR="001D0E3E" w:rsidRDefault="00A52A8D" w:rsidP="001D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зависимых людей появляются проблемы связанные с работой, например, когда они используют рабочий доступ в Интернет в своих личных целях. Современные системы фильтрации </w:t>
      </w:r>
    </w:p>
    <w:p w:rsidR="00A52A8D" w:rsidRDefault="00A52A8D" w:rsidP="001D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контроля позволяют 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D3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следить за использованием Интернета служащими. Часто начальство не знает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3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ограничить 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Pr="001D3BE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ользование Интернета подчиненными</w:t>
      </w:r>
      <w:r w:rsidRPr="001D3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угрожают увольнениями и санкциями, что в свою очередь приводит к стремительному снижению доверия между сотрудниками.</w:t>
      </w:r>
    </w:p>
    <w:p w:rsidR="001D0E3E" w:rsidRPr="00A52A8D" w:rsidRDefault="001D0E3E" w:rsidP="001D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A8D" w:rsidRPr="007230DE" w:rsidRDefault="00A52A8D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230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www.odnoklassniki.ru </w:t>
      </w:r>
    </w:p>
    <w:p w:rsidR="00A52A8D" w:rsidRPr="00A52A8D" w:rsidRDefault="00A52A8D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сеть, предназначенная для возобновления контактов с соучениками и сослуживцами. 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Плюсы.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 найти нужного человека, можно обмениваться сообщениями и хранить переписку.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Минусы.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Жесткая</w:t>
      </w:r>
      <w:proofErr w:type="gramEnd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модерация</w:t>
      </w:r>
      <w:proofErr w:type="spellEnd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фотографий, очень сложно удалить свою страницу.</w:t>
      </w:r>
    </w:p>
    <w:p w:rsidR="00A52A8D" w:rsidRPr="007230DE" w:rsidRDefault="00A52A8D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230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www.vkontakte.ru </w:t>
      </w:r>
    </w:p>
    <w:p w:rsidR="00A52A8D" w:rsidRPr="00A52A8D" w:rsidRDefault="00A52A8D" w:rsidP="00A5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аудитория – студенты и школьники, которые ищут здесь друзей и создают свои группы для общения.</w:t>
      </w:r>
    </w:p>
    <w:p w:rsidR="00A52A8D" w:rsidRPr="00A52A8D" w:rsidRDefault="00A52A8D" w:rsidP="00A5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Плюсы.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</w:t>
      </w:r>
      <w:proofErr w:type="gramStart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аудиоальбомы</w:t>
      </w:r>
      <w:proofErr w:type="spellEnd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ограничены по объему.</w:t>
      </w:r>
    </w:p>
    <w:p w:rsidR="007230DE" w:rsidRDefault="00A52A8D" w:rsidP="001D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Минусы. </w:t>
      </w: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возможности отслеживать посетителей своей страницы.</w:t>
      </w:r>
    </w:p>
    <w:p w:rsidR="001D0E3E" w:rsidRPr="001D3BE2" w:rsidRDefault="001D0E3E" w:rsidP="001D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E3E" w:rsidRPr="001D0E3E" w:rsidRDefault="001D0E3E" w:rsidP="001D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0E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Голубихина</w:t>
      </w:r>
      <w:proofErr w:type="spellEnd"/>
      <w:r w:rsidRPr="001D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Ю.Е. </w:t>
      </w:r>
    </w:p>
    <w:p w:rsidR="001D0E3E" w:rsidRPr="001D0E3E" w:rsidRDefault="001D0E3E" w:rsidP="001D0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220-904-652</w:t>
      </w:r>
      <w:bookmarkStart w:id="0" w:name="_GoBack"/>
      <w:bookmarkEnd w:id="0"/>
    </w:p>
    <w:p w:rsidR="00A52A8D" w:rsidRPr="00A52A8D" w:rsidRDefault="00A52A8D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52A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Влияет интернет зависимость на чувство времени?</w:t>
      </w:r>
    </w:p>
    <w:p w:rsidR="00A52A8D" w:rsidRPr="00A52A8D" w:rsidRDefault="00A52A8D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«+» Нет, человек воспринимает время точно так же как любой другой.</w:t>
      </w:r>
    </w:p>
    <w:p w:rsidR="007230DE" w:rsidRPr="00A52A8D" w:rsidRDefault="00A52A8D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«-» Психологи Константин Блохин и Александр </w:t>
      </w:r>
      <w:proofErr w:type="spellStart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Кроник</w:t>
      </w:r>
      <w:proofErr w:type="spellEnd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доказали, что для зависимых людей время течет быстрее: при субъективном </w:t>
      </w:r>
      <w:proofErr w:type="spellStart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хронометрировании</w:t>
      </w:r>
      <w:proofErr w:type="spellEnd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часов) отрезок времени, который кажется им минутой, равен в среднем 46 секундам, что на четверть меньше, чем у здоровых людей. </w:t>
      </w:r>
    </w:p>
    <w:p w:rsidR="00A52A8D" w:rsidRPr="00A52A8D" w:rsidRDefault="00A52A8D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52A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Как электромагнитное излучение компьютера влияет  на организм человека?</w:t>
      </w:r>
    </w:p>
    <w:p w:rsidR="00A52A8D" w:rsidRPr="00A52A8D" w:rsidRDefault="00A52A8D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«+» Никакого вредного влияния быть не может, это  фобии, сложившиеся в обществе. ЭМИ используется в физиотерапии для лечения многих заболеваний, оно может ускорять заживление тканей и </w:t>
      </w:r>
      <w:proofErr w:type="gramStart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противовоспалительный эффект</w:t>
      </w:r>
      <w:proofErr w:type="gramEnd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30DE" w:rsidRPr="00A52A8D" w:rsidRDefault="00A52A8D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«-» Российские ученые установили, что более всего подвержены влиянию растущие ткани, эмбрионы. Электромагнитные поля влияют на нервную и мышечную ткани, могут провоцировать неврологические нарушения, бессонницу, сбои в работе желудочно-кишечного тракта, меняют и частоту сердечных сокращений, и артериальное давление.</w:t>
      </w:r>
    </w:p>
    <w:p w:rsidR="00A52A8D" w:rsidRPr="00A52A8D" w:rsidRDefault="00A52A8D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52A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Влияет ли интернет переписка и переписка на мобильном телефоне на уровень интеллекта?</w:t>
      </w:r>
    </w:p>
    <w:p w:rsidR="00A52A8D" w:rsidRPr="00A52A8D" w:rsidRDefault="00A52A8D" w:rsidP="00A5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«+» Нет, интеллект человека зависит от других факторов, и не зависит </w:t>
      </w:r>
      <w:proofErr w:type="gramStart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proofErr w:type="gramEnd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переписки.</w:t>
      </w:r>
    </w:p>
    <w:p w:rsidR="00A52A8D" w:rsidRPr="007230DE" w:rsidRDefault="00A52A8D" w:rsidP="007230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«-» Не увлекайтесь электронной перепиской в период ответственной работы или подготовки к экзаменам. Постоянный обмен SMS или е-</w:t>
      </w:r>
      <w:proofErr w:type="spellStart"/>
      <w:proofErr w:type="gramStart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proofErr w:type="gramEnd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-сообщениями временно снижает уровень коэффициента интеллекта (IQ) на 10 пунктов. Так утверждают психологи Лондонского университета. Причина проста: частые мобильные контакты отвлекают внимание. Психолог </w:t>
      </w:r>
      <w:proofErr w:type="spellStart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Гленн</w:t>
      </w:r>
      <w:proofErr w:type="spellEnd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Уилсон (</w:t>
      </w:r>
      <w:proofErr w:type="spellStart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Glenn</w:t>
      </w:r>
      <w:proofErr w:type="spellEnd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>Wilson</w:t>
      </w:r>
      <w:proofErr w:type="spellEnd"/>
      <w:r w:rsidRPr="00A5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утверждает, что при этом урон, наносимый умственным способностям, сравним с падением IQ из-за курения марихуаны. </w:t>
      </w:r>
    </w:p>
    <w:sectPr w:rsidR="00A52A8D" w:rsidRPr="007230DE" w:rsidSect="00A52A8D">
      <w:pgSz w:w="11906" w:h="16838"/>
      <w:pgMar w:top="454" w:right="851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6262"/>
    <w:multiLevelType w:val="hybridMultilevel"/>
    <w:tmpl w:val="F3BAC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65074"/>
    <w:multiLevelType w:val="multilevel"/>
    <w:tmpl w:val="78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E6"/>
    <w:rsid w:val="001D0E3E"/>
    <w:rsid w:val="005F6197"/>
    <w:rsid w:val="007230DE"/>
    <w:rsid w:val="009F4CE6"/>
    <w:rsid w:val="00A5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4CE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52A8D"/>
    <w:pPr>
      <w:ind w:left="720"/>
      <w:contextualSpacing/>
    </w:pPr>
  </w:style>
  <w:style w:type="paragraph" w:styleId="a6">
    <w:name w:val="Normal (Web)"/>
    <w:basedOn w:val="a"/>
    <w:rsid w:val="00A5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4CE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52A8D"/>
    <w:pPr>
      <w:ind w:left="720"/>
      <w:contextualSpacing/>
    </w:pPr>
  </w:style>
  <w:style w:type="paragraph" w:styleId="a6">
    <w:name w:val="Normal (Web)"/>
    <w:basedOn w:val="a"/>
    <w:rsid w:val="00A5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kontakt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2011-05-03T10:57:00Z</dcterms:created>
  <dcterms:modified xsi:type="dcterms:W3CDTF">2012-01-16T11:51:00Z</dcterms:modified>
</cp:coreProperties>
</file>