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9D" w:rsidRDefault="00FF09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</w:t>
      </w:r>
    </w:p>
    <w:p w:rsidR="00FF099D" w:rsidRDefault="00FF09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Сравнение                                                                 </w:t>
      </w: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03.2pt;margin-top:3.95pt;width:34.5pt;height:30.85pt;z-index:251643904;mso-position-horizontal-relative:text;mso-position-vertical-relative:text" o:allowincell="f" fillcolor="#c19859" stroked="f" strokecolor="#f2f2f2" strokeweight="3pt">
            <v:shadow on="t" type="perspective" color="#664c26" opacity=".5" offset="1pt" offset2="-1pt"/>
          </v:shape>
        </w:pict>
      </w:r>
      <w:r>
        <w:rPr>
          <w:noProof/>
          <w:lang w:val="ru-RU"/>
        </w:rPr>
        <w:pict>
          <v:shape id="_x0000_s1027" type="#_x0000_t5" style="position:absolute;margin-left:64.2pt;margin-top:3.95pt;width:34.5pt;height:30.85pt;z-index:251642880;mso-position-horizontal-relative:text;mso-position-vertical-relative:text" o:allowincell="f" fillcolor="#9f2936" stroked="f" strokecolor="#f2f2f2" strokeweight="3pt">
            <v:shadow on="t" type="perspective" color="#4e141a" opacity=".5" offset="1pt" offset2="-1pt"/>
          </v:shape>
        </w:pict>
      </w:r>
      <w:r>
        <w:rPr>
          <w:noProof/>
          <w:lang w:val="ru-RU"/>
        </w:rPr>
        <w:pict>
          <v:shape id="_x0000_s1028" type="#_x0000_t5" style="position:absolute;margin-left:27pt;margin-top:3.95pt;width:34.5pt;height:30.85pt;z-index:251641856;mso-position-horizontal-relative:text;mso-position-vertical-relative:text" o:allowincell="f" fillcolor="#f07f09" stroked="f" strokecolor="#f2f2f2" strokeweight="3pt">
            <v:shadow on="t" type="perspective" color="#773f04" opacity=".5" offset="1pt" offset2="-1pt"/>
          </v:shape>
        </w:pic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FF099D" w:rsidRDefault="00FF099D">
      <w:p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 id="_x0000_s1029" type="#_x0000_t5" style="position:absolute;margin-left:64.2pt;margin-top:6.25pt;width:34.5pt;height:32.5pt;z-index:251645952;mso-position-horizontal-relative:text;mso-position-vertical-relative:text" o:allowincell="f" fillcolor="#f07f09" stroked="f" strokecolor="#f2f2f2" strokeweight="3pt">
            <v:shadow on="t" type="perspective" color="#773f04" opacity=".5" offset="1pt" offset2="-1pt"/>
          </v:shape>
        </w:pict>
      </w:r>
      <w:r>
        <w:rPr>
          <w:noProof/>
          <w:lang w:val="ru-RU"/>
        </w:rPr>
        <w:pict>
          <v:shape id="_x0000_s1030" type="#_x0000_t5" style="position:absolute;margin-left:103.2pt;margin-top:9.5pt;width:34.5pt;height:28.75pt;z-index:251646976;mso-position-horizontal-relative:text;mso-position-vertical-relative:text" o:allowincell="f" fillcolor="#9f2936" stroked="f" strokecolor="#f2f2f2" strokeweight="3pt">
            <v:shadow on="t" type="perspective" color="#4e141a" opacity=".5" offset="1pt" offset2="-1pt"/>
          </v:shape>
        </w:pict>
      </w:r>
      <w:r>
        <w:rPr>
          <w:noProof/>
          <w:lang w:val="ru-RU"/>
        </w:rPr>
        <w:pict>
          <v:shape id="_x0000_s1031" type="#_x0000_t5" style="position:absolute;margin-left:27pt;margin-top:9.5pt;width:34.5pt;height:28.75pt;z-index:251644928;mso-position-horizontal-relative:text;mso-position-vertical-relative:text" o:allowincell="f" fillcolor="#c19859" stroked="f" strokecolor="#f2f2f2" strokeweight="3pt">
            <v:shadow on="t" type="perspective" color="#664c26" opacity=".5" offset="1pt" offset2="-1pt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 id="_x0000_s1032" type="#_x0000_t5" style="position:absolute;margin-left:27pt;margin-top:10.25pt;width:34.5pt;height:30.25pt;z-index:251649024;mso-position-horizontal-relative:text;mso-position-vertical-relative:text" o:allowincell="f" fillcolor="#9f2936" stroked="f" strokecolor="#f2f2f2" strokeweight="3pt">
            <v:shadow on="t" type="perspective" color="#4e141a" opacity=".5" offset="1pt" offset2="-1pt"/>
          </v:shape>
        </w:pict>
      </w:r>
      <w:r>
        <w:rPr>
          <w:noProof/>
          <w:lang w:val="ru-RU"/>
        </w:rPr>
        <w:pict>
          <v:shape id="_x0000_s1033" type="#_x0000_t5" style="position:absolute;margin-left:64.2pt;margin-top:10.25pt;width:34.5pt;height:30.25pt;z-index:251648000;mso-position-horizontal-relative:text;mso-position-vertical-relative:text" o:allowincell="f" fillcolor="#c19859" stroked="f" strokecolor="#f2f2f2" strokeweight="3pt">
            <v:shadow on="t" type="perspective" color="#664c26" opacity=".5" offset="1pt" offset2="-1pt"/>
          </v:shape>
        </w:pict>
      </w:r>
    </w:p>
    <w:p w:rsidR="00FF099D" w:rsidRDefault="00FF099D">
      <w:pPr>
        <w:tabs>
          <w:tab w:val="left" w:pos="1740"/>
          <w:tab w:val="left" w:pos="2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?</w:t>
      </w:r>
    </w:p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“Что изменилось?</w:t>
      </w:r>
    </w:p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oval id="_x0000_s1034" style="position:absolute;margin-left:237pt;margin-top:18.95pt;width:50.25pt;height:47.25pt;z-index:251666432;mso-position-horizontal-relative:text;mso-position-vertical-relative:text" o:allowincell="f" fillcolor="yellow"/>
        </w:pict>
      </w:r>
      <w:r>
        <w:rPr>
          <w:noProof/>
          <w:lang w:val="ru-RU"/>
        </w:rPr>
        <w:pict>
          <v:shape id="_x0000_s1035" type="#_x0000_t5" style="position:absolute;margin-left:141.45pt;margin-top:1.7pt;width:60.75pt;height:72.75pt;z-index:251665408;mso-position-horizontal-relative:text;mso-position-vertical-relative:text" o:allowincell="f" fillcolor="yellow"/>
        </w:pict>
      </w:r>
      <w:r>
        <w:rPr>
          <w:noProof/>
          <w:lang w:val="ru-RU"/>
        </w:rPr>
        <w:pict>
          <v:rect id="_x0000_s1036" style="position:absolute;margin-left:6.45pt;margin-top:9.2pt;width:65.25pt;height:57pt;z-index:251663360;mso-position-horizontal-relative:text;mso-position-vertical-relative:text" o:allowincell="f" fillcolor="#1b587c"/>
        </w:pict>
      </w:r>
    </w:p>
    <w:p w:rsidR="00FF099D" w:rsidRDefault="00FF099D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80.7pt;margin-top:16.7pt;width:18pt;height:0;z-index:251669504;mso-position-horizontal-relative:text;mso-position-vertical-relative:text" o:connectortype="straight" o:allowincell="f">
            <v:stroke endarrow="block"/>
          </v:shape>
        </w:pict>
      </w:r>
      <w:r>
        <w:rPr>
          <w:noProof/>
          <w:lang w:val="ru-RU"/>
        </w:rPr>
        <w:pict>
          <v:shape id="_x0000_s1038" type="#_x0000_t32" style="position:absolute;margin-left:124.2pt;margin-top:16.7pt;width:17.25pt;height:0;z-index:251670528;mso-position-horizontal-relative:text;mso-position-vertical-relative:text" o:connectortype="straight" o:allowincell="f">
            <v:stroke endarrow="block"/>
          </v:shape>
        </w:pict>
      </w:r>
      <w:r>
        <w:rPr>
          <w:noProof/>
          <w:lang w:val="ru-RU"/>
        </w:rPr>
        <w:pict>
          <v:shape id="_x0000_s1039" type="#_x0000_t5" style="position:absolute;margin-left:103.2pt;margin-top:3.2pt;width:21pt;height:29.25pt;z-index:251664384;mso-position-horizontal-relative:text;mso-position-vertical-relative:text" o:allowincell="f" fillcolor="#1b587c"/>
        </w:pict>
      </w:r>
      <w:r>
        <w:rPr>
          <w:noProof/>
          <w:lang w:val="ru-RU"/>
        </w:rPr>
        <w:pict>
          <v:shape id="_x0000_s1040" type="#_x0000_t32" style="position:absolute;margin-left:205.95pt;margin-top:16.7pt;width:23.25pt;height:0;z-index:251671552;mso-position-horizontal-relative:text;mso-position-vertical-relative:text" o:connectortype="straight" o:allowincell="f">
            <v:stroke endarrow="block"/>
          </v:shape>
        </w:pict>
      </w:r>
      <w:r>
        <w:rPr>
          <w:noProof/>
          <w:lang w:val="ru-RU"/>
        </w:rPr>
        <w:pict>
          <v:shape id="_x0000_s1041" type="#_x0000_t32" style="position:absolute;margin-left:291.45pt;margin-top:16.7pt;width:27.75pt;height:0;z-index:251672576;mso-position-horizontal-relative:text;mso-position-vertical-relative:text" o:connectortype="straight" o:allowincell="f">
            <v:stroke endarrow="block"/>
          </v:shape>
        </w:pict>
      </w:r>
      <w:r>
        <w:rPr>
          <w:noProof/>
          <w:lang w:val="ru-RU"/>
        </w:rPr>
        <w:pict>
          <v:shape id="_x0000_s1042" type="#_x0000_t32" style="position:absolute;margin-left:358.2pt;margin-top:16.7pt;width:30pt;height:0;z-index:251673600;mso-position-horizontal-relative:text;mso-position-vertical-relative:text" o:connectortype="straight" o:allowincell="f">
            <v:stroke endarrow="block"/>
          </v:shape>
        </w:pict>
      </w:r>
      <w:r>
        <w:rPr>
          <w:noProof/>
          <w:lang w:val="ru-RU"/>
        </w:rPr>
        <w:pict>
          <v:rect id="_x0000_s1043" style="position:absolute;margin-left:391.95pt;margin-top:6.2pt;width:30pt;height:26.25pt;z-index:251668480;mso-position-horizontal-relative:text;mso-position-vertical-relative:text" o:allowincell="f" fillcolor="#323232"/>
        </w:pict>
      </w:r>
      <w:r>
        <w:rPr>
          <w:noProof/>
          <w:lang w:val="ru-RU"/>
        </w:rPr>
        <w:pict>
          <v:oval id="_x0000_s1044" style="position:absolute;margin-left:323.7pt;margin-top:.95pt;width:30pt;height:31.5pt;z-index:251667456;mso-position-horizontal-relative:text;mso-position-vertical-relative:text" o:allowincell="f" fillcolor="#9f2936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099D" w:rsidRDefault="00FF099D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“Найди лишний ряд”</w:t>
      </w:r>
    </w:p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4"/>
        <w:gridCol w:w="1524"/>
        <w:gridCol w:w="1524"/>
        <w:gridCol w:w="1524"/>
        <w:gridCol w:w="1525"/>
      </w:tblGrid>
      <w:tr w:rsidR="00FF099D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099D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099D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99D">
        <w:tblPrEx>
          <w:tblCellMar>
            <w:top w:w="0" w:type="dxa"/>
            <w:bottom w:w="0" w:type="dxa"/>
          </w:tblCellMar>
        </w:tblPrEx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FF099D" w:rsidRDefault="00FF099D">
            <w:pPr>
              <w:tabs>
                <w:tab w:val="left" w:pos="30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F099D" w:rsidRDefault="00FF099D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 id="_x0000_s1045" type="#_x0000_t32" style="position:absolute;margin-left:410.7pt;margin-top:38.2pt;width:0;height:94.5pt;z-index:251662336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46" type="#_x0000_t32" style="position:absolute;margin-left:367.95pt;margin-top:85.45pt;width:87.45pt;height:0;z-index:251661312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47" type="#_x0000_t32" style="position:absolute;margin-left:202.2pt;margin-top:60.7pt;width:0;height:49.5pt;z-index:251660288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48" type="#_x0000_t32" style="position:absolute;margin-left:162.45pt;margin-top:85.45pt;width:79.5pt;height:0;z-index:251659264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49" type="#_x0000_t32" style="position:absolute;margin-left:91.2pt;margin-top:60.7pt;width:21pt;height:53.25pt;flip:x;z-index:251658240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50" type="#_x0000_t32" style="position:absolute;margin-left:98.7pt;margin-top:60.7pt;width:4.5pt;height:53.25pt;z-index:251657216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rect id="_x0000_s1051" style="position:absolute;margin-left:162.45pt;margin-top:60.7pt;width:79.5pt;height:49.5pt;z-index:251650048;mso-position-horizontal-relative:text;mso-position-vertical-relative:text" o:allowincell="f" fillcolor="#323232"/>
        </w:pict>
      </w:r>
      <w:r>
        <w:rPr>
          <w:noProof/>
          <w:lang w:val="ru-RU"/>
        </w:rPr>
        <w:pict>
          <v:shape id="_x0000_s1052" type="#_x0000_t32" style="position:absolute;margin-left:287.25pt;margin-top:80.2pt;width:58.2pt;height:30pt;flip:x y;z-index:251656192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 id="_x0000_s1053" type="#_x0000_t32" style="position:absolute;margin-left:267.45pt;margin-top:80.2pt;width:56.25pt;height:30pt;flip:y;z-index:251655168;mso-position-horizontal-relative:text;mso-position-vertical-relative:text" o:connectortype="straight" o:allowincell="f"/>
        </w:pict>
      </w:r>
      <w:r>
        <w:rPr>
          <w:noProof/>
          <w:lang w:val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54" type="#_x0000_t187" style="position:absolute;margin-left:367.95pt;margin-top:38.2pt;width:87.45pt;height:94.5pt;z-index:251653120;mso-position-horizontal-relative:text;mso-position-vertical-relative:text" o:allowincell="f" adj="4397" fillcolor="#c19859"/>
        </w:pict>
      </w:r>
      <w:r>
        <w:rPr>
          <w:noProof/>
          <w:lang w:val="ru-RU"/>
        </w:rPr>
        <w:pict>
          <v:shape id="_x0000_s1055" type="#_x0000_t5" style="position:absolute;margin-left:267.45pt;margin-top:54.7pt;width:78pt;height:55.5pt;z-index:251652096;mso-position-horizontal-relative:text;mso-position-vertical-relative:text" o:allowincell="f" fillcolor="#9f2936"/>
        </w:pict>
      </w:r>
      <w:r>
        <w:rPr>
          <w:noProof/>
          <w:lang w:val="ru-RU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56" type="#_x0000_t125" style="position:absolute;margin-left:80.7pt;margin-top:60.7pt;width:43.5pt;height:53.25pt;z-index:251651072;mso-position-horizontal-relative:text;mso-position-vertical-relative:text" o:allowincell="f" fillcolor="yellow"/>
        </w:pict>
      </w:r>
      <w:r>
        <w:rPr>
          <w:noProof/>
          <w:lang w:val="ru-RU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57" type="#_x0000_t124" style="position:absolute;margin-left:-.3pt;margin-top:54.7pt;width:48pt;height:48pt;z-index:251654144;mso-position-horizontal-relative:text;mso-position-vertical-relative:text" o:allowincell="f" fillcolor="#92d050"/>
        </w:pict>
      </w:r>
      <w:r>
        <w:rPr>
          <w:rFonts w:ascii="Times New Roman" w:hAnsi="Times New Roman" w:cs="Times New Roman"/>
          <w:sz w:val="24"/>
          <w:szCs w:val="24"/>
        </w:rPr>
        <w:t>4. “Какая фигура лишняя?”</w:t>
      </w: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</w:p>
    <w:p w:rsidR="00FF099D" w:rsidRDefault="00FF099D">
      <w:pPr>
        <w:rPr>
          <w:rFonts w:ascii="Times New Roman" w:hAnsi="Times New Roman" w:cs="Times New Roman"/>
          <w:sz w:val="24"/>
          <w:szCs w:val="24"/>
        </w:rPr>
      </w:pPr>
    </w:p>
    <w:sectPr w:rsidR="00FF099D" w:rsidSect="00FF09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9D" w:rsidRDefault="00FF099D">
      <w:pPr>
        <w:spacing w:after="0" w:line="240" w:lineRule="auto"/>
      </w:pPr>
      <w:r>
        <w:separator/>
      </w:r>
    </w:p>
  </w:endnote>
  <w:endnote w:type="continuationSeparator" w:id="0">
    <w:p w:rsidR="00FF099D" w:rsidRDefault="00FF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9D" w:rsidRDefault="00FF099D">
    <w:pPr>
      <w:pStyle w:val="Footer"/>
      <w:rPr>
        <w:b/>
        <w:bCs/>
      </w:rPr>
    </w:pPr>
  </w:p>
  <w:p w:rsidR="00FF099D" w:rsidRDefault="00FF09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9D" w:rsidRDefault="00FF099D">
      <w:pPr>
        <w:spacing w:after="0" w:line="240" w:lineRule="auto"/>
      </w:pPr>
      <w:r>
        <w:separator/>
      </w:r>
    </w:p>
  </w:footnote>
  <w:footnote w:type="continuationSeparator" w:id="0">
    <w:p w:rsidR="00FF099D" w:rsidRDefault="00FF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53"/>
    <w:multiLevelType w:val="multilevel"/>
    <w:tmpl w:val="46C0C3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E0001D"/>
    <w:multiLevelType w:val="multilevel"/>
    <w:tmpl w:val="CC7C2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6946"/>
    <w:multiLevelType w:val="multilevel"/>
    <w:tmpl w:val="1CDE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99D"/>
    <w:rsid w:val="00FF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hd w:val="clear" w:color="auto" w:fill="FFFFFF"/>
      <w:spacing w:after="0" w:line="271" w:lineRule="auto"/>
      <w:outlineLvl w:val="5"/>
    </w:pPr>
    <w:rPr>
      <w:b/>
      <w:bCs/>
      <w:color w:val="808080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0"/>
      <w:outlineLvl w:val="6"/>
    </w:pPr>
    <w:rPr>
      <w:b/>
      <w:bCs/>
      <w:i/>
      <w:iCs/>
      <w:color w:val="808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0"/>
      <w:outlineLvl w:val="7"/>
    </w:pPr>
    <w:rPr>
      <w:b/>
      <w:bCs/>
      <w:color w:val="808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0" w:line="271" w:lineRule="auto"/>
      <w:outlineLvl w:val="8"/>
    </w:pPr>
    <w:rPr>
      <w:b/>
      <w:bCs/>
      <w:i/>
      <w:iCs/>
      <w:color w:val="808080"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cstheme="min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Pr>
      <w:rFonts w:cstheme="minorBidi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cstheme="min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cstheme="minorBid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cstheme="min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rFonts w:cstheme="minorBidi"/>
      <w:b/>
      <w:bCs/>
      <w:color w:val="808080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rPr>
      <w:rFonts w:cstheme="minorBidi"/>
      <w:b/>
      <w:bCs/>
      <w:i/>
      <w:iCs/>
      <w:color w:val="80808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cstheme="minorBidi"/>
      <w:b/>
      <w:bCs/>
      <w:color w:val="808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cstheme="minorBidi"/>
      <w:b/>
      <w:bCs/>
      <w:i/>
      <w:iCs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smallCaps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cstheme="minorBidi"/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  <w:style w:type="paragraph" w:styleId="Subtitle">
    <w:name w:val="Subtitle"/>
    <w:basedOn w:val="Normal"/>
    <w:next w:val="Normal"/>
    <w:link w:val="SubtitleChar"/>
    <w:uiPriority w:val="99"/>
    <w:qFormat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rFonts w:cstheme="minorBidi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styleId="Emphasis">
    <w:name w:val="Emphasis"/>
    <w:basedOn w:val="DefaultParagraphFont"/>
    <w:uiPriority w:val="99"/>
    <w:qFormat/>
    <w:rPr>
      <w:rFonts w:cstheme="minorBidi"/>
      <w:b/>
      <w:bCs/>
      <w:i/>
      <w:iCs/>
      <w:spacing w:val="10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cstheme="minorBidi"/>
      <w:i/>
      <w:iCs/>
    </w:rPr>
  </w:style>
  <w:style w:type="character" w:styleId="SubtleEmphasis">
    <w:name w:val="Subtle Emphasis"/>
    <w:basedOn w:val="DefaultParagraphFont"/>
    <w:uiPriority w:val="99"/>
    <w:qFormat/>
    <w:rPr>
      <w:rFonts w:cstheme="minorBidi"/>
      <w:i/>
      <w:iCs/>
    </w:rPr>
  </w:style>
  <w:style w:type="character" w:styleId="IntenseEmphasis">
    <w:name w:val="Intense Emphasis"/>
    <w:basedOn w:val="DefaultParagraphFont"/>
    <w:uiPriority w:val="99"/>
    <w:qFormat/>
    <w:rPr>
      <w:rFonts w:cstheme="minorBidi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Pr>
      <w:rFonts w:cstheme="minorBidi"/>
      <w:smallCaps/>
    </w:rPr>
  </w:style>
  <w:style w:type="character" w:styleId="IntenseReference">
    <w:name w:val="Intense Reference"/>
    <w:basedOn w:val="DefaultParagraphFont"/>
    <w:uiPriority w:val="99"/>
    <w:qFormat/>
    <w:rPr>
      <w:rFonts w:cstheme="minorBidi"/>
      <w:b/>
      <w:bCs/>
      <w:smallCaps/>
    </w:rPr>
  </w:style>
  <w:style w:type="character" w:styleId="BookTitle">
    <w:name w:val="Book Title"/>
    <w:basedOn w:val="DefaultParagraphFont"/>
    <w:uiPriority w:val="99"/>
    <w:qFormat/>
    <w:rPr>
      <w:rFonts w:cstheme="minorBidi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Приложение 1</dc:title>
  <dc:subject/>
  <dc:creator>Саша</dc:creator>
  <cp:keywords/>
  <dc:description/>
  <cp:lastModifiedBy>Сергей</cp:lastModifiedBy>
  <cp:revision>2</cp:revision>
  <dcterms:created xsi:type="dcterms:W3CDTF">2012-03-14T17:03:00Z</dcterms:created>
  <dcterms:modified xsi:type="dcterms:W3CDTF">2012-03-14T17:03:00Z</dcterms:modified>
</cp:coreProperties>
</file>