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7F0" w:rsidRDefault="009C67F0">
      <w:pPr>
        <w:spacing w:after="0" w:line="240"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1</w:t>
      </w:r>
      <w:r>
        <w:rPr>
          <w:rFonts w:ascii="Times New Roman" w:hAnsi="Times New Roman" w:cs="Times New Roman"/>
          <w:b/>
          <w:bCs/>
          <w:color w:val="000000"/>
          <w:spacing w:val="6"/>
          <w:sz w:val="24"/>
          <w:szCs w:val="24"/>
        </w:rPr>
        <w:t>.  Экологическая культура личности и ее компоненты</w:t>
      </w:r>
    </w:p>
    <w:p w:rsidR="009C67F0" w:rsidRDefault="009C67F0">
      <w:pPr>
        <w:spacing w:after="0" w:line="240"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br/>
        <w:t xml:space="preserve">     Экологическая культура человека  является частью общей культуры и органично связана с личностью в целом, ее различными сторонами и качествами, она возникает как новое психическое образование, многогранное и сложное для формирования личности, так как включает естественнонаучную, философскую, нравственную, политическую, правовую, эстетическую, трудовую и другие стороны взаимоотношений Человека и Природы.</w:t>
      </w:r>
      <w:r>
        <w:rPr>
          <w:rFonts w:ascii="Times New Roman" w:hAnsi="Times New Roman" w:cs="Times New Roman"/>
          <w:color w:val="000000"/>
          <w:spacing w:val="6"/>
          <w:sz w:val="24"/>
          <w:szCs w:val="24"/>
        </w:rPr>
        <w:br/>
        <w:t xml:space="preserve">     Формирование экологической культуры является сейчас очень важным фактором существования человечества. До определенного времени воздействие человека сглаживалось процессами, происходящими в биосфере, но в настоящее время человек стоит на грани экологического кризиса. Чтобы восстановить окружающую среду нужны не только финансовые затраты, необходимо улучшить экологическую политику и повысить уровень экологической культуры населения. Эти задачи нашли отражение в Постановлении Правительства Российской Федерации №1208 “О мерах по улучшению экологического образования населения” от 3 ноября 1994 г., в котором экологическое образование и воспитание школьников определяется как приоритетное направление работы школы.</w:t>
      </w:r>
      <w:r>
        <w:rPr>
          <w:rFonts w:ascii="Times New Roman" w:hAnsi="Times New Roman" w:cs="Times New Roman"/>
          <w:color w:val="000000"/>
          <w:spacing w:val="6"/>
          <w:sz w:val="24"/>
          <w:szCs w:val="24"/>
        </w:rPr>
        <w:br/>
        <w:t xml:space="preserve">     Проблема экологического воспитания и формирования экологической культуры школьников активно разрабатывается в теории и практике современной школы.</w:t>
      </w:r>
    </w:p>
    <w:p w:rsidR="009C67F0" w:rsidRDefault="009C67F0">
      <w:pPr>
        <w:spacing w:after="0" w:line="240"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Экологическое образование и воспитание рассматривается как одно из приоритетных направлений развития современной педагогической науки. </w:t>
      </w:r>
      <w:r>
        <w:rPr>
          <w:rFonts w:ascii="Times New Roman" w:hAnsi="Times New Roman" w:cs="Times New Roman"/>
          <w:b/>
          <w:bCs/>
          <w:color w:val="000000"/>
          <w:spacing w:val="6"/>
          <w:sz w:val="24"/>
          <w:szCs w:val="24"/>
        </w:rPr>
        <w:t>Цель экологического образования и воспитания – формирование экологической культуры личности и общества</w:t>
      </w:r>
      <w:r>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br/>
        <w:t xml:space="preserve">     Существует множество подходов к определению данного термина. Наибольшую методологическую  ценность представляет определение, данное в концепции воспитания экологической культуры, разработанной в лаборатории экологической культуры личности РАО  (Н.С. Дежникова, Б.Т. Лихачев, A.A. Остапец-Свешников)   Экологическая культура личности понимается как новообразование в личности, рождающееся и развивающееся под влиянием мотивационной, интеллектуальной и эмоциональной сфер жизнедеятельности и материализующееся в стиле взаимоотношений с социальной </w:t>
      </w:r>
      <w:r>
        <w:rPr>
          <w:rFonts w:ascii="Times New Roman" w:hAnsi="Times New Roman" w:cs="Times New Roman"/>
          <w:color w:val="000000"/>
          <w:spacing w:val="6"/>
          <w:sz w:val="24"/>
          <w:szCs w:val="24"/>
        </w:rPr>
        <w:tab/>
        <w:t>и природной средой.</w:t>
      </w:r>
      <w:r>
        <w:rPr>
          <w:rFonts w:ascii="Times New Roman" w:hAnsi="Times New Roman" w:cs="Times New Roman"/>
          <w:color w:val="000000"/>
          <w:spacing w:val="6"/>
          <w:sz w:val="24"/>
          <w:szCs w:val="24"/>
        </w:rPr>
        <w:br/>
        <w:t xml:space="preserve">     Исходя из анализа литературы, экологическая культура личности включает в себя три компонента: </w:t>
      </w:r>
      <w:r>
        <w:rPr>
          <w:rFonts w:ascii="Times New Roman" w:hAnsi="Times New Roman" w:cs="Times New Roman"/>
          <w:color w:val="000000"/>
          <w:spacing w:val="6"/>
          <w:sz w:val="24"/>
          <w:szCs w:val="24"/>
        </w:rPr>
        <w:br/>
        <w:t xml:space="preserve"> – когнитивный,</w:t>
      </w:r>
      <w:r>
        <w:rPr>
          <w:rFonts w:ascii="Times New Roman" w:hAnsi="Times New Roman" w:cs="Times New Roman"/>
          <w:color w:val="000000"/>
          <w:spacing w:val="6"/>
          <w:sz w:val="24"/>
          <w:szCs w:val="24"/>
        </w:rPr>
        <w:br/>
      </w:r>
      <w:r>
        <w:rPr>
          <w:rFonts w:ascii="Times New Roman" w:hAnsi="Times New Roman" w:cs="Times New Roman"/>
          <w:color w:val="000000"/>
          <w:spacing w:val="6"/>
          <w:sz w:val="24"/>
          <w:szCs w:val="24"/>
        </w:rPr>
        <w:sym w:font="Symbol" w:char="F02D"/>
      </w:r>
      <w:r>
        <w:rPr>
          <w:rFonts w:ascii="Times New Roman" w:hAnsi="Times New Roman" w:cs="Times New Roman"/>
          <w:color w:val="000000"/>
          <w:spacing w:val="6"/>
          <w:sz w:val="24"/>
          <w:szCs w:val="24"/>
        </w:rPr>
        <w:t xml:space="preserve"> аксиологический, </w:t>
      </w:r>
      <w:r>
        <w:rPr>
          <w:rFonts w:ascii="Times New Roman" w:hAnsi="Times New Roman" w:cs="Times New Roman"/>
          <w:color w:val="000000"/>
          <w:spacing w:val="6"/>
          <w:sz w:val="24"/>
          <w:szCs w:val="24"/>
        </w:rPr>
        <w:br/>
        <w:t xml:space="preserve"> –  деятельностный. </w:t>
      </w:r>
      <w:r>
        <w:rPr>
          <w:rFonts w:ascii="Times New Roman" w:hAnsi="Times New Roman" w:cs="Times New Roman"/>
          <w:color w:val="000000"/>
          <w:spacing w:val="6"/>
          <w:sz w:val="24"/>
          <w:szCs w:val="24"/>
        </w:rPr>
        <w:br/>
        <w:t xml:space="preserve">    Когнитивный компонент выполняет объяснительно-информационную функцию формирования мировоззрения, соответствующего современному уровню науки, исторической практике и интеллектуальным требованиям человека.</w:t>
      </w:r>
    </w:p>
    <w:p w:rsidR="009C67F0" w:rsidRDefault="009C67F0">
      <w:pPr>
        <w:spacing w:after="0" w:line="240"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Функции аксиологического компонента заключаются в разработке представлений об общечеловеческих и экологических ценностях; формировании представлений о социально-экологическом идеале; интерпретации социально-природной действительности и критике ее структур, состояний и тех или иных социальных действий; формировании у людей качеств культурной личности в области взаимоотношений с природой.</w:t>
      </w:r>
    </w:p>
    <w:p w:rsidR="009C67F0" w:rsidRDefault="009C67F0">
      <w:pPr>
        <w:spacing w:after="0" w:line="240" w:lineRule="auto"/>
        <w:rPr>
          <w:rFonts w:ascii="Times New Roman" w:hAnsi="Times New Roman" w:cs="Times New Roman"/>
          <w:b/>
          <w:bCs/>
          <w:color w:val="000000"/>
          <w:spacing w:val="6"/>
          <w:sz w:val="24"/>
          <w:szCs w:val="24"/>
        </w:rPr>
      </w:pPr>
      <w:r>
        <w:rPr>
          <w:rFonts w:ascii="Times New Roman" w:hAnsi="Times New Roman" w:cs="Times New Roman"/>
          <w:color w:val="000000"/>
          <w:spacing w:val="6"/>
          <w:sz w:val="24"/>
          <w:szCs w:val="24"/>
        </w:rPr>
        <w:t>Функции деятельностного компонента состоят в интеграции мировоззрения и сознания на практике, то есть в процессе взаимодействия с природой; формировании у личности активной природоохранительной и   природосозидательной позиции; практической экологической деятельности людей.</w:t>
      </w:r>
      <w:r>
        <w:rPr>
          <w:rFonts w:ascii="Times New Roman" w:hAnsi="Times New Roman" w:cs="Times New Roman"/>
          <w:color w:val="000000"/>
          <w:spacing w:val="6"/>
          <w:sz w:val="24"/>
          <w:szCs w:val="24"/>
        </w:rPr>
        <w:br/>
        <w:t xml:space="preserve">     Современные проблемы взаимодействия общества и природы поставили ряд новых задач перед школой и педагогикой. Восприятие, оценка, переживание эстетически значимых ландшафтов, объектов живой и неживой природы оказывается не только важным мотивом общения современного человека с природой, ее созерцания, но и активным фактором формирования его действенно-гуманистической позиции и культуры поведения. Эстетико-эмоциональная окрашенность мотивов отношений к природе повышает ценность окружающей среды для личности, тем самым, создавая прочные основы экологической культуры, развивая личностный аспект экологической культуры, формируя экологическую направленность личности. В связи с этим в структуру экологической культуры введен перцептивно-эмоциональный компонент, функции которого заключаются в развитии чувственного восприятия природы и формировании духовно-эмоциональной сферы человека.</w:t>
      </w:r>
      <w:r>
        <w:rPr>
          <w:rFonts w:ascii="Times New Roman" w:hAnsi="Times New Roman" w:cs="Times New Roman"/>
          <w:color w:val="000000"/>
          <w:spacing w:val="6"/>
          <w:sz w:val="24"/>
          <w:szCs w:val="24"/>
        </w:rPr>
        <w:br/>
        <w:t xml:space="preserve">     Таким образом, структура “экологической культуры” определяется четырьмя взаимосвязанными и взаимообусловленными компонентами: когнитивным, аксиологическим, перцептивно-эмоциональным, деятельностным . </w:t>
      </w:r>
      <w:r>
        <w:rPr>
          <w:rFonts w:ascii="Times New Roman" w:hAnsi="Times New Roman" w:cs="Times New Roman"/>
          <w:color w:val="000000"/>
          <w:spacing w:val="6"/>
          <w:sz w:val="24"/>
          <w:szCs w:val="24"/>
        </w:rPr>
        <w:br/>
        <w:t xml:space="preserve">Отечественные психологи и педагоги уделяют большое внимание проблеме формирования мотивационной сферы личности как объективно действующего фактора детерминации человеческого поведения. И.Д.Зверев, Б.Г.Иоганзен,  Н.А.Рыков отмечают значимость мотивов, регулирующих практические действия человека и необходимость их учёта в эколого-воспитательной работе. Можно считать правомерным выделение ими следующих мотивов охраны природы: патриотических, научно-познавательных, эстетических, гигиенических, экономических. </w:t>
      </w:r>
      <w:r>
        <w:rPr>
          <w:rFonts w:ascii="Times New Roman" w:hAnsi="Times New Roman" w:cs="Times New Roman"/>
          <w:color w:val="000000"/>
          <w:spacing w:val="6"/>
          <w:sz w:val="24"/>
          <w:szCs w:val="24"/>
        </w:rPr>
        <w:br/>
        <w:t xml:space="preserve">   </w:t>
      </w:r>
      <w:r>
        <w:rPr>
          <w:rFonts w:ascii="Times New Roman" w:hAnsi="Times New Roman" w:cs="Times New Roman"/>
          <w:b/>
          <w:bCs/>
          <w:color w:val="000000"/>
          <w:spacing w:val="6"/>
          <w:sz w:val="24"/>
          <w:szCs w:val="24"/>
        </w:rPr>
        <w:t>Экологическое образование на уроках иностранного языка должно решать три задачи:</w:t>
      </w:r>
    </w:p>
    <w:p w:rsidR="009C67F0" w:rsidRDefault="009C67F0">
      <w:pPr>
        <w:spacing w:after="0" w:line="240" w:lineRule="auto"/>
        <w:rPr>
          <w:rFonts w:ascii="Times New Roman" w:hAnsi="Times New Roman" w:cs="Times New Roman"/>
          <w:spacing w:val="6"/>
          <w:sz w:val="24"/>
          <w:szCs w:val="24"/>
        </w:rPr>
      </w:pPr>
      <w:r>
        <w:rPr>
          <w:rFonts w:ascii="Times New Roman" w:hAnsi="Times New Roman" w:cs="Times New Roman"/>
          <w:b/>
          <w:bCs/>
          <w:color w:val="000000"/>
          <w:spacing w:val="6"/>
          <w:sz w:val="24"/>
          <w:szCs w:val="24"/>
        </w:rPr>
        <w:br/>
      </w:r>
      <w:r>
        <w:rPr>
          <w:rFonts w:ascii="Times New Roman" w:hAnsi="Times New Roman" w:cs="Times New Roman"/>
          <w:color w:val="000000"/>
          <w:spacing w:val="6"/>
          <w:sz w:val="24"/>
          <w:szCs w:val="24"/>
        </w:rPr>
        <w:t xml:space="preserve">1) </w:t>
      </w:r>
      <w:r>
        <w:rPr>
          <w:rFonts w:ascii="Times New Roman" w:hAnsi="Times New Roman" w:cs="Times New Roman"/>
          <w:b/>
          <w:bCs/>
          <w:color w:val="000000"/>
          <w:spacing w:val="6"/>
          <w:sz w:val="24"/>
          <w:szCs w:val="24"/>
        </w:rPr>
        <w:t>Формирование адекватных экологических представлений</w:t>
      </w:r>
      <w:r>
        <w:rPr>
          <w:rFonts w:ascii="Times New Roman" w:hAnsi="Times New Roman" w:cs="Times New Roman"/>
          <w:color w:val="000000"/>
          <w:spacing w:val="6"/>
          <w:sz w:val="24"/>
          <w:szCs w:val="24"/>
        </w:rPr>
        <w:t>, т. е. представлений о взаимосвязях в системе “человек — природа” и в самой природе. Такая система представлений позволяет личности знать, что и как происходит в мире природы между человеком и природой, и как следует поступать с точки зрения экологической целесообразности.</w:t>
      </w:r>
      <w:r>
        <w:rPr>
          <w:rFonts w:ascii="Times New Roman" w:hAnsi="Times New Roman" w:cs="Times New Roman"/>
          <w:color w:val="000000"/>
          <w:spacing w:val="6"/>
          <w:sz w:val="24"/>
          <w:szCs w:val="24"/>
        </w:rPr>
        <w:br/>
        <w:t xml:space="preserve">2) </w:t>
      </w:r>
      <w:r>
        <w:rPr>
          <w:rFonts w:ascii="Times New Roman" w:hAnsi="Times New Roman" w:cs="Times New Roman"/>
          <w:b/>
          <w:bCs/>
          <w:color w:val="000000"/>
          <w:spacing w:val="6"/>
          <w:sz w:val="24"/>
          <w:szCs w:val="24"/>
        </w:rPr>
        <w:t>Формирование отношения к природе на уроках иностранного языка</w:t>
      </w:r>
      <w:r>
        <w:rPr>
          <w:rFonts w:ascii="Times New Roman" w:hAnsi="Times New Roman" w:cs="Times New Roman"/>
          <w:color w:val="000000"/>
          <w:spacing w:val="6"/>
          <w:sz w:val="24"/>
          <w:szCs w:val="24"/>
        </w:rPr>
        <w:t>. Само по себе наличие экологических знаний не гарантирует экологически целесообразного поведения личности, для этого необходимо еще и соответствующее отношение к природе. Оно определяет характер целей взаимодействия с природой, его мотивов, готовность выбирать те или иные стратегии поведения, иными словами, стимулирует поступать с точки зрения экологической целесообразности.</w:t>
      </w:r>
      <w:r>
        <w:rPr>
          <w:rFonts w:ascii="Times New Roman" w:hAnsi="Times New Roman" w:cs="Times New Roman"/>
          <w:color w:val="000000"/>
          <w:spacing w:val="6"/>
          <w:sz w:val="24"/>
          <w:szCs w:val="24"/>
        </w:rPr>
        <w:br/>
        <w:t xml:space="preserve">3) </w:t>
      </w:r>
      <w:r>
        <w:rPr>
          <w:rFonts w:ascii="Times New Roman" w:hAnsi="Times New Roman" w:cs="Times New Roman"/>
          <w:b/>
          <w:bCs/>
          <w:color w:val="000000"/>
          <w:spacing w:val="6"/>
          <w:sz w:val="24"/>
          <w:szCs w:val="24"/>
        </w:rPr>
        <w:t>Формирование системы умений и навыков (технологий) и стратегий взаимодействия с природой.</w:t>
      </w:r>
      <w:r>
        <w:rPr>
          <w:rFonts w:ascii="Times New Roman" w:hAnsi="Times New Roman" w:cs="Times New Roman"/>
          <w:color w:val="000000"/>
          <w:spacing w:val="6"/>
          <w:sz w:val="24"/>
          <w:szCs w:val="24"/>
        </w:rPr>
        <w:t xml:space="preserve"> Для того чтобы экологически целесообразно поступать, личности необходимо уметь это делать: и понимания, и стремления окажется недостаточно, если она не сможет их реализовать в системе своих действий. Освоенность соответствующих технологий и выбор правильных стратегий и позволяют поступать с точки зрения экологической целесообразности. </w:t>
      </w:r>
      <w:r>
        <w:rPr>
          <w:rFonts w:ascii="Times New Roman" w:hAnsi="Times New Roman" w:cs="Times New Roman"/>
          <w:color w:val="000000"/>
          <w:spacing w:val="6"/>
          <w:sz w:val="24"/>
          <w:szCs w:val="24"/>
        </w:rPr>
        <w:br/>
        <w:t xml:space="preserve">   Таким образом, экологическое образование, в том числе и на уроках иностранного языка становится предметом интереса и действий международных организаций на самом высоком уровне. На глобальное, общечеловеческое значение экологического образования как главного средства конструктивного преобразования общественного и индивидуального экологического сознания указывается практически на всех международных форумах по проблемам среды. А многие из них посвящаются собственно экологическому образованию.</w:t>
      </w:r>
      <w:r>
        <w:rPr>
          <w:rFonts w:ascii="Times New Roman" w:hAnsi="Times New Roman" w:cs="Times New Roman"/>
          <w:color w:val="000000"/>
          <w:spacing w:val="6"/>
          <w:sz w:val="24"/>
          <w:szCs w:val="24"/>
        </w:rPr>
        <w:br/>
        <w:t xml:space="preserve">   Несмотря на определенные различия в подходах к реализации экологического образования, большинством специалистов признается необходимость включать рассмотрение экологических проблем практически во все учебные программы: от философии и социологии до географии и этики. Экологическое образование должно стать неотъемлемой составной частью содержания основного, среднего, специального и высшего образования.</w:t>
      </w:r>
      <w:r>
        <w:rPr>
          <w:rFonts w:ascii="Times New Roman" w:hAnsi="Times New Roman" w:cs="Times New Roman"/>
          <w:color w:val="000000"/>
          <w:spacing w:val="6"/>
          <w:sz w:val="24"/>
          <w:szCs w:val="24"/>
        </w:rPr>
        <w:br/>
        <w:t>Это связано с тем, что экологические проблемы становятся настолько серьезными, что на постоянное формирование нового экологического сознания в процессе стихийного развития просто не остается времени: необходимо задействовать все каналы воздействия на личность. Соответственно все лица, которые имеют возможность оказывать это воздействие, должны иметь представление о психологических и педагогических основах экологического образования.</w:t>
      </w:r>
      <w:r>
        <w:rPr>
          <w:rFonts w:ascii="Times New Roman" w:hAnsi="Times New Roman" w:cs="Times New Roman"/>
          <w:color w:val="000000"/>
          <w:spacing w:val="6"/>
          <w:sz w:val="24"/>
          <w:szCs w:val="24"/>
        </w:rPr>
        <w:br/>
        <w:t>И, в первую очередь, это касается педагогов независимо от специальности. Передача знаний, умений и навыков — это задача специалистов: преподавателей экологии, а в школе — учителей биологии и, отчасти, географии, но вот формирование отношения к природе, целей и мотивов взаимодействия с ней, готовности выбрать экологически целесообразные стратегии деятельности — это задача всех педагогов, в том числе и учителей иностранного языка .</w:t>
      </w:r>
      <w:r>
        <w:rPr>
          <w:rFonts w:ascii="Times New Roman" w:hAnsi="Times New Roman" w:cs="Times New Roman"/>
          <w:color w:val="000000"/>
          <w:spacing w:val="6"/>
          <w:sz w:val="24"/>
          <w:szCs w:val="24"/>
        </w:rPr>
        <w:br/>
        <w:t xml:space="preserve">   Итак, экологическая культура общества и личности как научное понятие объясняется и описывается в философии, педагогике, психологии, социологии и является сложной, многогранной и многоуровневой проблемой. Содержание ее базируется на общечеловеческих ценностях, поэтому экологическая культура имеет гуманистическую направленность. Ее формирование предполагает комплексное и системное рассмотрение особенностей экологического образования и воспитания, предусматривающих их опережающее развитие по сравнению с развитием потребностей общества. Формирование экологической культуры в современной экологической ситуации является насущной необходимостью для выживания человечества.</w:t>
      </w:r>
    </w:p>
    <w:tbl>
      <w:tblPr>
        <w:tblW w:w="0" w:type="auto"/>
        <w:tblInd w:w="2" w:type="dxa"/>
        <w:tblLayout w:type="fixed"/>
        <w:tblCellMar>
          <w:left w:w="0" w:type="dxa"/>
          <w:right w:w="0" w:type="dxa"/>
        </w:tblCellMar>
        <w:tblLook w:val="0000"/>
      </w:tblPr>
      <w:tblGrid>
        <w:gridCol w:w="10280"/>
      </w:tblGrid>
      <w:tr w:rsidR="009C67F0">
        <w:tblPrEx>
          <w:tblCellMar>
            <w:top w:w="0" w:type="dxa"/>
            <w:left w:w="0" w:type="dxa"/>
            <w:bottom w:w="0" w:type="dxa"/>
            <w:right w:w="0" w:type="dxa"/>
          </w:tblCellMar>
        </w:tblPrEx>
        <w:trPr>
          <w:trHeight w:val="5550"/>
        </w:trPr>
        <w:tc>
          <w:tcPr>
            <w:tcW w:w="10280" w:type="dxa"/>
            <w:tcBorders>
              <w:top w:val="nil"/>
              <w:left w:val="nil"/>
              <w:bottom w:val="nil"/>
              <w:right w:val="nil"/>
            </w:tcBorders>
          </w:tcPr>
          <w:p w:rsidR="009C67F0" w:rsidRDefault="009C67F0">
            <w:pPr>
              <w:pStyle w:val="Style2"/>
              <w:widowControl/>
              <w:spacing w:line="240" w:lineRule="auto"/>
              <w:ind w:firstLine="0"/>
              <w:rPr>
                <w:rStyle w:val="FontStyle12"/>
                <w:b w:val="0"/>
                <w:bCs w:val="0"/>
                <w:spacing w:val="6"/>
                <w:sz w:val="24"/>
                <w:szCs w:val="24"/>
              </w:rPr>
            </w:pPr>
            <w:r>
              <w:rPr>
                <w:rFonts w:ascii="Times New Roman" w:hAnsi="Times New Roman" w:cs="Times New Roman"/>
                <w:color w:val="000000"/>
                <w:spacing w:val="6"/>
              </w:rPr>
              <w:br/>
              <w:t xml:space="preserve">2. </w:t>
            </w:r>
            <w:r>
              <w:rPr>
                <w:rFonts w:ascii="Times New Roman" w:hAnsi="Times New Roman" w:cs="Times New Roman"/>
                <w:b/>
                <w:bCs/>
                <w:color w:val="000000"/>
                <w:spacing w:val="6"/>
              </w:rPr>
              <w:t>Теоретические основы экологического воспитания школьников на уроках иностранного языка во внеклассной работе</w:t>
            </w:r>
            <w:r>
              <w:rPr>
                <w:rFonts w:ascii="Times New Roman" w:hAnsi="Times New Roman" w:cs="Times New Roman"/>
                <w:color w:val="000000"/>
                <w:spacing w:val="6"/>
              </w:rPr>
              <w:br/>
              <w:t xml:space="preserve">2. </w:t>
            </w:r>
            <w:r>
              <w:rPr>
                <w:rFonts w:ascii="Times New Roman" w:hAnsi="Times New Roman" w:cs="Times New Roman"/>
                <w:b/>
                <w:bCs/>
                <w:color w:val="000000"/>
                <w:spacing w:val="6"/>
              </w:rPr>
              <w:t>1 Сущность, задачи и содержание экологического воспитания учащихся в процессе преподавания иностранного языка</w:t>
            </w:r>
            <w:r>
              <w:rPr>
                <w:rFonts w:ascii="Times New Roman" w:hAnsi="Times New Roman" w:cs="Times New Roman"/>
                <w:b/>
                <w:bCs/>
                <w:color w:val="000000"/>
                <w:spacing w:val="6"/>
              </w:rPr>
              <w:br/>
            </w:r>
            <w:r>
              <w:rPr>
                <w:rFonts w:ascii="Times New Roman" w:hAnsi="Times New Roman" w:cs="Times New Roman"/>
                <w:color w:val="000000"/>
                <w:spacing w:val="6"/>
              </w:rPr>
              <w:br/>
              <w:t xml:space="preserve">            Будущее нации зависит от образования и воспитания подрастающего поколения, определяющих положение государства в современном мире и человека в обществе. Воспитание человека – гражданина, с высокой экологической культурой, несущего ответственность за судьбу своей страны и родной природы, насущная задача современной школы.</w:t>
            </w:r>
            <w:r>
              <w:rPr>
                <w:rFonts w:ascii="Times New Roman" w:hAnsi="Times New Roman" w:cs="Times New Roman"/>
                <w:color w:val="000000"/>
                <w:spacing w:val="6"/>
              </w:rPr>
              <w:br/>
              <w:t>Экологическое образование с его направленностью на воспитание ответственного отношения к окружающей социоприродной среде, на формирование экологических,  духовно-нравственных ценностей и ориентиров должно быть обязательной составной частью общеобразовательной подготовки учащихся, в том числе и частью уроков иностранного языка.</w:t>
            </w:r>
            <w:r>
              <w:rPr>
                <w:rFonts w:ascii="Times New Roman" w:hAnsi="Times New Roman" w:cs="Times New Roman"/>
                <w:color w:val="000000"/>
                <w:spacing w:val="6"/>
              </w:rPr>
              <w:br/>
              <w:t xml:space="preserve">            Учебный предмет “иностранный язык” располагает большими возможностями для усиления различных направлений воспитания гармонически развитой личности, в том числе, и экологического, призванного формировать бережное отношение к природе как к общественной и личной ценности. Воспитательный опыт разных народов располагает бесценными экологическими традициями, не утратившими своей актуальности и в современных условиях.</w:t>
            </w:r>
            <w:r>
              <w:rPr>
                <w:rFonts w:ascii="Times New Roman" w:hAnsi="Times New Roman" w:cs="Times New Roman"/>
                <w:color w:val="000000"/>
                <w:spacing w:val="6"/>
              </w:rPr>
              <w:br/>
              <w:t>Экологическое  образование оказывает сильное влияние на многие области экономической, политической, социальной и духовной жизни общества, играет важную роль в гуманизации общего образования. Под экологическим образованием понимается непрерывный процесс обучения и развития подрастающего поколения, направленный на формирование системы научных и практических знаний и умений, ценностных ориентаций, поведения и деятельности личности, обеспечивающий ответственное отношение к окружающей социально-природной среде и здоровью. В конце 70-х-начале 80-х годов такими учеными как И.Д.Зверев, С.Н.Глазачев, С.Е.Петров были обоснованы специфические для экологического образования принципы,  которые с успехом используются учителями на уроках иностранного языка и во внеклассной работе:</w:t>
            </w:r>
            <w:r>
              <w:rPr>
                <w:rFonts w:ascii="Times New Roman" w:hAnsi="Times New Roman" w:cs="Times New Roman"/>
                <w:color w:val="000000"/>
                <w:spacing w:val="6"/>
              </w:rPr>
              <w:br/>
              <w:t>– принцип гуманизации  исходит из права человека на благополучную среду жизни и выражает идею формирования человека, способного сохранить жизнь на Земле;</w:t>
            </w:r>
            <w:r>
              <w:rPr>
                <w:rFonts w:ascii="Times New Roman" w:hAnsi="Times New Roman" w:cs="Times New Roman"/>
                <w:color w:val="000000"/>
                <w:spacing w:val="6"/>
              </w:rPr>
              <w:br/>
              <w:t>– принцип научности предполагает достаточный уровень достоверной учебной информации об организации биосферы, раскрытие объективных законов развития природных и природно-социальных экосистем;</w:t>
            </w:r>
            <w:r>
              <w:rPr>
                <w:rFonts w:ascii="Times New Roman" w:hAnsi="Times New Roman" w:cs="Times New Roman"/>
                <w:color w:val="000000"/>
                <w:spacing w:val="6"/>
              </w:rPr>
              <w:br/>
              <w:t>– принцип прогностичности  актуализирует проблему формирования у школьников чувства предвидения и способности прогнозирования путей развития жизни и человечества;</w:t>
            </w:r>
            <w:r>
              <w:rPr>
                <w:rFonts w:ascii="Times New Roman" w:hAnsi="Times New Roman" w:cs="Times New Roman"/>
                <w:color w:val="000000"/>
                <w:spacing w:val="6"/>
              </w:rPr>
              <w:br/>
              <w:t>– принцип взаимосвязанного раскрытия глобальных, региональных и локальных аспектов экологии позволяет развить способность мыслить глобально, а действовать локально;</w:t>
            </w:r>
            <w:r>
              <w:rPr>
                <w:rFonts w:ascii="Times New Roman" w:hAnsi="Times New Roman" w:cs="Times New Roman"/>
                <w:color w:val="000000"/>
                <w:spacing w:val="6"/>
              </w:rPr>
              <w:br/>
              <w:t>– принцип непрерывности вытекает из постепенности и поэтапности формирования экологической ответственности личности;</w:t>
            </w:r>
            <w:r>
              <w:rPr>
                <w:rFonts w:ascii="Times New Roman" w:hAnsi="Times New Roman" w:cs="Times New Roman"/>
                <w:color w:val="000000"/>
                <w:spacing w:val="6"/>
              </w:rPr>
              <w:br/>
              <w:t>– принцип систематичности обеспечивает системную организацию экологического образования на основе всех его компонентов;</w:t>
            </w:r>
            <w:r>
              <w:rPr>
                <w:rFonts w:ascii="Times New Roman" w:hAnsi="Times New Roman" w:cs="Times New Roman"/>
                <w:color w:val="000000"/>
                <w:spacing w:val="6"/>
              </w:rPr>
              <w:br/>
              <w:t>– принцип междисциплинарного подхода.</w:t>
            </w:r>
            <w:r>
              <w:rPr>
                <w:rFonts w:ascii="Times New Roman" w:hAnsi="Times New Roman" w:cs="Times New Roman"/>
                <w:color w:val="000000"/>
                <w:spacing w:val="6"/>
              </w:rPr>
              <w:br/>
              <w:t xml:space="preserve">    Отечественными и зарубежными педагогами междисциплинарный подход рассматривается как руководящий принцип и фундаментальная особенность экологического образования.</w:t>
            </w:r>
            <w:r>
              <w:rPr>
                <w:rFonts w:ascii="Times New Roman" w:hAnsi="Times New Roman" w:cs="Times New Roman"/>
                <w:color w:val="000000"/>
                <w:spacing w:val="6"/>
              </w:rPr>
              <w:br/>
              <w:t xml:space="preserve">    Формирование ответственного отношения к природе не может происходить в рамках только отдельного предмета, а требует участия всех предметов вместе.  Большинство школьных дисциплин требует серьёзной переработки, чтобы школьное образование было не только разносторонним, но и в то же время целостным, дающим чёткие представления об окружающем мире. Этой точки зрения придерживаются учёные А.Н.Захлебный, Г.А.Ягодин, Е.С.Оганесян и др. Для решения этой проблемы требуется преодоление жёсткого предметного разделения, усиление взаимосвязей между ведущими разделами содержания образования, обобщение материала разных предметов при условии сохранения их специфики.</w:t>
            </w:r>
            <w:r>
              <w:rPr>
                <w:rFonts w:ascii="Times New Roman" w:hAnsi="Times New Roman" w:cs="Times New Roman"/>
                <w:color w:val="000000"/>
                <w:spacing w:val="6"/>
              </w:rPr>
              <w:br/>
              <w:t xml:space="preserve">       Междисциплинарный состав  содержания экологического образования разработан учеными И.Д.Зверевым, А.Н.Захлебным, И.Т.Суравегиной,  Л.П.Салеевой-Симоновой,  Н.М.Мамедовым, С.Н.Глазачевым и сгруппирован в четыре компонента:</w:t>
            </w:r>
            <w:r>
              <w:rPr>
                <w:rFonts w:ascii="Times New Roman" w:hAnsi="Times New Roman" w:cs="Times New Roman"/>
                <w:color w:val="000000"/>
                <w:spacing w:val="6"/>
              </w:rPr>
              <w:br/>
              <w:t>– научный – система знаний, обеспечивающих развитие познавательного отношения к окружающей среде;</w:t>
            </w:r>
            <w:r>
              <w:rPr>
                <w:rFonts w:ascii="Times New Roman" w:hAnsi="Times New Roman" w:cs="Times New Roman"/>
                <w:color w:val="000000"/>
                <w:spacing w:val="6"/>
              </w:rPr>
              <w:br/>
              <w:t>– ценностный – система ценностных экологических ориентации, способствующих формированию нравственного и эстетического отношения к природе;</w:t>
            </w:r>
            <w:r>
              <w:rPr>
                <w:rFonts w:ascii="Times New Roman" w:hAnsi="Times New Roman" w:cs="Times New Roman"/>
                <w:color w:val="000000"/>
                <w:spacing w:val="6"/>
              </w:rPr>
              <w:br/>
              <w:t>– нормативный – система норм и правил, запретов экологического характера, непримиримость к любым проявлениям насилия;</w:t>
            </w:r>
            <w:r>
              <w:rPr>
                <w:rFonts w:ascii="Times New Roman" w:hAnsi="Times New Roman" w:cs="Times New Roman"/>
                <w:color w:val="000000"/>
                <w:spacing w:val="6"/>
              </w:rPr>
              <w:br/>
              <w:t>– деятельностный – система умений и навыков природоохранительной деятельности, волевых качеств личности, без которых невозможно проявление активности в решении экологических проблем.</w:t>
            </w:r>
            <w:r>
              <w:rPr>
                <w:rFonts w:ascii="Times New Roman" w:hAnsi="Times New Roman" w:cs="Times New Roman"/>
                <w:color w:val="000000"/>
                <w:spacing w:val="6"/>
              </w:rPr>
              <w:br/>
              <w:t xml:space="preserve">    В концепции общего среднего экологического образования подчеркивается целесообразность различения двух видов компонентов: во-первых, связанных с формированием мировоззренческих и нравственных основ, во-вторых, конкретные экологические знания и умения. Единство целей и принципов экологического образования — методологическая основа для решения вопросов обучения и воспитания в деле становления и развития у учащихся ответственного отношения к окружающей среде.</w:t>
            </w:r>
            <w:r>
              <w:rPr>
                <w:rFonts w:ascii="Times New Roman" w:hAnsi="Times New Roman" w:cs="Times New Roman"/>
                <w:color w:val="000000"/>
                <w:spacing w:val="6"/>
              </w:rPr>
              <w:br/>
              <w:t>С. Д. Дерябо выделяет три основные задачи экологического образования:</w:t>
            </w:r>
            <w:r>
              <w:rPr>
                <w:rFonts w:ascii="Times New Roman" w:hAnsi="Times New Roman" w:cs="Times New Roman"/>
                <w:color w:val="000000"/>
                <w:spacing w:val="6"/>
              </w:rPr>
              <w:br/>
              <w:t>– формирование адекватных экологических представлений, в наибольшей степени формирующих психологическую включенность в мир природы;</w:t>
            </w:r>
            <w:r>
              <w:rPr>
                <w:rFonts w:ascii="Times New Roman" w:hAnsi="Times New Roman" w:cs="Times New Roman"/>
                <w:color w:val="000000"/>
                <w:spacing w:val="6"/>
              </w:rPr>
              <w:br/>
              <w:t>– формирование отношений к природе, без чего невозможно экологически целесообразное поведение;</w:t>
            </w:r>
            <w:r>
              <w:rPr>
                <w:rFonts w:ascii="Times New Roman" w:hAnsi="Times New Roman" w:cs="Times New Roman"/>
                <w:color w:val="000000"/>
                <w:spacing w:val="6"/>
              </w:rPr>
              <w:br/>
              <w:t>– формирование правильных стратегий и технологий взаимодействия с природой.</w:t>
            </w:r>
            <w:r>
              <w:rPr>
                <w:rFonts w:ascii="Times New Roman" w:hAnsi="Times New Roman" w:cs="Times New Roman"/>
                <w:color w:val="000000"/>
                <w:spacing w:val="6"/>
              </w:rPr>
              <w:br/>
              <w:t xml:space="preserve">         Составными частями экологического сознания являются также экологические чувства и экологическая ответственность.</w:t>
            </w:r>
            <w:r>
              <w:rPr>
                <w:rFonts w:ascii="Times New Roman" w:hAnsi="Times New Roman" w:cs="Times New Roman"/>
                <w:color w:val="000000"/>
                <w:spacing w:val="6"/>
              </w:rPr>
              <w:br/>
              <w:t xml:space="preserve">       Имеет большое значение глубокое осознание личностью сущности экологических законов и морального выбора способов целесообразной деятельности в природной среде.</w:t>
            </w:r>
            <w:r>
              <w:rPr>
                <w:rFonts w:ascii="Times New Roman" w:hAnsi="Times New Roman" w:cs="Times New Roman"/>
                <w:color w:val="000000"/>
                <w:spacing w:val="6"/>
              </w:rPr>
              <w:br/>
              <w:t xml:space="preserve">        Условно можно выделить следующие этапы системы непрерывного экологического образования.</w:t>
            </w:r>
            <w:r>
              <w:rPr>
                <w:rFonts w:ascii="Times New Roman" w:hAnsi="Times New Roman" w:cs="Times New Roman"/>
                <w:color w:val="000000"/>
                <w:spacing w:val="6"/>
              </w:rPr>
              <w:br/>
              <w:t xml:space="preserve">Первый этап – </w:t>
            </w:r>
            <w:r>
              <w:rPr>
                <w:rFonts w:ascii="Times New Roman" w:hAnsi="Times New Roman" w:cs="Times New Roman"/>
                <w:b/>
                <w:bCs/>
                <w:color w:val="000000"/>
                <w:spacing w:val="6"/>
              </w:rPr>
              <w:t>дошкольный уровень</w:t>
            </w:r>
            <w:r>
              <w:rPr>
                <w:rFonts w:ascii="Times New Roman" w:hAnsi="Times New Roman" w:cs="Times New Roman"/>
                <w:color w:val="000000"/>
                <w:spacing w:val="6"/>
              </w:rPr>
              <w:t>, на котором важно создавать атмосферу радостного общения с природой, эстетического восприятия её красоты и на этой основе развивать чувство гуманности, доброты и понимание важности всего живого.</w:t>
            </w:r>
            <w:r>
              <w:rPr>
                <w:rFonts w:ascii="Times New Roman" w:hAnsi="Times New Roman" w:cs="Times New Roman"/>
                <w:color w:val="000000"/>
                <w:spacing w:val="6"/>
              </w:rPr>
              <w:br/>
              <w:t xml:space="preserve">         </w:t>
            </w:r>
            <w:r>
              <w:rPr>
                <w:rFonts w:ascii="Times New Roman" w:hAnsi="Times New Roman" w:cs="Times New Roman"/>
                <w:b/>
                <w:bCs/>
                <w:color w:val="000000"/>
                <w:spacing w:val="6"/>
              </w:rPr>
              <w:t>Начальная школа</w:t>
            </w:r>
            <w:r>
              <w:rPr>
                <w:rFonts w:ascii="Times New Roman" w:hAnsi="Times New Roman" w:cs="Times New Roman"/>
                <w:color w:val="000000"/>
                <w:spacing w:val="6"/>
              </w:rPr>
              <w:t xml:space="preserve"> — второй важный этап в системе непрерывного экологического образования. Именно в ней закладываются основы экологической культуры, находят дальнейшее развитие те качества и свойства личности, которые сформировались в дошкольный период. Это важнейший  этап в становлении научно-познавательных, эмоционально-нравственных, практически-деятельностных  отношений детей к природной среде,  её обитателям, к своему собственному здоровью, другим ценностям: человеку, семье, труду, знаниям, культуре, традициям. Дети этой возрастной группы особенно чувствительны, эмоциональны, доверчивы, открыты к природе и людям.</w:t>
            </w:r>
            <w:r>
              <w:rPr>
                <w:rFonts w:ascii="Times New Roman" w:hAnsi="Times New Roman" w:cs="Times New Roman"/>
                <w:color w:val="000000"/>
                <w:spacing w:val="6"/>
              </w:rPr>
              <w:br/>
              <w:t>И.Ф.Виноградова отмечает, что “потеря времени на этом возрастном этапе развития грозит тем, что восполнить образовавшиеся пробелы в понимании диалектики взаимоотношений общества и конкретного индивида с природой будет весьма сложно или почти невозможно”.</w:t>
            </w:r>
            <w:r>
              <w:rPr>
                <w:rFonts w:ascii="Times New Roman" w:hAnsi="Times New Roman" w:cs="Times New Roman"/>
                <w:color w:val="000000"/>
                <w:spacing w:val="6"/>
              </w:rPr>
              <w:br/>
              <w:t xml:space="preserve">        Третий этап – </w:t>
            </w:r>
            <w:r>
              <w:rPr>
                <w:rFonts w:ascii="Times New Roman" w:hAnsi="Times New Roman" w:cs="Times New Roman"/>
                <w:b/>
                <w:bCs/>
                <w:color w:val="000000"/>
                <w:spacing w:val="6"/>
              </w:rPr>
              <w:t>основная школа (5-9 классы).</w:t>
            </w:r>
            <w:r>
              <w:rPr>
                <w:rFonts w:ascii="Times New Roman" w:hAnsi="Times New Roman" w:cs="Times New Roman"/>
                <w:color w:val="000000"/>
                <w:spacing w:val="6"/>
              </w:rPr>
              <w:t xml:space="preserve"> На этом этапе формируется система основных экологических понятий, складывается система умений рационального природопользования и навыков правильного (компетентного) поведения в природе; нравственно-ценностных отношений ко всему живому, к биологическому разнообразию, к окружающей среде, к роли человека и общества в жизни родного края и планеты.</w:t>
            </w:r>
            <w:r>
              <w:rPr>
                <w:rFonts w:ascii="Times New Roman" w:hAnsi="Times New Roman" w:cs="Times New Roman"/>
                <w:color w:val="000000"/>
                <w:spacing w:val="6"/>
              </w:rPr>
              <w:br/>
              <w:t xml:space="preserve">        Четвертый этап — </w:t>
            </w:r>
            <w:r>
              <w:rPr>
                <w:rFonts w:ascii="Times New Roman" w:hAnsi="Times New Roman" w:cs="Times New Roman"/>
                <w:b/>
                <w:bCs/>
                <w:color w:val="000000"/>
                <w:spacing w:val="6"/>
              </w:rPr>
              <w:t>полная средняя школа (10-11 классы),</w:t>
            </w:r>
            <w:r>
              <w:rPr>
                <w:rFonts w:ascii="Times New Roman" w:hAnsi="Times New Roman" w:cs="Times New Roman"/>
                <w:color w:val="000000"/>
                <w:spacing w:val="6"/>
              </w:rPr>
              <w:t xml:space="preserve"> на котором углубляются знания по экологии; анализируются и обсуждаются глобальные, региональные и местные экологические проблемы и негативные процессы в природе; рассматриваются позитивные примеры компетентного принятия решений для выхода из трудных ситуаций.</w:t>
            </w:r>
            <w:r>
              <w:rPr>
                <w:rFonts w:ascii="Times New Roman" w:hAnsi="Times New Roman" w:cs="Times New Roman"/>
                <w:color w:val="000000"/>
                <w:spacing w:val="6"/>
              </w:rPr>
              <w:br/>
              <w:t>Экологическое образование представляет конкретный пример осуществления единства обучения и воспитания, в результате чего формируется всесторонне развитая, гармоническая личность.</w:t>
            </w:r>
            <w:r>
              <w:rPr>
                <w:rFonts w:ascii="Times New Roman" w:hAnsi="Times New Roman" w:cs="Times New Roman"/>
                <w:color w:val="000000"/>
                <w:spacing w:val="6"/>
              </w:rPr>
              <w:br/>
              <w:t xml:space="preserve">       Исследование сущности экологического образования и воспитания И.Д.Зверевым, А.Н.Захлебным, И.Ф.Виноградовой, И.Т.Суравегиной, Л.П.Салеевой-Симоновой, В.М.Минаевой и другими учеными подводит к выводу о том, что целью его является формирование у подрастающего поколения экологической культуры, в основе которой лежит ответственное отношение к природной среде, как общественной и личной ценности.</w:t>
            </w:r>
          </w:p>
          <w:p w:rsidR="009C67F0" w:rsidRDefault="009C67F0">
            <w:pPr>
              <w:pStyle w:val="Style5"/>
              <w:widowControl/>
              <w:spacing w:before="29" w:line="240" w:lineRule="auto"/>
              <w:ind w:firstLine="0"/>
              <w:rPr>
                <w:rStyle w:val="FontStyle15"/>
                <w:spacing w:val="6"/>
                <w:sz w:val="22"/>
                <w:szCs w:val="22"/>
              </w:rPr>
            </w:pPr>
            <w:r>
              <w:rPr>
                <w:rFonts w:ascii="Times New Roman" w:hAnsi="Times New Roman" w:cs="Times New Roman"/>
                <w:b/>
                <w:bCs/>
                <w:spacing w:val="6"/>
                <w:sz w:val="22"/>
                <w:szCs w:val="22"/>
              </w:rPr>
              <w:t xml:space="preserve">В </w:t>
            </w:r>
            <w:r>
              <w:rPr>
                <w:rStyle w:val="FontStyle15"/>
                <w:b/>
                <w:bCs/>
                <w:spacing w:val="6"/>
                <w:sz w:val="22"/>
                <w:szCs w:val="22"/>
              </w:rPr>
              <w:t>предметном содержании речи обязательного минимума Государственного образовательного стандарта указано</w:t>
            </w:r>
            <w:r>
              <w:rPr>
                <w:rStyle w:val="FontStyle15"/>
                <w:spacing w:val="6"/>
                <w:sz w:val="22"/>
                <w:szCs w:val="22"/>
              </w:rPr>
              <w:t>:</w:t>
            </w:r>
          </w:p>
          <w:p w:rsidR="009C67F0" w:rsidRDefault="009C67F0">
            <w:pPr>
              <w:pStyle w:val="Style7"/>
              <w:widowControl/>
              <w:tabs>
                <w:tab w:val="left" w:pos="850"/>
              </w:tabs>
              <w:spacing w:line="240" w:lineRule="auto"/>
              <w:jc w:val="left"/>
              <w:rPr>
                <w:rStyle w:val="FontStyle15"/>
                <w:spacing w:val="6"/>
                <w:sz w:val="22"/>
                <w:szCs w:val="22"/>
              </w:rPr>
            </w:pPr>
            <w:r>
              <w:rPr>
                <w:rStyle w:val="FontStyle15"/>
                <w:spacing w:val="6"/>
                <w:sz w:val="22"/>
                <w:szCs w:val="22"/>
              </w:rPr>
              <w:t>школьники учатся общаться со своими сверстниками в ситуа</w:t>
            </w:r>
            <w:r>
              <w:rPr>
                <w:rStyle w:val="FontStyle15"/>
                <w:spacing w:val="6"/>
                <w:sz w:val="22"/>
                <w:szCs w:val="22"/>
              </w:rPr>
              <w:softHyphen/>
              <w:t>циях социально-бытовой, учебно-трудовой и социально-культурной сфер общения в рамках следующей примерной тематики:</w:t>
            </w:r>
          </w:p>
          <w:p w:rsidR="009C67F0" w:rsidRDefault="009C67F0">
            <w:pPr>
              <w:pStyle w:val="Style7"/>
              <w:widowControl/>
              <w:numPr>
                <w:ilvl w:val="0"/>
                <w:numId w:val="1"/>
              </w:numPr>
              <w:tabs>
                <w:tab w:val="left" w:pos="850"/>
              </w:tabs>
              <w:spacing w:line="240" w:lineRule="auto"/>
              <w:jc w:val="left"/>
              <w:rPr>
                <w:rStyle w:val="FontStyle15"/>
                <w:spacing w:val="6"/>
                <w:sz w:val="22"/>
                <w:szCs w:val="22"/>
              </w:rPr>
            </w:pPr>
            <w:r>
              <w:rPr>
                <w:rStyle w:val="FontStyle15"/>
                <w:spacing w:val="6"/>
                <w:sz w:val="22"/>
                <w:szCs w:val="22"/>
              </w:rPr>
              <w:t>Родная страна и страна/страны изучаемого языка. Их географическое положение, климат, население, города и села, досто</w:t>
            </w:r>
            <w:r>
              <w:rPr>
                <w:rStyle w:val="FontStyle15"/>
                <w:spacing w:val="6"/>
                <w:sz w:val="22"/>
                <w:szCs w:val="22"/>
              </w:rPr>
              <w:softHyphen/>
              <w:t>примечательности. Выдающиеся люди, их вклад в науку и мировую культуру. Технический прогресс.</w:t>
            </w:r>
          </w:p>
          <w:p w:rsidR="009C67F0" w:rsidRDefault="009C67F0">
            <w:pPr>
              <w:pStyle w:val="Style7"/>
              <w:widowControl/>
              <w:numPr>
                <w:ilvl w:val="0"/>
                <w:numId w:val="1"/>
              </w:numPr>
              <w:tabs>
                <w:tab w:val="left" w:pos="850"/>
              </w:tabs>
              <w:spacing w:line="240" w:lineRule="auto"/>
              <w:jc w:val="left"/>
              <w:rPr>
                <w:rStyle w:val="FontStyle15"/>
                <w:spacing w:val="6"/>
                <w:sz w:val="22"/>
                <w:szCs w:val="22"/>
              </w:rPr>
            </w:pPr>
            <w:r>
              <w:rPr>
                <w:rStyle w:val="FontStyle15"/>
                <w:spacing w:val="6"/>
                <w:sz w:val="22"/>
                <w:szCs w:val="22"/>
              </w:rPr>
              <w:t xml:space="preserve">Природа и проблемы экологии. </w:t>
            </w:r>
            <w:r>
              <w:rPr>
                <w:rStyle w:val="FontStyle14"/>
                <w:spacing w:val="6"/>
                <w:sz w:val="22"/>
                <w:szCs w:val="22"/>
              </w:rPr>
              <w:t xml:space="preserve">Глобальные проблемы современности. </w:t>
            </w:r>
            <w:r>
              <w:rPr>
                <w:rStyle w:val="FontStyle15"/>
                <w:spacing w:val="6"/>
                <w:sz w:val="22"/>
                <w:szCs w:val="22"/>
              </w:rPr>
              <w:t>Здоровый образ жизни.</w:t>
            </w:r>
          </w:p>
          <w:p w:rsidR="009C67F0" w:rsidRDefault="009C67F0">
            <w:pPr>
              <w:pStyle w:val="NoSpacing"/>
              <w:rPr>
                <w:rFonts w:ascii="Times New Roman" w:hAnsi="Times New Roman" w:cs="Times New Roman"/>
                <w:spacing w:val="6"/>
                <w:sz w:val="24"/>
                <w:szCs w:val="24"/>
              </w:rPr>
            </w:pPr>
            <w:r>
              <w:rPr>
                <w:rFonts w:ascii="Times New Roman" w:hAnsi="Times New Roman" w:cs="Times New Roman"/>
                <w:spacing w:val="6"/>
                <w:sz w:val="24"/>
                <w:szCs w:val="24"/>
              </w:rPr>
              <w:t xml:space="preserve">     На уроках иностранного языка перед учителем стоят следующие задачи по экологическому воспитанию в свете требований новых программ:</w:t>
            </w:r>
            <w:r>
              <w:rPr>
                <w:rFonts w:ascii="Times New Roman" w:hAnsi="Times New Roman" w:cs="Times New Roman"/>
                <w:spacing w:val="6"/>
                <w:sz w:val="24"/>
                <w:szCs w:val="24"/>
              </w:rPr>
              <w:br/>
              <w:t>– формировать у учащихся убежденность в необходимости природоохранительной деятельности в стране в целом, а также в своем городе, селе, поселке;</w:t>
            </w:r>
            <w:r>
              <w:rPr>
                <w:rFonts w:ascii="Times New Roman" w:hAnsi="Times New Roman" w:cs="Times New Roman"/>
                <w:spacing w:val="6"/>
                <w:sz w:val="24"/>
                <w:szCs w:val="24"/>
              </w:rPr>
              <w:br/>
              <w:t>– воспитывать гражданскую ответственность за свои действия по отношению к природной среде;</w:t>
            </w:r>
            <w:r>
              <w:rPr>
                <w:rFonts w:ascii="Times New Roman" w:hAnsi="Times New Roman" w:cs="Times New Roman"/>
                <w:spacing w:val="6"/>
                <w:sz w:val="24"/>
                <w:szCs w:val="24"/>
              </w:rPr>
              <w:br/>
              <w:t>– включать учащихся в активную практическую деятельность, направленную на улучшение состояния окружающей среды в своем регионе;</w:t>
            </w:r>
            <w:r>
              <w:rPr>
                <w:rFonts w:ascii="Times New Roman" w:hAnsi="Times New Roman" w:cs="Times New Roman"/>
                <w:spacing w:val="6"/>
                <w:sz w:val="24"/>
                <w:szCs w:val="24"/>
              </w:rPr>
              <w:br/>
              <w:t>– развивать понимание, что при бережном, построенном на научной основе природопользовании, реально не только сохранить, но и улучшить окружающую среду;</w:t>
            </w:r>
            <w:r>
              <w:rPr>
                <w:rFonts w:ascii="Times New Roman" w:hAnsi="Times New Roman" w:cs="Times New Roman"/>
                <w:spacing w:val="6"/>
                <w:sz w:val="24"/>
                <w:szCs w:val="24"/>
              </w:rPr>
              <w:br/>
              <w:t>– воспитывать патриотические чувства, любовь к своему краю, Родине, чувство хозяина страны.</w:t>
            </w:r>
            <w:r>
              <w:rPr>
                <w:rFonts w:ascii="Times New Roman" w:hAnsi="Times New Roman" w:cs="Times New Roman"/>
                <w:spacing w:val="6"/>
                <w:sz w:val="24"/>
                <w:szCs w:val="24"/>
              </w:rPr>
              <w:br/>
              <w:t xml:space="preserve">       Успешность природоохранительного просвещения во многом зависит от методического багажа учителя, от его умения использовать на уроках наряду с общепринятыми и нетрадиционные активные формы обучения и воспитания. </w:t>
            </w:r>
            <w:r>
              <w:rPr>
                <w:rFonts w:ascii="Times New Roman" w:hAnsi="Times New Roman" w:cs="Times New Roman"/>
                <w:spacing w:val="6"/>
                <w:sz w:val="24"/>
                <w:szCs w:val="24"/>
              </w:rPr>
              <w:br/>
              <w:t>Таким образом, огромную роль в глобальном решении экологических проблем играет не только работа специалистов по охране окружающей среды, но и специальная система экологического образования. Экологическое образование имеет универсальный, междисциплинарный характер, поэтому оно должно войти в содержание всех форм общего образования.</w:t>
            </w:r>
            <w:r>
              <w:rPr>
                <w:rFonts w:ascii="Times New Roman" w:hAnsi="Times New Roman" w:cs="Times New Roman"/>
                <w:spacing w:val="6"/>
                <w:sz w:val="24"/>
                <w:szCs w:val="24"/>
              </w:rPr>
              <w:br/>
            </w:r>
          </w:p>
          <w:p w:rsidR="009C67F0" w:rsidRDefault="009C67F0">
            <w:pPr>
              <w:pStyle w:val="NoSpacing"/>
              <w:rPr>
                <w:rStyle w:val="FontStyle15"/>
                <w:spacing w:val="6"/>
                <w:sz w:val="24"/>
                <w:szCs w:val="24"/>
              </w:rPr>
            </w:pPr>
            <w:r>
              <w:rPr>
                <w:rFonts w:ascii="Times New Roman" w:hAnsi="Times New Roman" w:cs="Times New Roman"/>
                <w:spacing w:val="6"/>
                <w:sz w:val="24"/>
                <w:szCs w:val="24"/>
              </w:rPr>
              <w:br/>
              <w:t xml:space="preserve">2. </w:t>
            </w:r>
            <w:r>
              <w:rPr>
                <w:rFonts w:ascii="Times New Roman" w:hAnsi="Times New Roman" w:cs="Times New Roman"/>
                <w:b/>
                <w:bCs/>
                <w:spacing w:val="6"/>
                <w:sz w:val="24"/>
                <w:szCs w:val="24"/>
              </w:rPr>
              <w:t>Осуществление экологического воспитания школьников на уроках немецкого языка.</w:t>
            </w:r>
            <w:r>
              <w:rPr>
                <w:rFonts w:ascii="Times New Roman" w:hAnsi="Times New Roman" w:cs="Times New Roman"/>
                <w:spacing w:val="6"/>
                <w:sz w:val="24"/>
                <w:szCs w:val="24"/>
              </w:rPr>
              <w:t xml:space="preserve"> </w:t>
            </w:r>
            <w:r>
              <w:rPr>
                <w:rFonts w:ascii="Times New Roman" w:hAnsi="Times New Roman" w:cs="Times New Roman"/>
                <w:spacing w:val="6"/>
                <w:sz w:val="24"/>
                <w:szCs w:val="24"/>
              </w:rPr>
              <w:br/>
            </w:r>
            <w:r>
              <w:rPr>
                <w:rFonts w:ascii="Times New Roman" w:hAnsi="Times New Roman" w:cs="Times New Roman"/>
                <w:spacing w:val="6"/>
                <w:sz w:val="24"/>
                <w:szCs w:val="24"/>
              </w:rPr>
              <w:br/>
              <w:t xml:space="preserve">        Анализ существующих на данный момент УМК по иностранным языкам для средней общеобразовательной школы показывает, что их содержание в определенной мере способствует воспитанию у учащихся гуманного отношения ко всему живому и к природе в целом. Они содержат рекомендации для учителя по использованию краеведческих материалов, а также интересных форм работы с ними. </w:t>
            </w:r>
            <w:r>
              <w:rPr>
                <w:rFonts w:ascii="Times New Roman" w:hAnsi="Times New Roman" w:cs="Times New Roman"/>
                <w:spacing w:val="6"/>
                <w:sz w:val="24"/>
                <w:szCs w:val="24"/>
              </w:rPr>
              <w:br/>
              <w:t>Следует отметить,  что уровень разработки экологической проблематики зависит в современных УМК от этапа обучения: если на начальном этапе это отдельные ее элементы, то на среднем и старшем этапах она присутствует в достаточно большом объеме,  что позволяет решать практические, образовательные и воспитательные задачи на более высоком уровне.</w:t>
            </w:r>
            <w:r>
              <w:rPr>
                <w:rFonts w:ascii="Times New Roman" w:hAnsi="Times New Roman" w:cs="Times New Roman"/>
                <w:spacing w:val="6"/>
                <w:sz w:val="24"/>
                <w:szCs w:val="24"/>
              </w:rPr>
              <w:br/>
              <w:t xml:space="preserve">       На начальном этапе начинается знакомство с соответствующей лексикой, т. е. начинает формироваться базовый словарь (название времен года, животных, явлений природы и др.). </w:t>
            </w:r>
            <w:r>
              <w:rPr>
                <w:rFonts w:ascii="Times New Roman" w:hAnsi="Times New Roman" w:cs="Times New Roman"/>
                <w:spacing w:val="6"/>
                <w:sz w:val="24"/>
                <w:szCs w:val="24"/>
              </w:rPr>
              <w:br/>
              <w:t>Ввиду ограниченного словаря содержание текстов и бесед на экологическую проблематику носит упрощенный характер.   Однако уже с первых лет изучения иностранного языка ставится задача прививать детям любовь к природе, стремление помогать животным и маленьким пернатым друзьям.</w:t>
            </w:r>
            <w:r>
              <w:rPr>
                <w:rFonts w:ascii="Times New Roman" w:hAnsi="Times New Roman" w:cs="Times New Roman"/>
                <w:spacing w:val="6"/>
                <w:sz w:val="24"/>
                <w:szCs w:val="24"/>
              </w:rPr>
              <w:br/>
              <w:t xml:space="preserve">          Анализ УМК позволяет выявить определенную закономерность: лексический материал, обслуживающий экологическую проблематику, увеличивается из года в год, расширяется его сочетаемость.Этот словарь обслуживает более сложные речевые поступки. От описаний природы на начальном этапе учащиеся переходят к высказыванию своих оценочных суждений, своего мнения по поводу обсуждаемых проблем на среднем и старшем в русле экологической тематики.</w:t>
            </w:r>
            <w:r>
              <w:rPr>
                <w:rFonts w:ascii="Times New Roman" w:hAnsi="Times New Roman" w:cs="Times New Roman"/>
                <w:spacing w:val="6"/>
                <w:sz w:val="24"/>
                <w:szCs w:val="24"/>
              </w:rPr>
              <w:br/>
              <w:t xml:space="preserve">         Материал учебников об общественно полезном труде школьников способствует не только выработке навыков наблюдения природой, но и умений разумной деятельности по ее преобразованию, по уходу за животными. Информация страноведческого характера способствует развитию у учащихся любви к родному краю, к Родине, а также любознательности, интереса к стране изучаемого языка, воспитанию чувств патриотизма и интернационализма. </w:t>
            </w:r>
            <w:r>
              <w:rPr>
                <w:rFonts w:ascii="Times New Roman" w:hAnsi="Times New Roman" w:cs="Times New Roman"/>
                <w:spacing w:val="6"/>
                <w:sz w:val="24"/>
                <w:szCs w:val="24"/>
              </w:rPr>
              <w:br/>
              <w:t xml:space="preserve">          Задачам экологического воспитания школьников в общеобразовательной школе на уроках иностранного языка уделяется определенное внимание уже много лет. Однако материалы УМК не дают возможности широкого обсуждения проблем, связанных с экологией, ввиду ограниченного объема языкового и речевого материала, который в связи со значимостью данной проблематики можно было бы увеличить. Хотя к концу старшего этапа обучения накапливается достаточно обширный словарь, он значительно отодвинут во времени обучения и мало востребуется. Возможно, следовал бы дать его в достаточном объеме значительно раньше. Это соответствовало бы интересам детей более раннего возраста, и любви к животным, желанию выращивать зеленые насаждения, благоустраивать школьные участки, включаться во всевозможные акции по охране природы.</w:t>
            </w:r>
          </w:p>
          <w:p w:rsidR="009C67F0" w:rsidRDefault="009C67F0">
            <w:pPr>
              <w:spacing w:after="240" w:line="240"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     Известно,  что эффективность экологического образования и воспитания через любой учебный предмет и иностранный язык,  в том числе находится в прямой зависимости от учебной деятельности учащихся не только на обязательных занятиях, но и в различных вида внеурочной работы: кружках, факультативах, клубах.</w:t>
            </w:r>
            <w:r>
              <w:rPr>
                <w:rFonts w:ascii="Times New Roman" w:hAnsi="Times New Roman" w:cs="Times New Roman"/>
                <w:color w:val="000000"/>
                <w:spacing w:val="6"/>
                <w:sz w:val="24"/>
                <w:szCs w:val="24"/>
              </w:rPr>
              <w:br/>
              <w:t xml:space="preserve">    Как показывает практика, интерес к иностранному языку снижается у учащихся с годами обучения. Если на начальном этапе учащиеся проявляют большую заинтересованность в изучении этого предмета, мотивом тому является его новизна и специфика данного этапа обучения, то на средней ступени необходим дополнительный поиск мотивации. Тенденция к снижению интереса у учащихся к иностранному языку проявляется именно на среднем этапе обучения, что обусловлено специфическими возрастными и социально обусловленными индивидуальными особенностями школьников. Именно в это время четко начинают определяться уровни обученности учащихся по иностранному языку, индивидуальные возможности преодоления трудностей в его изучении, интерферирующего влияния родного языка. Как показывают наблюдения, одной из причин потери интереса у большинства учащихся к данному предмету является отсутствие естественной потребности. Например, элективный курс “Об экологии на немецком”, ”Природа и культура Германии” или интегрированный курс “Экология – иностранный язык” могли  бы в определенной мере решить эту проблему посредством установления контактов со школьниками — членами клубов, организаций по охране окружающей среды в pазных  регионах страны и на международной арене. Известно, что движение за охрану окружающей среды приобретает в мире широкий размах и не последнюю роль в ней играют дети. С помощью иностранного языка можно было бы наладить их общение, обмен опытом. углубление за счет расширения рецептивного и активного словарного запаса, большей его комбинаторики, позволяющей учащимся более полно излагать свои мысли, обсуждать проблемы, а также за счет больших возможностей использования разных грамматических явлений языка (например, временных форм, пассивного залога, склонение прилагательных  и т. п.). Этому должно способствовать обогащение содержательного плана текстов,  возможность читать тексты разных жанров  (от публицистических, научно-популярных до отрывков и современной художественной литературы) переработка и передача информации, решение знакомых  коммуникативных задач в новых ситуациях, создание реальных ситуаций использования иностранного языка.</w:t>
            </w:r>
            <w:r>
              <w:rPr>
                <w:rFonts w:ascii="Times New Roman" w:hAnsi="Times New Roman" w:cs="Times New Roman"/>
                <w:color w:val="000000"/>
                <w:spacing w:val="6"/>
                <w:sz w:val="24"/>
                <w:szCs w:val="24"/>
              </w:rPr>
              <w:br/>
              <w:t xml:space="preserve">     Интегрированный курс “Экология + иностранный язык” предполагает более высокий уровень развития речевой деятельности за счет расширения устной речевой практики и чтения, за счет совершенствования навыков письма (посредством переписки с юными экологами немецкоязычных стран), за счет выхода в практическую деятельность совместных  природоохранительных акций. Важно, чтобы учащиеся знали о состоянии дел в этой области, о существующих международных движениях, о работе, которая проводится по охране окружающей среды в их регионах. Такую информацию ребята могут черпать из радио– и телепередач,  из интернета, из газет и журналов не только на родном языке, но и на иностранном. С помощью прессы могли бы познакомиться и  с юными  экологами разных стран, рассказать о своих “зеленых” акциях во имя сохранения природы. Реальная деятельность, имеющая четкий личностный смысл и приносящая пользу обществу, способствовала бы развитию самостоятельной познавательной деятельности учащихся, их активности, как познающего субъекта, и при овладении иностранным языком. Это реальное проявление деятельностного системно-коммуникативного подхода к изучению иностранного языка, когда деятельность по его овладению включается в другую деятельность и предполагает активное накопление как лингвистической, так  и экстралингвистической информации.</w:t>
            </w:r>
            <w:r>
              <w:rPr>
                <w:rFonts w:ascii="Times New Roman" w:hAnsi="Times New Roman" w:cs="Times New Roman"/>
                <w:color w:val="000000"/>
                <w:spacing w:val="6"/>
                <w:sz w:val="24"/>
                <w:szCs w:val="24"/>
              </w:rPr>
              <w:br/>
              <w:t>Активность учащихся по овладению иностранным языком в существующих условиях невелика. Причиной тому, по мнению самих же учащихся, является их несистематическая работа над языком, нежелание их заниматься из-за неверия в реальность овладения им, отсутствие реальных ситуаций общения. Так же, как учителю важно осознать эффективность каждого урока, так и ученику важно ощущать результативность овладения языком, возможность им практически пользоваться. И определенными возможностями в этом плане  может  обладать проектная деятельность учащихся. Ведение дневников, оформление рефератов, альбомов и их обсуждение, проведение фотоконкурсов, выполнение зарисовок, любимого уголка природы, обустройство школьного двора, работа на пришкольном участке, озеленение района могут также служить предметом обсуждения на иностранном языке .</w:t>
            </w:r>
            <w:r>
              <w:rPr>
                <w:rFonts w:ascii="Times New Roman" w:hAnsi="Times New Roman" w:cs="Times New Roman"/>
                <w:color w:val="000000"/>
                <w:spacing w:val="6"/>
                <w:sz w:val="24"/>
                <w:szCs w:val="24"/>
              </w:rPr>
              <w:br/>
              <w:t xml:space="preserve">    Такого рода творческие коллективные дела соответствуют возрастным и психологическим особенностям детей разного возраста.  Они  могут рассматриваться как “доминирующая деятельностная идея” для построения курса, которая явилась бы сильным мотивирующим фактором и стимулом для достижения более высокого уровня овладения иностранным языком, так как  “школьники на деле будут ощущать, что от них реально требуется практическое владение языком, что это действительно помогает им (не когда-то в будущем, а уже сейчас) удовлетворить свои культурные, профессиональные устремления, социальную активность”.           Здесь очевиден выход за рамки традиционных уроков, более разнообразные формы их организации: урок-беседа, урок-экскурсия, урок посещения или проведения выставки, урок демонстрации поделок, урок-диспут, урок ролевых и деловых игр, урок – защита проектов (презентация проектов) и т. д., что значительно стимулировало бы деятельность на иностранном языке.</w:t>
            </w:r>
            <w:r>
              <w:rPr>
                <w:rFonts w:ascii="Times New Roman" w:hAnsi="Times New Roman" w:cs="Times New Roman"/>
                <w:color w:val="000000"/>
                <w:spacing w:val="6"/>
                <w:sz w:val="24"/>
                <w:szCs w:val="24"/>
              </w:rPr>
              <w:br/>
              <w:t>В комплексе задач, которые мог бы решать интегрированный курс, особое значение приобретает приоритет воспитательной цели, а именно — воспитание экологической культуры школьников, которая рассматривается “как динамическое единство экологических знаний, положительного отношения к этим знаниям (экологических установок, ценностей) и реальной деятельности человека в окружающей среде” .</w:t>
            </w:r>
            <w:r>
              <w:rPr>
                <w:rFonts w:ascii="Times New Roman" w:hAnsi="Times New Roman" w:cs="Times New Roman"/>
                <w:color w:val="000000"/>
                <w:spacing w:val="6"/>
                <w:sz w:val="24"/>
                <w:szCs w:val="24"/>
              </w:rPr>
              <w:br/>
              <w:t xml:space="preserve">    Таким образом, подготовка поколения высокой экологической культуры — насущнейшая потребность общества, и поэтому учебный предмет “иностранный язык” позволяет внести определенный вклад в решение этой проблемы и дает возможность разработать такой курс углубленного изучения иностранного языка, который имел бы интересное для школьников содержание,  создавал возможности для реального применения языка в общении с единомышленниками. </w:t>
            </w:r>
            <w:r>
              <w:rPr>
                <w:rFonts w:ascii="Times New Roman" w:hAnsi="Times New Roman" w:cs="Times New Roman"/>
                <w:color w:val="000000"/>
                <w:spacing w:val="6"/>
                <w:sz w:val="24"/>
                <w:szCs w:val="24"/>
              </w:rPr>
              <w:br/>
            </w:r>
            <w:r>
              <w:rPr>
                <w:rFonts w:ascii="Times New Roman" w:hAnsi="Times New Roman" w:cs="Times New Roman"/>
                <w:color w:val="000000"/>
                <w:spacing w:val="6"/>
                <w:sz w:val="24"/>
                <w:szCs w:val="24"/>
              </w:rPr>
              <w:br/>
              <w:t xml:space="preserve">2. 3 </w:t>
            </w:r>
            <w:r>
              <w:rPr>
                <w:rFonts w:ascii="Times New Roman" w:hAnsi="Times New Roman" w:cs="Times New Roman"/>
                <w:b/>
                <w:bCs/>
                <w:color w:val="000000"/>
                <w:spacing w:val="6"/>
                <w:sz w:val="24"/>
                <w:szCs w:val="24"/>
              </w:rPr>
              <w:t>Роль внеклассной работы в осуществлении экологического воспитания</w:t>
            </w:r>
            <w:r>
              <w:rPr>
                <w:rFonts w:ascii="Times New Roman" w:hAnsi="Times New Roman" w:cs="Times New Roman"/>
                <w:b/>
                <w:bCs/>
                <w:color w:val="000000"/>
                <w:spacing w:val="6"/>
                <w:sz w:val="24"/>
                <w:szCs w:val="24"/>
              </w:rPr>
              <w:br/>
            </w:r>
            <w:r>
              <w:rPr>
                <w:rFonts w:ascii="Times New Roman" w:hAnsi="Times New Roman" w:cs="Times New Roman"/>
                <w:b/>
                <w:bCs/>
                <w:color w:val="000000"/>
                <w:spacing w:val="6"/>
                <w:sz w:val="24"/>
                <w:szCs w:val="24"/>
              </w:rPr>
              <w:br/>
            </w:r>
            <w:r>
              <w:rPr>
                <w:rFonts w:ascii="Times New Roman" w:hAnsi="Times New Roman" w:cs="Times New Roman"/>
                <w:color w:val="000000"/>
                <w:spacing w:val="6"/>
                <w:sz w:val="24"/>
                <w:szCs w:val="24"/>
              </w:rPr>
              <w:t xml:space="preserve">     Формирование   всесторонне развитой (в том числе и экологически) личности школьника – стратегический ориентир нашего общества. О том, какую роль в решении этой проблемы играет внеклассная работа на иностранном языке, имеется много исследований. </w:t>
            </w:r>
            <w:r>
              <w:rPr>
                <w:rFonts w:ascii="Times New Roman" w:hAnsi="Times New Roman" w:cs="Times New Roman"/>
                <w:color w:val="000000"/>
                <w:spacing w:val="6"/>
                <w:sz w:val="24"/>
                <w:szCs w:val="24"/>
              </w:rPr>
              <w:br/>
              <w:t>Внеклассная работа на средней ступени многофункциональна. Она призвана  предотвратить снижение интереса к изучению иностранного языка,  в-третьих, повысить мотивацию к его изучению, полнее реализовать воспитательный потенциал учебного предмета “иностранный язык”.</w:t>
            </w:r>
            <w:r>
              <w:rPr>
                <w:rFonts w:ascii="Times New Roman" w:hAnsi="Times New Roman" w:cs="Times New Roman"/>
                <w:color w:val="000000"/>
                <w:spacing w:val="6"/>
                <w:sz w:val="24"/>
                <w:szCs w:val="24"/>
              </w:rPr>
              <w:br/>
              <w:t xml:space="preserve">     Необходимость совершенствования ведения внеклассной работы по иностранному языку продиктована нуждами практики. Если методика обучения иностранному языку на уроке в последние годы развивалась активно и разработана детально, то вопросы организации внеклассной работы в свете взаимодействия урочной и внеклассной работы исследовались недостаточно .</w:t>
            </w:r>
            <w:r>
              <w:rPr>
                <w:rFonts w:ascii="Times New Roman" w:hAnsi="Times New Roman" w:cs="Times New Roman"/>
                <w:color w:val="000000"/>
                <w:spacing w:val="6"/>
                <w:sz w:val="24"/>
                <w:szCs w:val="24"/>
              </w:rPr>
              <w:br/>
              <w:t xml:space="preserve">     Как известно, именно в этот период у учащихся наблюдается снижение интереса к иностранному языку. Сокращается учебный план, а речевой материал увеличивается по объему и усложняется по содержанию. В результате накопившийся языковой материал частично забывается. Вместе с тем развитое мышление учащихся данного возраста приходит в некоторое противоречие с возможностями выразить свои мысли при помощи ограниченного запаса иноязычных средств. Да и естественная потребность в общении на иностранном языке отсутствует. Все это приводит к деавтоматизации речевых умений, сформированных на уроке, и снижению уровня владения иноязычной устной речью.</w:t>
            </w:r>
            <w:r>
              <w:rPr>
                <w:rFonts w:ascii="Times New Roman" w:hAnsi="Times New Roman" w:cs="Times New Roman"/>
                <w:color w:val="000000"/>
                <w:spacing w:val="6"/>
                <w:sz w:val="24"/>
                <w:szCs w:val="24"/>
              </w:rPr>
              <w:br/>
              <w:t xml:space="preserve">     Ведущими во внеклассной работе, на наш взгляд, являются воспитательные, образовательные и развивающие задачи, предполагающие реализацию всех компонентов воспитания личности. Но поскольку внеклассная работа осуществляется средствами иностранного языка, учащиеся должны обладать определенным уровнем его владения. Поэтому практические задачи должны быть первоочередными и заключаться в закреплении и развитии у учащихся навыков, и умений иноязычной речи в различных видах речевой деятельности, сформированных на уроке, в обеспечении преемственности знаний, поддержании, а при необходимости и формировании положительной мотивации обучения. Только решив практические задачи, учитель может приступать к осуществлению воспитания учащихся средствами иностранного языка. </w:t>
            </w:r>
            <w:r>
              <w:rPr>
                <w:rFonts w:ascii="Times New Roman" w:hAnsi="Times New Roman" w:cs="Times New Roman"/>
                <w:color w:val="000000"/>
                <w:spacing w:val="6"/>
                <w:sz w:val="24"/>
                <w:szCs w:val="24"/>
              </w:rPr>
              <w:br/>
              <w:t xml:space="preserve">    Индивидуализированный характер внеклассной работы, добровольное участие в ней, отсутствие регламента дают возможность полнее реализовать воспитательный потенциал иностранного языка в экологическом воспитании.</w:t>
            </w:r>
            <w:r>
              <w:rPr>
                <w:rFonts w:ascii="Times New Roman" w:hAnsi="Times New Roman" w:cs="Times New Roman"/>
                <w:color w:val="000000"/>
                <w:spacing w:val="6"/>
                <w:sz w:val="24"/>
                <w:szCs w:val="24"/>
              </w:rPr>
              <w:br/>
              <w:t xml:space="preserve">    Если говорить о формах и видах внеклассной работы, то следует заметать, что в арсенале учителей иностранного языка их выбор довольно скромный, это: выпуск стенгазет, проведение вечеров и олимпиад, организация внеклассного чтения, переписки, разучивание стихов и песен, изготовление наглядных пособий. Незначительное место занимают ситуативные игры, экскурсии, конкурсы, викторины, инсценировки . </w:t>
            </w:r>
            <w:r>
              <w:rPr>
                <w:rFonts w:ascii="Times New Roman" w:hAnsi="Times New Roman" w:cs="Times New Roman"/>
                <w:color w:val="000000"/>
                <w:spacing w:val="6"/>
                <w:sz w:val="24"/>
                <w:szCs w:val="24"/>
              </w:rPr>
              <w:br/>
              <w:t xml:space="preserve">    Комплексность педагогического процесса во внеклассной работе определяется уникальной возможностью активного использования практически всего разнообразия арсенала педагогических средств экологического образования. Существуют различные виды внеклассной работы, где формирование экологической культуры идет наиболее эффективно: экскурсия, экологический десант, экспедиция, подготовка экологического проекта, мониторинг окружающей среды, экологическая игра, лекционно-семинарские занятия под руководством специалистов, практические занятия, прогулки, экскурсии, походы в мир естественной природы, экологические праздники и другие мероприятия.</w:t>
            </w:r>
            <w:r>
              <w:rPr>
                <w:rFonts w:ascii="Times New Roman" w:hAnsi="Times New Roman" w:cs="Times New Roman"/>
                <w:color w:val="000000"/>
                <w:spacing w:val="6"/>
                <w:sz w:val="24"/>
                <w:szCs w:val="24"/>
              </w:rPr>
              <w:br/>
              <w:t xml:space="preserve">    Одним из наиболее эффективных средств развития коммуникативных навыков является игра. В процессе игры формируются способность рисковать, гибкость в мышлении и действиях, богатое воображение, восприятие неоднозначных вещей,  уверенность в своих силах и способностях, развиваются умения высказывать оригинальные идеи, анализировать поведение и чувства как свои собственные, так и окружающих, умение воспроизводить образы, чувство юмора и соревновательности. </w:t>
            </w:r>
            <w:r>
              <w:rPr>
                <w:rFonts w:ascii="Times New Roman" w:hAnsi="Times New Roman" w:cs="Times New Roman"/>
                <w:color w:val="000000"/>
                <w:spacing w:val="6"/>
                <w:sz w:val="24"/>
                <w:szCs w:val="24"/>
              </w:rPr>
              <w:br/>
              <w:t xml:space="preserve">    Во время игры предоставляются широкие возможности для приобретения демонстрации и лидерских способностей, для общения с товарищами и взрослыми в неформальной обстановке.</w:t>
            </w:r>
            <w:r>
              <w:rPr>
                <w:rFonts w:ascii="Times New Roman" w:hAnsi="Times New Roman" w:cs="Times New Roman"/>
                <w:color w:val="000000"/>
                <w:spacing w:val="6"/>
                <w:sz w:val="24"/>
                <w:szCs w:val="24"/>
              </w:rPr>
              <w:br/>
              <w:t xml:space="preserve">Формирование коммуникативных умений и навыков особенно важно для подростков, т.к. в этот период происходит переоценка своей значимости в обществе, переориентация потребительской психологии на психологию социальной продуктивности. Работу по формированию навыков общения и развитию коммуникативных умений необходимо специально организовывать, т.к. необычная обстановка всегда действует эффективнее, чем повседневность . </w:t>
            </w:r>
            <w:r>
              <w:rPr>
                <w:rFonts w:ascii="Times New Roman" w:hAnsi="Times New Roman" w:cs="Times New Roman"/>
                <w:color w:val="000000"/>
                <w:spacing w:val="6"/>
                <w:sz w:val="24"/>
                <w:szCs w:val="24"/>
              </w:rPr>
              <w:br/>
              <w:t>Таким образом, у учеников в результате формируется активная жизненная позиция: желание сделать окружающий мир лучше, развивается экологическая ответственность, и озабоченность будущим своей страны.</w:t>
            </w:r>
            <w:r>
              <w:rPr>
                <w:rFonts w:ascii="Times New Roman" w:hAnsi="Times New Roman" w:cs="Times New Roman"/>
                <w:color w:val="000000"/>
                <w:spacing w:val="6"/>
                <w:sz w:val="24"/>
                <w:szCs w:val="24"/>
              </w:rPr>
              <w:br/>
            </w:r>
            <w:r>
              <w:rPr>
                <w:rFonts w:ascii="Times New Roman" w:hAnsi="Times New Roman" w:cs="Times New Roman"/>
                <w:color w:val="000000"/>
                <w:spacing w:val="6"/>
                <w:sz w:val="24"/>
                <w:szCs w:val="24"/>
              </w:rPr>
              <w:br/>
              <w:t xml:space="preserve">4. </w:t>
            </w:r>
            <w:r>
              <w:rPr>
                <w:rFonts w:ascii="Times New Roman" w:hAnsi="Times New Roman" w:cs="Times New Roman"/>
                <w:b/>
                <w:bCs/>
                <w:color w:val="000000"/>
                <w:spacing w:val="6"/>
                <w:sz w:val="24"/>
                <w:szCs w:val="24"/>
              </w:rPr>
              <w:t>Изучение и оценка экологического воспитания школьников на уроках иностранного языка</w:t>
            </w:r>
            <w:r>
              <w:rPr>
                <w:rFonts w:ascii="Times New Roman" w:hAnsi="Times New Roman" w:cs="Times New Roman"/>
                <w:color w:val="000000"/>
                <w:spacing w:val="6"/>
                <w:sz w:val="24"/>
                <w:szCs w:val="24"/>
              </w:rPr>
              <w:t>.</w:t>
            </w:r>
          </w:p>
          <w:p w:rsidR="009C67F0" w:rsidRDefault="009C67F0">
            <w:pPr>
              <w:spacing w:after="240" w:line="240"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В теоретической части работы рассмотрено экологическое воспитание на уроках иностранного языка и во внеклассной работе. В практической части  проведено анкетирование школьников  с целью изучения их экологической воспитанности. </w:t>
            </w:r>
          </w:p>
          <w:p w:rsidR="009C67F0" w:rsidRDefault="009C67F0">
            <w:pPr>
              <w:spacing w:after="240" w:line="240" w:lineRule="auto"/>
              <w:rPr>
                <w:rFonts w:ascii="Times New Roman" w:hAnsi="Times New Roman" w:cs="Times New Roman"/>
                <w:b/>
                <w:bCs/>
                <w:color w:val="000000"/>
                <w:spacing w:val="6"/>
                <w:sz w:val="24"/>
                <w:szCs w:val="24"/>
              </w:rPr>
            </w:pPr>
            <w:r>
              <w:rPr>
                <w:rFonts w:ascii="Times New Roman" w:hAnsi="Times New Roman" w:cs="Times New Roman"/>
                <w:color w:val="000000"/>
                <w:spacing w:val="6"/>
                <w:sz w:val="24"/>
                <w:szCs w:val="24"/>
              </w:rPr>
              <w:br/>
            </w:r>
            <w:r>
              <w:rPr>
                <w:rFonts w:ascii="Times New Roman" w:hAnsi="Times New Roman" w:cs="Times New Roman"/>
                <w:b/>
                <w:bCs/>
                <w:color w:val="000000"/>
                <w:spacing w:val="6"/>
                <w:sz w:val="24"/>
                <w:szCs w:val="24"/>
              </w:rPr>
              <w:t xml:space="preserve">                                        Викторина</w:t>
            </w:r>
          </w:p>
          <w:p w:rsidR="009C67F0" w:rsidRDefault="009C67F0">
            <w:pPr>
              <w:spacing w:after="240" w:line="240"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br/>
              <w:t xml:space="preserve">1. Что такое Красная книга?  </w:t>
            </w:r>
            <w:r>
              <w:rPr>
                <w:rFonts w:ascii="Times New Roman" w:hAnsi="Times New Roman" w:cs="Times New Roman"/>
                <w:color w:val="000000"/>
                <w:spacing w:val="6"/>
                <w:sz w:val="24"/>
                <w:szCs w:val="24"/>
                <w:lang w:val="de-DE"/>
              </w:rPr>
              <w:t>Was</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ist</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das</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Rote</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Buch</w:t>
            </w:r>
            <w:r>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br/>
              <w:t xml:space="preserve">2. Знаете ли вы что-нибудь об экологических проблемах нашей республики?   </w:t>
            </w:r>
            <w:r>
              <w:rPr>
                <w:rFonts w:ascii="Times New Roman" w:hAnsi="Times New Roman" w:cs="Times New Roman"/>
                <w:color w:val="000000"/>
                <w:spacing w:val="6"/>
                <w:sz w:val="24"/>
                <w:szCs w:val="24"/>
                <w:lang w:val="de-DE"/>
              </w:rPr>
              <w:t xml:space="preserve">Was wisst  ihr  über  ökologische Problemen in unserem Lande?  3. </w:t>
            </w:r>
            <w:r>
              <w:rPr>
                <w:rFonts w:ascii="Times New Roman" w:hAnsi="Times New Roman" w:cs="Times New Roman"/>
                <w:color w:val="000000"/>
                <w:spacing w:val="6"/>
                <w:sz w:val="24"/>
                <w:szCs w:val="24"/>
              </w:rPr>
              <w:t>Что</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является</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источником</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загрязнения</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окружающей</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среды</w:t>
            </w:r>
            <w:r>
              <w:rPr>
                <w:rFonts w:ascii="Times New Roman" w:hAnsi="Times New Roman" w:cs="Times New Roman"/>
                <w:color w:val="000000"/>
                <w:spacing w:val="6"/>
                <w:sz w:val="24"/>
                <w:szCs w:val="24"/>
                <w:lang w:val="de-DE"/>
              </w:rPr>
              <w:t>?  Was</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ist</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die</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Ursache</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der</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Verschmutzung</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der</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Umwelt</w:t>
            </w:r>
            <w:r>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br/>
              <w:t xml:space="preserve">4. Какие последствия небрежного вмешательства человека в природу можно наблюдать сейчас? </w:t>
            </w:r>
            <w:r>
              <w:rPr>
                <w:rFonts w:ascii="Times New Roman" w:hAnsi="Times New Roman" w:cs="Times New Roman"/>
                <w:color w:val="000000"/>
                <w:spacing w:val="6"/>
                <w:sz w:val="24"/>
                <w:szCs w:val="24"/>
                <w:lang w:val="de-DE"/>
              </w:rPr>
              <w:t>Wie</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beeinfl</w:t>
            </w:r>
            <w:r>
              <w:rPr>
                <w:rFonts w:ascii="Times New Roman" w:hAnsi="Times New Roman" w:cs="Times New Roman"/>
                <w:color w:val="000000"/>
                <w:spacing w:val="6"/>
                <w:sz w:val="24"/>
                <w:szCs w:val="24"/>
              </w:rPr>
              <w:t>ü</w:t>
            </w:r>
            <w:r>
              <w:rPr>
                <w:rFonts w:ascii="Times New Roman" w:hAnsi="Times New Roman" w:cs="Times New Roman"/>
                <w:color w:val="000000"/>
                <w:spacing w:val="6"/>
                <w:sz w:val="24"/>
                <w:szCs w:val="24"/>
                <w:lang w:val="de-DE"/>
              </w:rPr>
              <w:t>sst</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zur</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Zeit</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der</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Mensch</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auf</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die</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Natur</w:t>
            </w:r>
            <w:r>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br/>
              <w:t xml:space="preserve">5. Что вы знаете об экологической обстановке в зоне Чернобыльской аварии? </w:t>
            </w:r>
            <w:r>
              <w:rPr>
                <w:rFonts w:ascii="Times New Roman" w:hAnsi="Times New Roman" w:cs="Times New Roman"/>
                <w:color w:val="000000"/>
                <w:spacing w:val="6"/>
                <w:sz w:val="24"/>
                <w:szCs w:val="24"/>
                <w:lang w:val="de-DE"/>
              </w:rPr>
              <w:t>Was wißt ihr über den ökologischen Zustand  im Gebiet Tschernobyl?</w:t>
            </w:r>
            <w:r>
              <w:rPr>
                <w:rFonts w:ascii="Times New Roman" w:hAnsi="Times New Roman" w:cs="Times New Roman"/>
                <w:color w:val="000000"/>
                <w:spacing w:val="6"/>
                <w:sz w:val="24"/>
                <w:szCs w:val="24"/>
                <w:lang w:val="de-DE"/>
              </w:rPr>
              <w:br/>
              <w:t xml:space="preserve">6. </w:t>
            </w:r>
            <w:r>
              <w:rPr>
                <w:rFonts w:ascii="Times New Roman" w:hAnsi="Times New Roman" w:cs="Times New Roman"/>
                <w:color w:val="000000"/>
                <w:spacing w:val="6"/>
                <w:sz w:val="24"/>
                <w:szCs w:val="24"/>
              </w:rPr>
              <w:t>Почему</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охрана</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окружающей</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среды</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является</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общим</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делом</w:t>
            </w:r>
            <w:r>
              <w:rPr>
                <w:rFonts w:ascii="Times New Roman" w:hAnsi="Times New Roman" w:cs="Times New Roman"/>
                <w:color w:val="000000"/>
                <w:spacing w:val="6"/>
                <w:sz w:val="24"/>
                <w:szCs w:val="24"/>
                <w:lang w:val="de-DE"/>
              </w:rPr>
              <w:t>? Warum ist der  Naturschutz allgemeine Hauptsache ?</w:t>
            </w:r>
            <w:r>
              <w:rPr>
                <w:rFonts w:ascii="Times New Roman" w:hAnsi="Times New Roman" w:cs="Times New Roman"/>
                <w:color w:val="000000"/>
                <w:spacing w:val="6"/>
                <w:sz w:val="24"/>
                <w:szCs w:val="24"/>
                <w:lang w:val="de-DE"/>
              </w:rPr>
              <w:br/>
            </w:r>
            <w:r>
              <w:rPr>
                <w:rFonts w:ascii="Times New Roman" w:hAnsi="Times New Roman" w:cs="Times New Roman"/>
                <w:color w:val="000000"/>
                <w:spacing w:val="6"/>
                <w:sz w:val="24"/>
                <w:szCs w:val="24"/>
              </w:rPr>
              <w:t xml:space="preserve">7. Какие меры принимаются для охраны природы? </w:t>
            </w:r>
            <w:r>
              <w:rPr>
                <w:rFonts w:ascii="Times New Roman" w:hAnsi="Times New Roman" w:cs="Times New Roman"/>
                <w:color w:val="000000"/>
                <w:spacing w:val="6"/>
                <w:sz w:val="24"/>
                <w:szCs w:val="24"/>
                <w:lang w:val="en-US"/>
              </w:rPr>
              <w:t>Was</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en-US"/>
              </w:rPr>
              <w:t>macht</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en-US"/>
              </w:rPr>
              <w:t>man</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en-US"/>
              </w:rPr>
              <w:t>f</w:t>
            </w:r>
            <w:r>
              <w:rPr>
                <w:rFonts w:ascii="Times New Roman" w:hAnsi="Times New Roman" w:cs="Times New Roman"/>
                <w:color w:val="000000"/>
                <w:spacing w:val="6"/>
                <w:sz w:val="24"/>
                <w:szCs w:val="24"/>
              </w:rPr>
              <w:t>ü</w:t>
            </w:r>
            <w:r>
              <w:rPr>
                <w:rFonts w:ascii="Times New Roman" w:hAnsi="Times New Roman" w:cs="Times New Roman"/>
                <w:color w:val="000000"/>
                <w:spacing w:val="6"/>
                <w:sz w:val="24"/>
                <w:szCs w:val="24"/>
                <w:lang w:val="en-US"/>
              </w:rPr>
              <w:t>r</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en-US"/>
              </w:rPr>
              <w:t>den</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en-US"/>
              </w:rPr>
              <w:t>Naturschutz</w:t>
            </w:r>
            <w:r>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br/>
              <w:t xml:space="preserve">8. Почему исчезли некоторые виды животных, птиц, растений? </w:t>
            </w:r>
            <w:r>
              <w:rPr>
                <w:rFonts w:ascii="Times New Roman" w:hAnsi="Times New Roman" w:cs="Times New Roman"/>
                <w:color w:val="000000"/>
                <w:spacing w:val="6"/>
                <w:sz w:val="24"/>
                <w:szCs w:val="24"/>
                <w:lang w:val="de-DE"/>
              </w:rPr>
              <w:t>Warum</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verschwanden</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einige</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Tierarten</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V</w:t>
            </w:r>
            <w:r>
              <w:rPr>
                <w:rFonts w:ascii="Times New Roman" w:hAnsi="Times New Roman" w:cs="Times New Roman"/>
                <w:color w:val="000000"/>
                <w:spacing w:val="6"/>
                <w:sz w:val="24"/>
                <w:szCs w:val="24"/>
              </w:rPr>
              <w:t>ö</w:t>
            </w:r>
            <w:r>
              <w:rPr>
                <w:rFonts w:ascii="Times New Roman" w:hAnsi="Times New Roman" w:cs="Times New Roman"/>
                <w:color w:val="000000"/>
                <w:spacing w:val="6"/>
                <w:sz w:val="24"/>
                <w:szCs w:val="24"/>
                <w:lang w:val="de-DE"/>
              </w:rPr>
              <w:t>gelarten</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de-DE"/>
              </w:rPr>
              <w:t>Pflanzen</w:t>
            </w:r>
            <w:r>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br/>
            </w:r>
            <w:r>
              <w:rPr>
                <w:rFonts w:ascii="Times New Roman" w:hAnsi="Times New Roman" w:cs="Times New Roman"/>
                <w:color w:val="000000"/>
                <w:spacing w:val="6"/>
                <w:sz w:val="24"/>
                <w:szCs w:val="24"/>
                <w:lang w:val="de-DE"/>
              </w:rPr>
              <w:t xml:space="preserve">9. </w:t>
            </w:r>
            <w:r>
              <w:rPr>
                <w:rFonts w:ascii="Times New Roman" w:hAnsi="Times New Roman" w:cs="Times New Roman"/>
                <w:color w:val="000000"/>
                <w:spacing w:val="6"/>
                <w:sz w:val="24"/>
                <w:szCs w:val="24"/>
              </w:rPr>
              <w:t>Каковы</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последствия</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этой</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трагедии</w:t>
            </w:r>
            <w:r>
              <w:rPr>
                <w:rFonts w:ascii="Times New Roman" w:hAnsi="Times New Roman" w:cs="Times New Roman"/>
                <w:color w:val="000000"/>
                <w:spacing w:val="6"/>
                <w:sz w:val="24"/>
                <w:szCs w:val="24"/>
                <w:lang w:val="de-DE"/>
              </w:rPr>
              <w:t>? Wie sind die Nachfolgen dieser Tragödie?</w:t>
            </w:r>
            <w:r>
              <w:rPr>
                <w:rFonts w:ascii="Times New Roman" w:hAnsi="Times New Roman" w:cs="Times New Roman"/>
                <w:color w:val="000000"/>
                <w:spacing w:val="6"/>
                <w:sz w:val="24"/>
                <w:szCs w:val="24"/>
                <w:lang w:val="de-DE"/>
              </w:rPr>
              <w:br/>
              <w:t xml:space="preserve">10. </w:t>
            </w:r>
            <w:r>
              <w:rPr>
                <w:rFonts w:ascii="Times New Roman" w:hAnsi="Times New Roman" w:cs="Times New Roman"/>
                <w:color w:val="000000"/>
                <w:spacing w:val="6"/>
                <w:sz w:val="24"/>
                <w:szCs w:val="24"/>
              </w:rPr>
              <w:t>Как</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нужно</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относиться</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к</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природе</w:t>
            </w:r>
            <w:r>
              <w:rPr>
                <w:rFonts w:ascii="Times New Roman" w:hAnsi="Times New Roman" w:cs="Times New Roman"/>
                <w:color w:val="000000"/>
                <w:spacing w:val="6"/>
                <w:sz w:val="24"/>
                <w:szCs w:val="24"/>
                <w:lang w:val="de-DE"/>
              </w:rPr>
              <w:t xml:space="preserve">? Wie muß man sich mit der Natur benehmen? </w:t>
            </w:r>
            <w:r>
              <w:rPr>
                <w:rFonts w:ascii="Times New Roman" w:hAnsi="Times New Roman" w:cs="Times New Roman"/>
                <w:color w:val="000000"/>
                <w:spacing w:val="6"/>
                <w:sz w:val="24"/>
                <w:szCs w:val="24"/>
                <w:lang w:val="de-DE"/>
              </w:rPr>
              <w:br/>
              <w:t xml:space="preserve">11. </w:t>
            </w:r>
            <w:r>
              <w:rPr>
                <w:rFonts w:ascii="Times New Roman" w:hAnsi="Times New Roman" w:cs="Times New Roman"/>
                <w:color w:val="000000"/>
                <w:spacing w:val="6"/>
                <w:sz w:val="24"/>
                <w:szCs w:val="24"/>
              </w:rPr>
              <w:t>Какое</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значение</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имеет</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природа</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для</w:t>
            </w:r>
            <w:r>
              <w:rPr>
                <w:rFonts w:ascii="Times New Roman" w:hAnsi="Times New Roman" w:cs="Times New Roman"/>
                <w:color w:val="000000"/>
                <w:spacing w:val="6"/>
                <w:sz w:val="24"/>
                <w:szCs w:val="24"/>
                <w:lang w:val="de-DE"/>
              </w:rPr>
              <w:t xml:space="preserve"> </w:t>
            </w:r>
            <w:r>
              <w:rPr>
                <w:rFonts w:ascii="Times New Roman" w:hAnsi="Times New Roman" w:cs="Times New Roman"/>
                <w:color w:val="000000"/>
                <w:spacing w:val="6"/>
                <w:sz w:val="24"/>
                <w:szCs w:val="24"/>
              </w:rPr>
              <w:t>человека</w:t>
            </w:r>
            <w:r>
              <w:rPr>
                <w:rFonts w:ascii="Times New Roman" w:hAnsi="Times New Roman" w:cs="Times New Roman"/>
                <w:color w:val="000000"/>
                <w:spacing w:val="6"/>
                <w:sz w:val="24"/>
                <w:szCs w:val="24"/>
                <w:lang w:val="de-DE"/>
              </w:rPr>
              <w:t>? Welche Rolle spielt  die Natur für den Menschen?</w:t>
            </w:r>
            <w:r>
              <w:rPr>
                <w:rFonts w:ascii="Times New Roman" w:hAnsi="Times New Roman" w:cs="Times New Roman"/>
                <w:color w:val="000000"/>
                <w:spacing w:val="6"/>
                <w:sz w:val="24"/>
                <w:szCs w:val="24"/>
                <w:lang w:val="de-DE"/>
              </w:rPr>
              <w:br/>
            </w:r>
            <w:r>
              <w:rPr>
                <w:rFonts w:ascii="Times New Roman" w:hAnsi="Times New Roman" w:cs="Times New Roman"/>
                <w:color w:val="000000"/>
                <w:spacing w:val="6"/>
                <w:sz w:val="24"/>
                <w:szCs w:val="24"/>
              </w:rPr>
              <w:t xml:space="preserve">12. К чему приводит человеческое  невнимательное  отношения к природе? </w:t>
            </w:r>
            <w:r>
              <w:rPr>
                <w:rFonts w:ascii="Times New Roman" w:hAnsi="Times New Roman" w:cs="Times New Roman"/>
                <w:color w:val="000000"/>
                <w:spacing w:val="6"/>
                <w:sz w:val="24"/>
                <w:szCs w:val="24"/>
                <w:lang w:val="en-US"/>
              </w:rPr>
              <w:t>Was</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en-US"/>
              </w:rPr>
              <w:t>bringt</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en-US"/>
              </w:rPr>
              <w:t>die</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en-US"/>
              </w:rPr>
              <w:t>menschliche</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en-US"/>
              </w:rPr>
              <w:t>Unaufmerksamkeit</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en-US"/>
              </w:rPr>
              <w:t>zur</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lang w:val="en-US"/>
              </w:rPr>
              <w:t>Natur</w:t>
            </w:r>
            <w:r>
              <w:rPr>
                <w:rFonts w:ascii="Times New Roman" w:hAnsi="Times New Roman" w:cs="Times New Roman"/>
                <w:color w:val="000000"/>
                <w:spacing w:val="6"/>
                <w:sz w:val="24"/>
                <w:szCs w:val="24"/>
              </w:rPr>
              <w:t xml:space="preserve">? </w:t>
            </w:r>
          </w:p>
          <w:p w:rsidR="009C67F0" w:rsidRDefault="009C67F0">
            <w:pPr>
              <w:spacing w:after="240" w:line="240" w:lineRule="auto"/>
              <w:rPr>
                <w:rFonts w:ascii="Times New Roman" w:hAnsi="Times New Roman" w:cs="Times New Roman"/>
                <w:color w:val="000000"/>
                <w:spacing w:val="6"/>
                <w:sz w:val="24"/>
                <w:szCs w:val="24"/>
                <w:lang w:val="de-DE"/>
              </w:rPr>
            </w:pPr>
            <w:r>
              <w:rPr>
                <w:rFonts w:ascii="Times New Roman" w:hAnsi="Times New Roman" w:cs="Times New Roman"/>
                <w:color w:val="000000"/>
                <w:spacing w:val="6"/>
                <w:sz w:val="24"/>
                <w:szCs w:val="24"/>
              </w:rPr>
              <w:t xml:space="preserve">13.Что вы знаете о природных катаклизмах на земле в последнее время? </w:t>
            </w:r>
            <w:r>
              <w:rPr>
                <w:rFonts w:ascii="Times New Roman" w:hAnsi="Times New Roman" w:cs="Times New Roman"/>
                <w:color w:val="000000"/>
                <w:spacing w:val="6"/>
                <w:sz w:val="24"/>
                <w:szCs w:val="24"/>
                <w:lang w:val="de-DE"/>
              </w:rPr>
              <w:t>Was wisst ihr über  die Naturkatastrofen in der Welt zur Zeit?</w:t>
            </w:r>
          </w:p>
          <w:p w:rsidR="009C67F0" w:rsidRDefault="009C67F0">
            <w:pPr>
              <w:spacing w:after="240" w:line="240"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br/>
              <w:t xml:space="preserve">                                                                       </w:t>
            </w:r>
            <w:r>
              <w:rPr>
                <w:rFonts w:ascii="Times New Roman" w:hAnsi="Times New Roman" w:cs="Times New Roman"/>
                <w:b/>
                <w:bCs/>
                <w:color w:val="000000"/>
                <w:spacing w:val="6"/>
                <w:sz w:val="24"/>
                <w:szCs w:val="24"/>
              </w:rPr>
              <w:t>Заключение</w:t>
            </w:r>
            <w:r>
              <w:rPr>
                <w:rFonts w:ascii="Times New Roman" w:hAnsi="Times New Roman" w:cs="Times New Roman"/>
                <w:color w:val="000000"/>
                <w:spacing w:val="6"/>
                <w:sz w:val="24"/>
                <w:szCs w:val="24"/>
              </w:rPr>
              <w:br/>
            </w:r>
            <w:r>
              <w:rPr>
                <w:rFonts w:ascii="Times New Roman" w:hAnsi="Times New Roman" w:cs="Times New Roman"/>
                <w:color w:val="000000"/>
                <w:spacing w:val="6"/>
                <w:sz w:val="24"/>
                <w:szCs w:val="24"/>
              </w:rPr>
              <w:br/>
              <w:t xml:space="preserve"> В последнее время в систему образования введены различные экологические дисциплины, но проблемы социально-экономические, социально-психологические, нравственные на сегодняшний день не дают права утверждать о полном признании экологического интереса и говорить об улучшении состояния окружающей среды. Между тем экологическое образование является одним из приоритетных образовательных направлений сегодняшнего дня.     Мировоззренческий характер экологии как науки дает большие возможности в образовательном, воспитательном и социальном аспектах. Мир природы является уникальным объектом, при взаимодействии с которым удается гармонично сочетать решение образовательных задач с задачами формирования развивающейся личности школьников. </w:t>
            </w:r>
            <w:r>
              <w:rPr>
                <w:rFonts w:ascii="Times New Roman" w:hAnsi="Times New Roman" w:cs="Times New Roman"/>
                <w:color w:val="000000"/>
                <w:spacing w:val="6"/>
                <w:sz w:val="24"/>
                <w:szCs w:val="24"/>
              </w:rPr>
              <w:br/>
              <w:t>Все мы понимаем, что экологические проблемы должны решаться, так как они отвечают высшим ценностям жизни и культуры человека. Дети любого возраста знакомы с экологическими кризисами, они понимают и интересуются экологическими ситуациями, ищут возможности личного участия в охране природных богатств Земли.</w:t>
            </w:r>
            <w:r>
              <w:rPr>
                <w:rFonts w:ascii="Times New Roman" w:hAnsi="Times New Roman" w:cs="Times New Roman"/>
                <w:color w:val="000000"/>
                <w:spacing w:val="6"/>
                <w:sz w:val="24"/>
                <w:szCs w:val="24"/>
              </w:rPr>
              <w:br/>
              <w:t xml:space="preserve">     Задача учителя иностранного языка — заинтересовать школьников экологическими проблемами, используя всевозможные формы и методы образования и воспитания.</w:t>
            </w:r>
            <w:r>
              <w:rPr>
                <w:rFonts w:ascii="Times New Roman" w:hAnsi="Times New Roman" w:cs="Times New Roman"/>
                <w:color w:val="000000"/>
                <w:spacing w:val="6"/>
                <w:sz w:val="24"/>
                <w:szCs w:val="24"/>
              </w:rPr>
              <w:br/>
              <w:t xml:space="preserve">     Таким образом, исследование многими учеными сущности экологического образования и воспитания школьников подводит к выводу о правомерности постановки вопроса о том, что целью его является формирование у подрастающего поколения экологической культуры, в основе которой лежит ответственное отношение к природе как общественной и личной ценности. B соответствии с этой целью дана конкретизация педагогических задач, стоящих перед учителями иностранного языка,  реализацию которых можно осуществлять в процессе всей учебно-воспитательной работы во взаимосвязи с семьёй и общественностью,  углублять и расширять в основной и полной средней школе.</w:t>
            </w:r>
            <w:r>
              <w:rPr>
                <w:rFonts w:ascii="Times New Roman" w:hAnsi="Times New Roman" w:cs="Times New Roman"/>
                <w:color w:val="000000"/>
                <w:spacing w:val="6"/>
                <w:sz w:val="24"/>
                <w:szCs w:val="24"/>
              </w:rPr>
              <w:br/>
              <w:t xml:space="preserve">   Фундамент ответственного отношения  к окружающей среде, основы экологической культуры чувств и действий закладываются в начальной школе, а развиваются на средней и старшей ступенях обучения. Поэтому имеет принципиальное значение глубокое осознание педагогами основных компонентов педагогического процесса (знаний – отношений – поведения – деятельности), задач экологического воспитания, которые целесообразно эффективно решать на всех этапах системы непрерывного экологического образования.</w:t>
            </w:r>
            <w:r>
              <w:rPr>
                <w:rFonts w:ascii="Times New Roman" w:hAnsi="Times New Roman" w:cs="Times New Roman"/>
                <w:color w:val="000000"/>
                <w:spacing w:val="6"/>
                <w:sz w:val="24"/>
                <w:szCs w:val="24"/>
              </w:rPr>
              <w:br/>
              <w:t xml:space="preserve">   Приостановить разрушение природной среды, способствовать её расцвету может только экологически грамотный человек, проникнутый чувством любви к миру, в котором он живёт и ко всему живому на планете Земля.</w:t>
            </w:r>
          </w:p>
          <w:p w:rsidR="009C67F0" w:rsidRDefault="009C67F0">
            <w:pPr>
              <w:spacing w:after="240" w:line="240"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br/>
            </w:r>
            <w:r>
              <w:rPr>
                <w:rFonts w:ascii="Times New Roman" w:hAnsi="Times New Roman" w:cs="Times New Roman"/>
                <w:b/>
                <w:bCs/>
                <w:color w:val="000000"/>
                <w:spacing w:val="6"/>
                <w:sz w:val="24"/>
                <w:szCs w:val="24"/>
              </w:rPr>
              <w:t xml:space="preserve">                                                 Выводы</w:t>
            </w:r>
          </w:p>
          <w:p w:rsidR="009C67F0" w:rsidRDefault="009C67F0">
            <w:pPr>
              <w:spacing w:after="240" w:line="240"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br/>
              <w:t>1. Экологическая культура общества и личности как научное понятие объясняется и описывается в философии, педагогике, психологии, социологии и является сложной, многогранной и многоуровневой проблемой. Содержание ее базируется на общечеловеческих ценностях, поэтому экологическая культура имеет гуманистическую направленность. Ее формирование предполагает комплексное и системное рассмотрение особенностей экологического образования и воспитания, предусматривающих их опережающее развитие по сравнению с развитием потребностей общества. Формирование экологической культуры в современной экологической ситуации является насущной необходимостью для выживания человечества.</w:t>
            </w:r>
            <w:r>
              <w:rPr>
                <w:rFonts w:ascii="Times New Roman" w:hAnsi="Times New Roman" w:cs="Times New Roman"/>
                <w:color w:val="000000"/>
                <w:spacing w:val="6"/>
                <w:sz w:val="24"/>
                <w:szCs w:val="24"/>
              </w:rPr>
              <w:br/>
              <w:t>2. Огромную роль в глобальном решении экологических проблем играет не только работа специалистов по охране окружающей среды, но и специальная система экологического образования. Экологическое образование имеет универсальный, междисциплинарный характер, поэтому оно должно войти в содержание всех форм общего образования.</w:t>
            </w:r>
            <w:r>
              <w:rPr>
                <w:rFonts w:ascii="Times New Roman" w:hAnsi="Times New Roman" w:cs="Times New Roman"/>
                <w:color w:val="000000"/>
                <w:spacing w:val="6"/>
                <w:sz w:val="24"/>
                <w:szCs w:val="24"/>
              </w:rPr>
              <w:br/>
              <w:t>3. Подготовка поколения высокой экологической культуры — насущнейшая потребность общества, и, поэтому учебный предмет “иностранный язык” позволяет внести определенный вклад в решение этой проблемы и дает возможность разработать такой курс углубленного изучения иностранного языка, который имел бы интересное для школьников содержание, создавал возможности для реального применения языка в общении с единомышленниками как в внутри страны, так и с выходом на международную арену.</w:t>
            </w:r>
            <w:r>
              <w:rPr>
                <w:rFonts w:ascii="Times New Roman" w:hAnsi="Times New Roman" w:cs="Times New Roman"/>
                <w:color w:val="000000"/>
                <w:spacing w:val="6"/>
                <w:sz w:val="24"/>
                <w:szCs w:val="24"/>
              </w:rPr>
              <w:br/>
              <w:t>4. Внеклассная работа формирует у учеников активную жизненную позицию – желание сделать окружающий мир лучше, развивает экологическую ответственность  и озабоченность будущим своей республики, своей страны.</w:t>
            </w:r>
            <w:r>
              <w:rPr>
                <w:rFonts w:ascii="Times New Roman" w:hAnsi="Times New Roman" w:cs="Times New Roman"/>
                <w:color w:val="000000"/>
                <w:spacing w:val="6"/>
                <w:sz w:val="24"/>
                <w:szCs w:val="24"/>
              </w:rPr>
              <w:br/>
              <w:t xml:space="preserve">        Усилия, предпринимаемые  учителем иностранного языка в области экологического образования, будут эффективными, если достигнут главной цели — изменения сознания учащихся. С этой целью нужно больше проводить практических занятий, которые должны быть ориентированы на конкретную природоохранную деятельность и активизацию школьной и внеклассной работы. </w:t>
            </w:r>
            <w:r>
              <w:rPr>
                <w:rFonts w:ascii="Times New Roman" w:hAnsi="Times New Roman" w:cs="Times New Roman"/>
                <w:color w:val="000000"/>
                <w:spacing w:val="6"/>
                <w:sz w:val="24"/>
                <w:szCs w:val="24"/>
              </w:rPr>
              <w:br/>
            </w:r>
          </w:p>
          <w:p w:rsidR="009C67F0" w:rsidRDefault="009C67F0">
            <w:pPr>
              <w:widowControl w:val="0"/>
              <w:spacing w:line="240" w:lineRule="auto"/>
              <w:rPr>
                <w:rFonts w:ascii="Times New Roman" w:hAnsi="Times New Roman" w:cs="Times New Roman"/>
                <w:color w:val="000000"/>
                <w:spacing w:val="6"/>
                <w:sz w:val="24"/>
                <w:szCs w:val="24"/>
              </w:rPr>
            </w:pPr>
            <w:r>
              <w:rPr>
                <w:rFonts w:ascii="Times New Roman" w:hAnsi="Times New Roman" w:cs="Times New Roman"/>
                <w:b/>
                <w:bCs/>
                <w:color w:val="000000"/>
                <w:spacing w:val="6"/>
                <w:sz w:val="24"/>
                <w:szCs w:val="24"/>
              </w:rPr>
              <w:t>Список литературы</w:t>
            </w:r>
            <w:r>
              <w:rPr>
                <w:rFonts w:ascii="Times New Roman" w:hAnsi="Times New Roman" w:cs="Times New Roman"/>
                <w:color w:val="000000"/>
                <w:spacing w:val="6"/>
                <w:sz w:val="24"/>
                <w:szCs w:val="24"/>
              </w:rPr>
              <w:br/>
            </w:r>
            <w:r>
              <w:rPr>
                <w:rFonts w:ascii="Times New Roman" w:hAnsi="Times New Roman" w:cs="Times New Roman"/>
                <w:color w:val="000000"/>
                <w:spacing w:val="6"/>
                <w:sz w:val="24"/>
                <w:szCs w:val="24"/>
              </w:rPr>
              <w:br/>
              <w:t xml:space="preserve">1. Бим И. Л. Творчество учителя и методическая наука//  Иностранные языки в школе.-1988.-№4. </w:t>
            </w:r>
            <w:r>
              <w:rPr>
                <w:rFonts w:ascii="Times New Roman" w:hAnsi="Times New Roman" w:cs="Times New Roman"/>
                <w:color w:val="000000"/>
                <w:spacing w:val="6"/>
                <w:sz w:val="24"/>
                <w:szCs w:val="24"/>
              </w:rPr>
              <w:br/>
              <w:t>2. Бондарева Н.Ф.Совершенствование ведения внеклассной работы по предмету в средней школе // Совершенствование методики обучения иностранным языкам в средней общеобразовательной школе.– Ленинград, 1989</w:t>
            </w:r>
            <w:r>
              <w:rPr>
                <w:rFonts w:ascii="Times New Roman" w:hAnsi="Times New Roman" w:cs="Times New Roman"/>
                <w:color w:val="000000"/>
                <w:spacing w:val="6"/>
                <w:sz w:val="24"/>
                <w:szCs w:val="24"/>
              </w:rPr>
              <w:br/>
              <w:t>3. Вайсбрейд А.Э. Экологическое воспитание и обучение на уроках немецкого языка и во внеурочное время// Иностранные языки в школе.-1997.– №2</w:t>
            </w:r>
            <w:r>
              <w:rPr>
                <w:rFonts w:ascii="Times New Roman" w:hAnsi="Times New Roman" w:cs="Times New Roman"/>
                <w:color w:val="000000"/>
                <w:spacing w:val="6"/>
                <w:sz w:val="24"/>
                <w:szCs w:val="24"/>
              </w:rPr>
              <w:br/>
              <w:t>4. Вайсбурд М.Л., Толстиков С.Н. Учебное общение как этап подготовки к участию в международных экологических проектах// Иностранные языки в школе.– 2002.-№4.</w:t>
            </w:r>
            <w:r>
              <w:rPr>
                <w:rFonts w:ascii="Times New Roman" w:hAnsi="Times New Roman" w:cs="Times New Roman"/>
                <w:color w:val="000000"/>
                <w:spacing w:val="6"/>
                <w:sz w:val="24"/>
                <w:szCs w:val="24"/>
              </w:rPr>
              <w:br/>
              <w:t>5. Вайсбурд М.Л., Толстиков С.Н. Учебное общение как этап подготовки к участию в международных экологических проектах// Иностранные языки в школе.– 2002.-№5.</w:t>
            </w:r>
            <w:r>
              <w:rPr>
                <w:rFonts w:ascii="Times New Roman" w:hAnsi="Times New Roman" w:cs="Times New Roman"/>
                <w:color w:val="000000"/>
                <w:spacing w:val="6"/>
                <w:sz w:val="24"/>
                <w:szCs w:val="24"/>
              </w:rPr>
              <w:br/>
              <w:t>6. Виноградова Н.Ф. Экологическое воспитание детей дошкольного и младшего школьного возраста //Экологическое образование: концепции и методические подходы.  /Отв. редактор Н.М.Мамедов.– М.: Агенство “Техноторон”, 1996.</w:t>
            </w:r>
            <w:r>
              <w:rPr>
                <w:rFonts w:ascii="Times New Roman" w:hAnsi="Times New Roman" w:cs="Times New Roman"/>
                <w:color w:val="000000"/>
                <w:spacing w:val="6"/>
                <w:sz w:val="24"/>
                <w:szCs w:val="24"/>
              </w:rPr>
              <w:br/>
              <w:t xml:space="preserve">7. Дерябо С.Д. Цели и задачи экологического образования //Региональные системы экологического образования /Под ред. Л.П.Симоновой, А.Н.Захлебного, Н.В.Скалона. -М.: Тобол, 1998. </w:t>
            </w:r>
            <w:r>
              <w:rPr>
                <w:rFonts w:ascii="Times New Roman" w:hAnsi="Times New Roman" w:cs="Times New Roman"/>
                <w:color w:val="000000"/>
                <w:spacing w:val="6"/>
                <w:sz w:val="24"/>
                <w:szCs w:val="24"/>
              </w:rPr>
              <w:br/>
              <w:t>8. Дерябо С.Д., Ясвин В.А. Экологическая педагогика и психология.– Ростов-на Дону: Издательство Феникс, 1996</w:t>
            </w:r>
            <w:r>
              <w:rPr>
                <w:rFonts w:ascii="Times New Roman" w:hAnsi="Times New Roman" w:cs="Times New Roman"/>
                <w:color w:val="000000"/>
                <w:spacing w:val="6"/>
                <w:sz w:val="24"/>
                <w:szCs w:val="24"/>
              </w:rPr>
              <w:br/>
              <w:t xml:space="preserve">9. Зеня Л.Я. Воспитание экологической культуры школьников средствами иностранного языка // Иностранные языки в школе.– 1990.– №4.– </w:t>
            </w:r>
            <w:r>
              <w:rPr>
                <w:rFonts w:ascii="Times New Roman" w:hAnsi="Times New Roman" w:cs="Times New Roman"/>
                <w:color w:val="000000"/>
                <w:spacing w:val="6"/>
                <w:sz w:val="24"/>
                <w:szCs w:val="24"/>
              </w:rPr>
              <w:br/>
              <w:t xml:space="preserve">10. Иоганзен Б.Г., Рыков H.A. Мотивы охраны природы //Природоохранительное образование в средней школе: Сб. науч.тр. – М., 1978. </w:t>
            </w:r>
            <w:r>
              <w:rPr>
                <w:rFonts w:ascii="Times New Roman" w:hAnsi="Times New Roman" w:cs="Times New Roman"/>
                <w:color w:val="000000"/>
                <w:spacing w:val="6"/>
                <w:sz w:val="24"/>
                <w:szCs w:val="24"/>
              </w:rPr>
              <w:br/>
              <w:t xml:space="preserve">11. Концепция общего среднего экологического образования / Под ред. И.Д. Зверева, И.Т. Суравегиной. – М.: Ин-т общеобразовательной школы РАО, 1994. </w:t>
            </w:r>
            <w:r>
              <w:rPr>
                <w:rFonts w:ascii="Times New Roman" w:hAnsi="Times New Roman" w:cs="Times New Roman"/>
                <w:color w:val="000000"/>
                <w:spacing w:val="6"/>
                <w:sz w:val="24"/>
                <w:szCs w:val="24"/>
              </w:rPr>
              <w:br/>
              <w:t xml:space="preserve">12. Серебрякова Н.А. Экологическая тема на уроке немецкого языка// Иностранные языки в школе.-1999.– №4,– </w:t>
            </w:r>
            <w:r>
              <w:rPr>
                <w:rFonts w:ascii="Times New Roman" w:hAnsi="Times New Roman" w:cs="Times New Roman"/>
                <w:color w:val="000000"/>
                <w:spacing w:val="6"/>
                <w:sz w:val="24"/>
                <w:szCs w:val="24"/>
              </w:rPr>
              <w:br/>
              <w:t xml:space="preserve">13. Шатилов С.Ф. Методика обучения немецкому языку в средней школе.– М., 1986, </w:t>
            </w:r>
            <w:r>
              <w:rPr>
                <w:rFonts w:ascii="Times New Roman" w:hAnsi="Times New Roman" w:cs="Times New Roman"/>
                <w:color w:val="000000"/>
                <w:spacing w:val="6"/>
                <w:sz w:val="24"/>
                <w:szCs w:val="24"/>
              </w:rPr>
              <w:br/>
            </w:r>
            <w:r>
              <w:rPr>
                <w:rFonts w:ascii="Times New Roman" w:hAnsi="Times New Roman" w:cs="Times New Roman"/>
                <w:color w:val="000000"/>
                <w:spacing w:val="6"/>
                <w:sz w:val="24"/>
                <w:szCs w:val="24"/>
              </w:rPr>
              <w:br/>
            </w:r>
          </w:p>
          <w:p w:rsidR="009C67F0" w:rsidRDefault="009C67F0">
            <w:pPr>
              <w:spacing w:after="240" w:line="240" w:lineRule="auto"/>
              <w:rPr>
                <w:rFonts w:ascii="Times New Roman" w:hAnsi="Times New Roman" w:cs="Times New Roman"/>
                <w:color w:val="000000"/>
                <w:spacing w:val="6"/>
                <w:sz w:val="24"/>
                <w:szCs w:val="24"/>
              </w:rPr>
            </w:pPr>
          </w:p>
          <w:p w:rsidR="009C67F0" w:rsidRDefault="009C67F0">
            <w:pPr>
              <w:spacing w:after="240" w:line="240" w:lineRule="auto"/>
              <w:rPr>
                <w:rFonts w:ascii="Times New Roman" w:hAnsi="Times New Roman" w:cs="Times New Roman"/>
                <w:color w:val="000000"/>
                <w:spacing w:val="6"/>
                <w:sz w:val="24"/>
                <w:szCs w:val="24"/>
              </w:rPr>
            </w:pPr>
          </w:p>
          <w:p w:rsidR="009C67F0" w:rsidRDefault="009C67F0">
            <w:pPr>
              <w:spacing w:after="240" w:line="240" w:lineRule="auto"/>
              <w:rPr>
                <w:rFonts w:ascii="Times New Roman" w:hAnsi="Times New Roman" w:cs="Times New Roman"/>
                <w:color w:val="000000"/>
                <w:spacing w:val="6"/>
                <w:sz w:val="24"/>
                <w:szCs w:val="24"/>
              </w:rPr>
            </w:pPr>
          </w:p>
          <w:p w:rsidR="009C67F0" w:rsidRDefault="009C67F0">
            <w:pPr>
              <w:spacing w:after="240" w:line="240" w:lineRule="auto"/>
              <w:rPr>
                <w:rFonts w:ascii="Times New Roman" w:hAnsi="Times New Roman" w:cs="Times New Roman"/>
                <w:color w:val="000000"/>
                <w:spacing w:val="6"/>
                <w:sz w:val="24"/>
                <w:szCs w:val="24"/>
              </w:rPr>
            </w:pPr>
          </w:p>
          <w:p w:rsidR="009C67F0" w:rsidRDefault="009C67F0">
            <w:pPr>
              <w:spacing w:after="240" w:line="240" w:lineRule="auto"/>
              <w:rPr>
                <w:rFonts w:ascii="Times New Roman" w:hAnsi="Times New Roman" w:cs="Times New Roman"/>
                <w:color w:val="000000"/>
                <w:spacing w:val="6"/>
                <w:sz w:val="24"/>
                <w:szCs w:val="24"/>
              </w:rPr>
            </w:pPr>
          </w:p>
          <w:p w:rsidR="009C67F0" w:rsidRDefault="009C67F0">
            <w:pPr>
              <w:spacing w:after="240" w:line="240" w:lineRule="auto"/>
              <w:rPr>
                <w:rFonts w:ascii="Times New Roman" w:hAnsi="Times New Roman" w:cs="Times New Roman"/>
                <w:color w:val="000000"/>
                <w:spacing w:val="6"/>
                <w:sz w:val="24"/>
                <w:szCs w:val="24"/>
              </w:rPr>
            </w:pPr>
          </w:p>
          <w:p w:rsidR="009C67F0" w:rsidRDefault="009C67F0">
            <w:pPr>
              <w:spacing w:after="240" w:line="240" w:lineRule="auto"/>
              <w:rPr>
                <w:rFonts w:ascii="Times New Roman" w:hAnsi="Times New Roman" w:cs="Times New Roman"/>
                <w:color w:val="000000"/>
                <w:spacing w:val="6"/>
                <w:sz w:val="24"/>
                <w:szCs w:val="24"/>
              </w:rPr>
            </w:pPr>
          </w:p>
          <w:p w:rsidR="009C67F0" w:rsidRDefault="009C67F0">
            <w:pPr>
              <w:spacing w:after="240" w:line="240" w:lineRule="auto"/>
              <w:rPr>
                <w:rFonts w:ascii="Times New Roman" w:hAnsi="Times New Roman" w:cs="Times New Roman"/>
                <w:color w:val="000000"/>
                <w:spacing w:val="6"/>
                <w:sz w:val="24"/>
                <w:szCs w:val="24"/>
              </w:rPr>
            </w:pPr>
          </w:p>
        </w:tc>
      </w:tr>
    </w:tbl>
    <w:p w:rsidR="009C67F0" w:rsidRDefault="009C67F0">
      <w:pPr>
        <w:pStyle w:val="Heading1"/>
        <w:numPr>
          <w:ilvl w:val="0"/>
          <w:numId w:val="0"/>
        </w:numPr>
        <w:rPr>
          <w:rFonts w:cs="Times New Roman"/>
          <w:sz w:val="24"/>
          <w:szCs w:val="24"/>
        </w:rPr>
      </w:pPr>
    </w:p>
    <w:sectPr w:rsidR="009C67F0" w:rsidSect="009C67F0">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7F0" w:rsidRDefault="009C67F0">
      <w:pPr>
        <w:spacing w:after="0" w:line="240" w:lineRule="auto"/>
      </w:pPr>
      <w:r>
        <w:separator/>
      </w:r>
    </w:p>
  </w:endnote>
  <w:endnote w:type="continuationSeparator" w:id="0">
    <w:p w:rsidR="009C67F0" w:rsidRDefault="009C67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F0" w:rsidRDefault="009C67F0">
    <w:pPr>
      <w:pStyle w:val="Footer"/>
      <w:jc w:val="center"/>
    </w:pPr>
    <w:fldSimple w:instr=" PAGE   \* MERGEFORMAT ">
      <w:r>
        <w:rPr>
          <w:noProof/>
        </w:rPr>
        <w:t>12</w:t>
      </w:r>
    </w:fldSimple>
  </w:p>
  <w:p w:rsidR="009C67F0" w:rsidRDefault="009C67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7F0" w:rsidRDefault="009C67F0">
      <w:pPr>
        <w:spacing w:after="0" w:line="240" w:lineRule="auto"/>
      </w:pPr>
      <w:r>
        <w:separator/>
      </w:r>
    </w:p>
  </w:footnote>
  <w:footnote w:type="continuationSeparator" w:id="0">
    <w:p w:rsidR="009C67F0" w:rsidRDefault="009C67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32DE5"/>
    <w:multiLevelType w:val="singleLevel"/>
    <w:tmpl w:val="993C1918"/>
    <w:lvl w:ilvl="0">
      <w:start w:val="1"/>
      <w:numFmt w:val="decimal"/>
      <w:lvlText w:val="%1)"/>
      <w:legacy w:legacy="1" w:legacySpace="0" w:legacyIndent="274"/>
      <w:lvlJc w:val="left"/>
      <w:rPr>
        <w:rFonts w:ascii="Arial" w:hAnsi="Arial" w:cs="Arial" w:hint="default"/>
      </w:rPr>
    </w:lvl>
  </w:abstractNum>
  <w:abstractNum w:abstractNumId="1">
    <w:nsid w:val="104A12DB"/>
    <w:multiLevelType w:val="singleLevel"/>
    <w:tmpl w:val="26A86F32"/>
    <w:lvl w:ilvl="0">
      <w:start w:val="1"/>
      <w:numFmt w:val="lowerLetter"/>
      <w:lvlText w:val="%1)"/>
      <w:lvlJc w:val="left"/>
      <w:pPr>
        <w:tabs>
          <w:tab w:val="num" w:pos="720"/>
        </w:tabs>
        <w:ind w:left="720" w:hanging="360"/>
      </w:pPr>
      <w:rPr>
        <w:rFonts w:hint="default"/>
      </w:rPr>
    </w:lvl>
  </w:abstractNum>
  <w:abstractNum w:abstractNumId="2">
    <w:nsid w:val="16C41CA9"/>
    <w:multiLevelType w:val="singleLevel"/>
    <w:tmpl w:val="79401C64"/>
    <w:lvl w:ilvl="0">
      <w:start w:val="1"/>
      <w:numFmt w:val="lowerLetter"/>
      <w:lvlText w:val="%1)"/>
      <w:lvlJc w:val="left"/>
      <w:pPr>
        <w:tabs>
          <w:tab w:val="num" w:pos="720"/>
        </w:tabs>
        <w:ind w:left="720" w:hanging="360"/>
      </w:pPr>
      <w:rPr>
        <w:rFonts w:hint="default"/>
      </w:rPr>
    </w:lvl>
  </w:abstractNum>
  <w:abstractNum w:abstractNumId="3">
    <w:nsid w:val="233E4811"/>
    <w:multiLevelType w:val="singleLevel"/>
    <w:tmpl w:val="DA0ED0FC"/>
    <w:lvl w:ilvl="0">
      <w:start w:val="1"/>
      <w:numFmt w:val="lowerLetter"/>
      <w:lvlText w:val="%1)"/>
      <w:lvlJc w:val="left"/>
      <w:pPr>
        <w:tabs>
          <w:tab w:val="num" w:pos="720"/>
        </w:tabs>
        <w:ind w:left="720" w:hanging="360"/>
      </w:pPr>
      <w:rPr>
        <w:rFonts w:hint="default"/>
      </w:rPr>
    </w:lvl>
  </w:abstractNum>
  <w:abstractNum w:abstractNumId="4">
    <w:nsid w:val="47511EDC"/>
    <w:multiLevelType w:val="singleLevel"/>
    <w:tmpl w:val="190C3E92"/>
    <w:lvl w:ilvl="0">
      <w:start w:val="1"/>
      <w:numFmt w:val="lowerLetter"/>
      <w:lvlText w:val="%1)"/>
      <w:lvlJc w:val="left"/>
      <w:pPr>
        <w:tabs>
          <w:tab w:val="num" w:pos="720"/>
        </w:tabs>
        <w:ind w:left="720" w:hanging="360"/>
      </w:pPr>
      <w:rPr>
        <w:rFonts w:hint="default"/>
      </w:rPr>
    </w:lvl>
  </w:abstractNum>
  <w:abstractNum w:abstractNumId="5">
    <w:nsid w:val="5D6360D8"/>
    <w:multiLevelType w:val="multilevel"/>
    <w:tmpl w:val="A98010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47242C4"/>
    <w:multiLevelType w:val="singleLevel"/>
    <w:tmpl w:val="3F06308E"/>
    <w:lvl w:ilvl="0">
      <w:start w:val="1"/>
      <w:numFmt w:val="lowerLetter"/>
      <w:lvlText w:val="%1)"/>
      <w:lvlJc w:val="left"/>
      <w:pPr>
        <w:tabs>
          <w:tab w:val="num" w:pos="720"/>
        </w:tabs>
        <w:ind w:left="720" w:hanging="360"/>
      </w:pPr>
      <w:rPr>
        <w:rFonts w:hint="default"/>
      </w:rPr>
    </w:lvl>
  </w:abstractNum>
  <w:abstractNum w:abstractNumId="7">
    <w:nsid w:val="69972675"/>
    <w:multiLevelType w:val="multilevel"/>
    <w:tmpl w:val="04190023"/>
    <w:lvl w:ilvl="0">
      <w:start w:val="1"/>
      <w:numFmt w:val="upperRoman"/>
      <w:pStyle w:val="Heading1"/>
      <w:lvlText w:val="Статья %1."/>
      <w:lvlJc w:val="left"/>
      <w:pPr>
        <w:tabs>
          <w:tab w:val="num" w:pos="1800"/>
        </w:tabs>
      </w:pPr>
    </w:lvl>
    <w:lvl w:ilvl="1">
      <w:start w:val="1"/>
      <w:numFmt w:val="decimalZero"/>
      <w:pStyle w:val="Heading2"/>
      <w:isLgl/>
      <w:lvlText w:val="Раздел %1.%2"/>
      <w:lvlJc w:val="left"/>
      <w:pPr>
        <w:tabs>
          <w:tab w:val="num" w:pos="1440"/>
        </w:tabs>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6DA77241"/>
    <w:multiLevelType w:val="multilevel"/>
    <w:tmpl w:val="7F4614EC"/>
    <w:lvl w:ilvl="0">
      <w:start w:val="1"/>
      <w:numFmt w:val="decimal"/>
      <w:lvlText w:val="%1."/>
      <w:lvlJc w:val="left"/>
      <w:pPr>
        <w:tabs>
          <w:tab w:val="num" w:pos="720"/>
        </w:tabs>
        <w:ind w:left="72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4024DAD"/>
    <w:multiLevelType w:val="multilevel"/>
    <w:tmpl w:val="2EDC163C"/>
    <w:lvl w:ilvl="0">
      <w:start w:val="1"/>
      <w:numFmt w:val="decimal"/>
      <w:lvlText w:val="%1."/>
      <w:lvlJc w:val="left"/>
      <w:pPr>
        <w:tabs>
          <w:tab w:val="num" w:pos="2203"/>
        </w:tabs>
        <w:ind w:left="220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43F7202"/>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8"/>
  </w:num>
  <w:num w:numId="3">
    <w:abstractNumId w:val="5"/>
  </w:num>
  <w:num w:numId="4">
    <w:abstractNumId w:val="9"/>
  </w:num>
  <w:num w:numId="5">
    <w:abstractNumId w:val="7"/>
  </w:num>
  <w:num w:numId="6">
    <w:abstractNumId w:val="10"/>
  </w:num>
  <w:num w:numId="7">
    <w:abstractNumId w:val="1"/>
  </w:num>
  <w:num w:numId="8">
    <w:abstractNumId w:val="3"/>
  </w:num>
  <w:num w:numId="9">
    <w:abstractNumId w:val="6"/>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7F0"/>
    <w:rsid w:val="009C67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autoSpaceDE w:val="0"/>
      <w:autoSpaceDN w:val="0"/>
      <w:spacing w:after="200" w:line="276" w:lineRule="auto"/>
    </w:pPr>
    <w:rPr>
      <w:rFonts w:ascii="Calibri" w:hAnsi="Calibri" w:cs="Calibri"/>
    </w:rPr>
  </w:style>
  <w:style w:type="paragraph" w:styleId="Heading1">
    <w:name w:val="heading 1"/>
    <w:basedOn w:val="Normal"/>
    <w:next w:val="Normal"/>
    <w:link w:val="Heading1Char"/>
    <w:uiPriority w:val="99"/>
    <w:qFormat/>
    <w:pPr>
      <w:keepNext/>
      <w:numPr>
        <w:numId w:val="5"/>
      </w:numPr>
      <w:spacing w:after="0" w:line="240" w:lineRule="auto"/>
      <w:outlineLvl w:val="0"/>
    </w:pPr>
    <w:rPr>
      <w:rFonts w:ascii="Times New Roman" w:hAnsi="Times New Roman" w:cstheme="minorBidi"/>
      <w:sz w:val="28"/>
      <w:szCs w:val="28"/>
    </w:rPr>
  </w:style>
  <w:style w:type="paragraph" w:styleId="Heading2">
    <w:name w:val="heading 2"/>
    <w:basedOn w:val="Normal"/>
    <w:next w:val="Normal"/>
    <w:link w:val="Heading2Char"/>
    <w:uiPriority w:val="99"/>
    <w:qFormat/>
    <w:pPr>
      <w:keepNext/>
      <w:numPr>
        <w:ilvl w:val="1"/>
        <w:numId w:val="5"/>
      </w:numPr>
      <w:tabs>
        <w:tab w:val="left" w:pos="900"/>
      </w:tabs>
      <w:spacing w:after="0" w:line="240" w:lineRule="auto"/>
      <w:outlineLvl w:val="1"/>
    </w:pPr>
    <w:rPr>
      <w:rFonts w:ascii="Times New Roman" w:hAnsi="Times New Roman" w:cstheme="minorBidi"/>
      <w:sz w:val="44"/>
      <w:szCs w:val="44"/>
      <w:u w:val="single"/>
    </w:rPr>
  </w:style>
  <w:style w:type="paragraph" w:styleId="Heading3">
    <w:name w:val="heading 3"/>
    <w:basedOn w:val="Normal"/>
    <w:next w:val="Normal"/>
    <w:link w:val="Heading3Char"/>
    <w:uiPriority w:val="99"/>
    <w:qFormat/>
    <w:pPr>
      <w:keepNext/>
      <w:numPr>
        <w:ilvl w:val="2"/>
        <w:numId w:val="5"/>
      </w:numPr>
      <w:tabs>
        <w:tab w:val="left" w:pos="900"/>
      </w:tabs>
      <w:spacing w:after="0" w:line="240" w:lineRule="auto"/>
      <w:outlineLvl w:val="2"/>
    </w:pPr>
    <w:rPr>
      <w:rFonts w:ascii="Times New Roman" w:hAnsi="Times New Roman" w:cstheme="minorBidi"/>
      <w:b/>
      <w:bCs/>
      <w:sz w:val="44"/>
      <w:szCs w:val="44"/>
    </w:rPr>
  </w:style>
  <w:style w:type="paragraph" w:styleId="Heading4">
    <w:name w:val="heading 4"/>
    <w:basedOn w:val="Normal"/>
    <w:next w:val="Normal"/>
    <w:link w:val="Heading4Char"/>
    <w:uiPriority w:val="99"/>
    <w:qFormat/>
    <w:pPr>
      <w:keepNext/>
      <w:numPr>
        <w:ilvl w:val="3"/>
        <w:numId w:val="5"/>
      </w:numPr>
      <w:tabs>
        <w:tab w:val="left" w:pos="900"/>
      </w:tabs>
      <w:spacing w:after="0" w:line="240" w:lineRule="auto"/>
      <w:outlineLvl w:val="3"/>
    </w:pPr>
    <w:rPr>
      <w:rFonts w:ascii="Times New Roman" w:hAnsi="Times New Roman" w:cstheme="minorBidi"/>
      <w:sz w:val="44"/>
      <w:szCs w:val="44"/>
      <w:u w:val="single"/>
    </w:rPr>
  </w:style>
  <w:style w:type="paragraph" w:styleId="Heading5">
    <w:name w:val="heading 5"/>
    <w:basedOn w:val="Normal"/>
    <w:next w:val="Normal"/>
    <w:link w:val="Heading5Char"/>
    <w:uiPriority w:val="99"/>
    <w:qFormat/>
    <w:pPr>
      <w:keepNext/>
      <w:numPr>
        <w:ilvl w:val="4"/>
        <w:numId w:val="5"/>
      </w:numPr>
      <w:tabs>
        <w:tab w:val="left" w:pos="900"/>
      </w:tabs>
      <w:spacing w:after="0" w:line="240" w:lineRule="auto"/>
      <w:outlineLvl w:val="4"/>
    </w:pPr>
    <w:rPr>
      <w:rFonts w:ascii="Times New Roman" w:hAnsi="Times New Roman" w:cstheme="minorBidi"/>
      <w:sz w:val="44"/>
      <w:szCs w:val="4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Обычный"/>
    <w:pPr>
      <w:autoSpaceDE w:val="0"/>
      <w:autoSpaceDN w:val="0"/>
    </w:pPr>
    <w:rPr>
      <w:rFonts w:ascii="Times New Roman" w:hAnsi="Times New Roman"/>
      <w:sz w:val="20"/>
      <w:szCs w:val="20"/>
    </w:rPr>
  </w:style>
  <w:style w:type="character" w:customStyle="1" w:styleId="a0">
    <w:name w:val="Основной шрифт"/>
    <w:uiPriority w:val="99"/>
  </w:style>
  <w:style w:type="character" w:customStyle="1" w:styleId="Heading1Char">
    <w:name w:val="Heading 1 Char"/>
    <w:basedOn w:val="DefaultParagraphFont"/>
    <w:link w:val="Heading1"/>
    <w:uiPriority w:val="99"/>
    <w:rPr>
      <w:rFonts w:ascii="Times New Roman" w:hAnsi="Times New Roman" w:cs="Times New Roman"/>
      <w:sz w:val="24"/>
      <w:szCs w:val="24"/>
      <w:lang/>
    </w:rPr>
  </w:style>
  <w:style w:type="character" w:customStyle="1" w:styleId="Heading2Char">
    <w:name w:val="Heading 2 Char"/>
    <w:basedOn w:val="DefaultParagraphFont"/>
    <w:link w:val="Heading2"/>
    <w:uiPriority w:val="99"/>
    <w:rPr>
      <w:rFonts w:ascii="Times New Roman" w:hAnsi="Times New Roman" w:cs="Times New Roman"/>
      <w:sz w:val="24"/>
      <w:szCs w:val="24"/>
      <w:u w:val="single"/>
      <w:lang/>
    </w:rPr>
  </w:style>
  <w:style w:type="character" w:customStyle="1" w:styleId="Heading3Char">
    <w:name w:val="Heading 3 Char"/>
    <w:basedOn w:val="DefaultParagraphFont"/>
    <w:link w:val="Heading3"/>
    <w:uiPriority w:val="99"/>
    <w:rPr>
      <w:rFonts w:ascii="Times New Roman" w:hAnsi="Times New Roman" w:cs="Times New Roman"/>
      <w:b/>
      <w:bCs/>
      <w:sz w:val="24"/>
      <w:szCs w:val="24"/>
      <w:lang/>
    </w:rPr>
  </w:style>
  <w:style w:type="character" w:customStyle="1" w:styleId="Heading4Char">
    <w:name w:val="Heading 4 Char"/>
    <w:basedOn w:val="DefaultParagraphFont"/>
    <w:link w:val="Heading4"/>
    <w:uiPriority w:val="99"/>
    <w:rPr>
      <w:rFonts w:ascii="Times New Roman" w:hAnsi="Times New Roman" w:cs="Times New Roman"/>
      <w:sz w:val="24"/>
      <w:szCs w:val="24"/>
      <w:u w:val="single"/>
      <w:lang/>
    </w:rPr>
  </w:style>
  <w:style w:type="character" w:customStyle="1" w:styleId="Heading5Char">
    <w:name w:val="Heading 5 Char"/>
    <w:basedOn w:val="DefaultParagraphFont"/>
    <w:link w:val="Heading5"/>
    <w:uiPriority w:val="99"/>
    <w:rPr>
      <w:rFonts w:ascii="Times New Roman" w:hAnsi="Times New Roman" w:cs="Times New Roman"/>
      <w:sz w:val="24"/>
      <w:szCs w:val="24"/>
      <w:lang/>
    </w:rPr>
  </w:style>
  <w:style w:type="paragraph" w:customStyle="1" w:styleId="Style2">
    <w:name w:val="Style2"/>
    <w:basedOn w:val="Normal"/>
    <w:uiPriority w:val="99"/>
    <w:pPr>
      <w:widowControl w:val="0"/>
      <w:spacing w:after="0" w:line="288" w:lineRule="exact"/>
      <w:ind w:firstLine="101"/>
    </w:pPr>
    <w:rPr>
      <w:rFonts w:ascii="Arial" w:hAnsi="Arial" w:cs="Arial"/>
      <w:sz w:val="24"/>
      <w:szCs w:val="24"/>
    </w:rPr>
  </w:style>
  <w:style w:type="paragraph" w:customStyle="1" w:styleId="Style5">
    <w:name w:val="Style5"/>
    <w:basedOn w:val="Normal"/>
    <w:uiPriority w:val="99"/>
    <w:pPr>
      <w:widowControl w:val="0"/>
      <w:spacing w:after="0" w:line="252" w:lineRule="exact"/>
      <w:ind w:firstLine="576"/>
    </w:pPr>
    <w:rPr>
      <w:rFonts w:ascii="Arial" w:hAnsi="Arial" w:cs="Arial"/>
      <w:sz w:val="24"/>
      <w:szCs w:val="24"/>
    </w:rPr>
  </w:style>
  <w:style w:type="character" w:customStyle="1" w:styleId="FontStyle12">
    <w:name w:val="Font Style12"/>
    <w:basedOn w:val="DefaultParagraphFont"/>
    <w:uiPriority w:val="99"/>
    <w:rPr>
      <w:rFonts w:ascii="Times New Roman" w:hAnsi="Times New Roman" w:cs="Times New Roman"/>
      <w:b/>
      <w:bCs/>
      <w:smallCaps/>
      <w:spacing w:val="20"/>
      <w:sz w:val="26"/>
      <w:szCs w:val="26"/>
    </w:rPr>
  </w:style>
  <w:style w:type="character" w:customStyle="1" w:styleId="FontStyle15">
    <w:name w:val="Font Style15"/>
    <w:basedOn w:val="DefaultParagraphFont"/>
    <w:uiPriority w:val="99"/>
    <w:rPr>
      <w:rFonts w:ascii="Arial" w:hAnsi="Arial" w:cs="Arial"/>
      <w:sz w:val="20"/>
      <w:szCs w:val="20"/>
    </w:rPr>
  </w:style>
  <w:style w:type="paragraph" w:customStyle="1" w:styleId="Style7">
    <w:name w:val="Style7"/>
    <w:basedOn w:val="Normal"/>
    <w:uiPriority w:val="99"/>
    <w:pPr>
      <w:widowControl w:val="0"/>
      <w:spacing w:after="0" w:line="250" w:lineRule="exact"/>
      <w:ind w:firstLine="576"/>
      <w:jc w:val="both"/>
    </w:pPr>
    <w:rPr>
      <w:rFonts w:ascii="Arial" w:hAnsi="Arial" w:cs="Arial"/>
      <w:sz w:val="24"/>
      <w:szCs w:val="24"/>
    </w:rPr>
  </w:style>
  <w:style w:type="character" w:customStyle="1" w:styleId="FontStyle14">
    <w:name w:val="Font Style14"/>
    <w:basedOn w:val="DefaultParagraphFont"/>
    <w:uiPriority w:val="99"/>
    <w:rPr>
      <w:rFonts w:ascii="Times New Roman" w:hAnsi="Times New Roman" w:cs="Times New Roman"/>
      <w:b/>
      <w:bCs/>
      <w:i/>
      <w:iCs/>
      <w:sz w:val="20"/>
      <w:szCs w:val="20"/>
    </w:rPr>
  </w:style>
  <w:style w:type="paragraph" w:styleId="ListParagraph">
    <w:name w:val="List Paragraph"/>
    <w:basedOn w:val="Normal"/>
    <w:uiPriority w:val="99"/>
    <w:qFormat/>
    <w:pPr>
      <w:ind w:left="720"/>
    </w:pPr>
  </w:style>
  <w:style w:type="paragraph" w:styleId="NoSpacing">
    <w:name w:val="No Spacing"/>
    <w:uiPriority w:val="99"/>
    <w:qFormat/>
    <w:pPr>
      <w:autoSpaceDE w:val="0"/>
      <w:autoSpaceDN w:val="0"/>
    </w:pPr>
    <w:rPr>
      <w:rFonts w:ascii="Calibri" w:hAnsi="Calibri" w:cs="Calibri"/>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cstheme="minorBidi"/>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12</Pages>
  <Words>4371</Words>
  <Characters>-32766</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Валентина</dc:creator>
  <cp:keywords/>
  <dc:description/>
  <cp:lastModifiedBy>ольга</cp:lastModifiedBy>
  <cp:revision>2</cp:revision>
  <cp:lastPrinted>2010-12-27T08:04:00Z</cp:lastPrinted>
  <dcterms:created xsi:type="dcterms:W3CDTF">2012-02-03T18:43:00Z</dcterms:created>
  <dcterms:modified xsi:type="dcterms:W3CDTF">2012-02-03T18:43:00Z</dcterms:modified>
</cp:coreProperties>
</file>