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6B" w:rsidRDefault="007D656B">
      <w:pPr>
        <w:pStyle w:val="NormalWeb"/>
        <w:ind w:firstLine="567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7 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Семья – это…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Радость в моей семье – это 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Горе моей семьи – это 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Вдали от родного дома я  буду вспоминать…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Из традиции моей семьи мне хотелось бы взять в мою будущую семью…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Мне хотелось бы, чтобы в моей будущей семье…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Я считаю, что самое сокровенное желание моих родителей – это...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 xml:space="preserve">Больше всего мои родители боятся, что 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Семья – это…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Радость в моей семье – это 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Горе моей семьи – это 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Вдали от родного дома я  буду вспоминать…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Из традиции моей семьи мне хотелось бы взять в мою будущую семью…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Мне хотелось бы, чтобы в моей будущей семье…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  <w:lang w:val="en-US"/>
        </w:rPr>
      </w:pPr>
      <w:r>
        <w:rPr>
          <w:rFonts w:cs="Times New Roman"/>
        </w:rPr>
        <w:t>Я считаю, что самое сокровенное желание моих родителей – это 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 xml:space="preserve">Больше всего мои родители боятся, что 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Семья – это…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Радость в моей семье – это 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Горе моей семьи – это 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Вдали от родного дома я  буду вспоминать…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Из традиции моей семьи мне хотелось бы взять в мою будущую семью…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Мне хотелось бы, чтобы в моей будущей семье…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  <w:lang w:val="en-US"/>
        </w:rPr>
      </w:pPr>
      <w:r>
        <w:rPr>
          <w:rFonts w:cs="Times New Roman"/>
        </w:rPr>
        <w:t>Я считаю, что самое сокровенное желание моих родителей – это …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 xml:space="preserve">Больше всего мои родители боятся, что 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pStyle w:val="NormalWeb"/>
        <w:ind w:firstLine="567"/>
        <w:rPr>
          <w:rFonts w:cs="Times New Roman"/>
          <w:color w:val="000000"/>
        </w:rPr>
      </w:pPr>
      <w:r>
        <w:rPr>
          <w:rFonts w:cs="Times New Roman"/>
        </w:rPr>
        <w:tab/>
      </w:r>
      <w:r>
        <w:rPr>
          <w:rFonts w:cs="Times New Roman"/>
          <w:color w:val="000000"/>
        </w:rPr>
        <w:t>Берегите детей, берегите</w:t>
      </w:r>
      <w:r>
        <w:rPr>
          <w:rFonts w:cs="Times New Roman"/>
          <w:color w:val="000000"/>
        </w:rPr>
        <w:br/>
        <w:t>Злые чары от них отводите,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br/>
        <w:t>Счастье, радость, заботу дарите –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br/>
        <w:t>Берегите!</w:t>
      </w:r>
      <w:r>
        <w:rPr>
          <w:rFonts w:cs="Times New Roman"/>
          <w:color w:val="000000"/>
        </w:rPr>
        <w:br/>
        <w:t>Берегите детей, берегите:</w:t>
      </w:r>
      <w:r>
        <w:rPr>
          <w:rFonts w:cs="Times New Roman"/>
          <w:color w:val="000000"/>
        </w:rPr>
        <w:br/>
        <w:t>Их жалейте, лелейте, любите</w:t>
      </w:r>
      <w:r>
        <w:rPr>
          <w:rFonts w:cs="Times New Roman"/>
          <w:color w:val="000000"/>
        </w:rPr>
        <w:br/>
        <w:t>И любить их других научите –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br/>
        <w:t>Берегите!</w:t>
      </w:r>
      <w:r>
        <w:rPr>
          <w:rFonts w:cs="Times New Roman"/>
          <w:color w:val="000000"/>
        </w:rPr>
        <w:br/>
        <w:t>Берегите детей, берегите:</w:t>
      </w:r>
      <w:r>
        <w:rPr>
          <w:rFonts w:cs="Times New Roman"/>
          <w:color w:val="000000"/>
        </w:rPr>
        <w:br/>
        <w:t>От невзгод и потерь их храните,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br/>
        <w:t>Их печали себе заберите –</w:t>
      </w:r>
      <w:r>
        <w:rPr>
          <w:rStyle w:val="apple-converted-space"/>
          <w:rFonts w:cs="Times New Roman"/>
          <w:color w:val="000000"/>
        </w:rPr>
        <w:t> </w:t>
      </w:r>
      <w:r>
        <w:rPr>
          <w:rFonts w:cs="Times New Roman"/>
          <w:color w:val="000000"/>
        </w:rPr>
        <w:br/>
        <w:t>Берегите!</w:t>
      </w:r>
    </w:p>
    <w:p w:rsidR="007D656B" w:rsidRDefault="007D656B">
      <w:pPr>
        <w:pStyle w:val="NormalWeb"/>
        <w:ind w:firstLine="567"/>
        <w:rPr>
          <w:rFonts w:cs="Times New Roman"/>
          <w:color w:val="000000"/>
        </w:rPr>
      </w:pPr>
      <w:r>
        <w:rPr>
          <w:rFonts w:cs="Times New Roman"/>
          <w:color w:val="000000"/>
        </w:rPr>
        <w:t>В.Н. Максимочкина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t>Чем проповедь выслушивать, мне лучше бы взглянуть.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И лучше проводить меня, чем указать мне путь.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Глаза умнее слуха, поймут все без труда.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Слова порой запутаны, пример же никогда.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Тот лучший проповедник, кто веру в жизнь провел.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Добро увидеть в действии– вот лучшая из школ.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И если все мне показать, – я выучу урок.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Понятней мне движенье рук, чем быстрый слов поток.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Должно быть, можно верить и мыслям и словам,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Но я уж лучше погляжу, что делаешь ты сам.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Вдруг я неправильно пойму твой правильный совет.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Зато пойму, как ты живешь, – по правде или нет.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t>Чем проповедь выслушивать, мне лучше бы взглянуть.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И лучше проводить меня, чем указать мне путь.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Глаза умнее слуха, поймут все без труда.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Слова порой запутаны, пример же никогда.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Тот лучший проповедник, кто веру в жизнь провел.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Добро увидеть в действии– вот лучшая из школ.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И если все мне показать, – я выучу урок.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Понятней мне движенье рук, чем быстрый слов поток.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Должно быть, можно верить и мыслям и словам,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Но я уж лучше погляжу, что делаешь ты сам.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Вдруг я неправильно пойму твой правильный совет.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Зато пойму, как ты живешь, – по правде или нет.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t>Чем проповедь выслушивать, мне лучше бы взглянуть.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И лучше проводить меня, чем указать мне путь.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Глаза умнее слуха, поймут все без труда.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Слова порой запутаны, пример же никогда.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Тот лучший проповедник, кто веру в жизнь провел.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Добро увидеть в действии– вот лучшая из школ.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И если все мне показать, – я выучу урок.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Понятней мне движенье рук, чем быстрый слов поток.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Должно быть, можно верить и мыслям и словам,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Но я уж лучше погляжу, что делаешь ты сам.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Вдруг я неправильно пойму твой правильный совет.</w:t>
      </w:r>
    </w:p>
    <w:p w:rsidR="007D656B" w:rsidRDefault="007D656B">
      <w:pPr>
        <w:pStyle w:val="NormalWeb"/>
        <w:shd w:val="clear" w:color="auto" w:fill="FFFFFF"/>
        <w:spacing w:before="0" w:after="0"/>
        <w:ind w:left="1985" w:right="75"/>
        <w:rPr>
          <w:rFonts w:cs="Times New Roman"/>
        </w:rPr>
      </w:pPr>
      <w:r>
        <w:rPr>
          <w:rFonts w:cs="Times New Roman"/>
        </w:rPr>
        <w:br/>
        <w:t>Зато пойму, как ты живешь, – по правде или нет.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1.</w:t>
      </w:r>
    </w:p>
    <w:p w:rsidR="007D656B" w:rsidRDefault="007D656B">
      <w:pPr>
        <w:rPr>
          <w:rFonts w:cs="Times New Roman"/>
        </w:rPr>
      </w:pPr>
      <w:r>
        <w:rPr>
          <w:rStyle w:val="Strong"/>
          <w:rFonts w:cs="Times New Roman"/>
          <w:color w:val="000000"/>
        </w:rPr>
        <w:t>Мама</w:t>
      </w:r>
      <w:r>
        <w:rPr>
          <w:rFonts w:cs="Times New Roman"/>
        </w:rPr>
        <w:t>. Немедленно сделай музыку потише! Уже полночь, ты весь дом разбудишь!</w:t>
      </w:r>
    </w:p>
    <w:p w:rsidR="007D656B" w:rsidRDefault="007D656B">
      <w:pPr>
        <w:rPr>
          <w:rFonts w:cs="Times New Roman"/>
        </w:rPr>
      </w:pPr>
      <w:r>
        <w:rPr>
          <w:rStyle w:val="Strong"/>
          <w:rFonts w:cs="Times New Roman"/>
          <w:color w:val="000000"/>
        </w:rPr>
        <w:t>Сын</w:t>
      </w:r>
      <w:r>
        <w:rPr>
          <w:rFonts w:cs="Times New Roman"/>
        </w:rPr>
        <w:t>. А я имею право на отдых и досуг. Я привык отдыхать с громкой музыкой!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Пожалуйста, помогите ребенку разобраться, кто здесь не прав.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2.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Ученик Петров бегал по классу на уроке. На замечание учителя ответил: “ Ну и что? Я имею право на свободу перемещения.”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Пожалуйста, помогите ребенку разобраться, кто здесь не прав.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3.</w:t>
      </w:r>
    </w:p>
    <w:p w:rsidR="007D656B" w:rsidRDefault="007D656B">
      <w:pPr>
        <w:rPr>
          <w:rFonts w:cs="Times New Roman"/>
        </w:rPr>
      </w:pPr>
      <w:r>
        <w:rPr>
          <w:rStyle w:val="Strong"/>
          <w:rFonts w:cs="Times New Roman"/>
          <w:color w:val="000000"/>
        </w:rPr>
        <w:t>Мама</w:t>
      </w:r>
      <w:r>
        <w:rPr>
          <w:rFonts w:cs="Times New Roman"/>
        </w:rPr>
        <w:t>. Сынок, а почему ты мусорное ведро не вынес, за хлебом не сходил?</w:t>
      </w:r>
    </w:p>
    <w:p w:rsidR="007D656B" w:rsidRDefault="007D656B">
      <w:pPr>
        <w:rPr>
          <w:rFonts w:cs="Times New Roman"/>
        </w:rPr>
      </w:pPr>
      <w:r>
        <w:rPr>
          <w:rStyle w:val="Strong"/>
          <w:rFonts w:cs="Times New Roman"/>
          <w:color w:val="000000"/>
        </w:rPr>
        <w:t>Сын</w:t>
      </w:r>
      <w:r>
        <w:rPr>
          <w:rFonts w:cs="Times New Roman"/>
        </w:rPr>
        <w:t>. Потому что ООН запрещает использовать труд детей.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Пожалуйста, помогите ребенку разобраться, кто здесь не прав.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4.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В нашем кинотеатре идут фильмы о любви, а детям до 16 лет смотреть нельзя.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Нарушаются ли права ребенка на получение информации?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5.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Школьный совет принял решение, чтобы все ходили в школьной форме. А вы против.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Нарушаются ли права ребенка?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6.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Ежедневно, вы видите, что ваш сосед избивает своего ребенка, за какие – то шалости.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Нарушаются ли права ребенка?</w:t>
      </w:r>
    </w:p>
    <w:p w:rsidR="007D656B" w:rsidRDefault="007D656B">
      <w:pPr>
        <w:tabs>
          <w:tab w:val="left" w:pos="2715"/>
        </w:tabs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1.</w:t>
      </w:r>
    </w:p>
    <w:p w:rsidR="007D656B" w:rsidRDefault="007D656B">
      <w:pPr>
        <w:rPr>
          <w:rFonts w:cs="Times New Roman"/>
        </w:rPr>
      </w:pPr>
      <w:r>
        <w:rPr>
          <w:rStyle w:val="Strong"/>
          <w:rFonts w:cs="Times New Roman"/>
          <w:color w:val="000000"/>
        </w:rPr>
        <w:t>Мама</w:t>
      </w:r>
      <w:r>
        <w:rPr>
          <w:rFonts w:cs="Times New Roman"/>
        </w:rPr>
        <w:t>. Немедленно сделай музыку потише! Уже полночь, ты весь дом разбудишь!</w:t>
      </w:r>
    </w:p>
    <w:p w:rsidR="007D656B" w:rsidRDefault="007D656B">
      <w:pPr>
        <w:rPr>
          <w:rFonts w:cs="Times New Roman"/>
        </w:rPr>
      </w:pPr>
      <w:r>
        <w:rPr>
          <w:rStyle w:val="Strong"/>
          <w:rFonts w:cs="Times New Roman"/>
          <w:color w:val="000000"/>
        </w:rPr>
        <w:t>Сын</w:t>
      </w:r>
      <w:r>
        <w:rPr>
          <w:rFonts w:cs="Times New Roman"/>
        </w:rPr>
        <w:t>. А я имею право на отдых и досуг. Я привык отдыхать с громкой музыкой!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Пожалуйста, помогите ребенку разобраться, кто здесь не прав.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2.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Ученик Петров бегал по классу на уроке. На замечание учителя ответил: “ Ну и что? Я имею право на свободу перемещения.”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Пожалуйста, помогите ребенку разобраться, кто здесь не прав.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3.</w:t>
      </w:r>
    </w:p>
    <w:p w:rsidR="007D656B" w:rsidRDefault="007D656B">
      <w:pPr>
        <w:rPr>
          <w:rFonts w:cs="Times New Roman"/>
        </w:rPr>
      </w:pPr>
      <w:r>
        <w:rPr>
          <w:rStyle w:val="Strong"/>
          <w:rFonts w:cs="Times New Roman"/>
          <w:color w:val="000000"/>
        </w:rPr>
        <w:t>Мама</w:t>
      </w:r>
      <w:r>
        <w:rPr>
          <w:rFonts w:cs="Times New Roman"/>
        </w:rPr>
        <w:t>. Сынок, а почему ты мусорное ведро не вынес, за хлебом не сходил?</w:t>
      </w:r>
    </w:p>
    <w:p w:rsidR="007D656B" w:rsidRDefault="007D656B">
      <w:pPr>
        <w:rPr>
          <w:rFonts w:cs="Times New Roman"/>
        </w:rPr>
      </w:pPr>
      <w:r>
        <w:rPr>
          <w:rStyle w:val="Strong"/>
          <w:rFonts w:cs="Times New Roman"/>
          <w:color w:val="000000"/>
        </w:rPr>
        <w:t>Сын</w:t>
      </w:r>
      <w:r>
        <w:rPr>
          <w:rFonts w:cs="Times New Roman"/>
        </w:rPr>
        <w:t>. Потому что ООН запрещает использовать труд детей.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Пожалуйста, помогите ребенку разобраться, кто здесь не прав.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4.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В нашем кинотеатре идут фильмы о любви, а детям до 16 лет смотреть нельзя.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Нарушаются ли права ребенка на получение информации?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5.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Школьный совет принял решение, чтобы все ходили в школьной форме. А вы против.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Нарушаются ли права ребенка?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rPr>
          <w:rFonts w:cs="Times New Roman"/>
        </w:rPr>
      </w:pPr>
      <w:r>
        <w:rPr>
          <w:rFonts w:cs="Times New Roman"/>
        </w:rPr>
        <w:t>Ситуация 6.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Ежедневно, вы видите, что ваш сосед избивает своего ребенка, за какие – то шалости.</w:t>
      </w:r>
    </w:p>
    <w:p w:rsidR="007D656B" w:rsidRDefault="007D656B">
      <w:pPr>
        <w:rPr>
          <w:rFonts w:cs="Times New Roman"/>
        </w:rPr>
      </w:pPr>
      <w:r>
        <w:rPr>
          <w:rFonts w:cs="Times New Roman"/>
        </w:rPr>
        <w:t>Нарушаются ли права ребенка?</w:t>
      </w:r>
    </w:p>
    <w:p w:rsidR="007D656B" w:rsidRDefault="007D656B">
      <w:pPr>
        <w:rPr>
          <w:rFonts w:cs="Times New Roman"/>
        </w:rPr>
      </w:pPr>
    </w:p>
    <w:p w:rsidR="007D656B" w:rsidRDefault="007D656B">
      <w:pPr>
        <w:pStyle w:val="NormalWeb"/>
        <w:ind w:left="2410"/>
        <w:rPr>
          <w:rStyle w:val="apple-style-span"/>
          <w:rFonts w:cs="Times New Roman"/>
          <w:color w:val="000000"/>
          <w:shd w:val="clear" w:color="auto" w:fill="FFFFFF"/>
        </w:rPr>
      </w:pPr>
      <w:r>
        <w:rPr>
          <w:rStyle w:val="apple-style-span"/>
          <w:rFonts w:cs="Times New Roman"/>
          <w:color w:val="000000"/>
          <w:shd w:val="clear" w:color="auto" w:fill="FFFFFF"/>
        </w:rPr>
        <w:t>“Сынишка” Андрей Багинский</w:t>
      </w:r>
    </w:p>
    <w:p w:rsidR="007D656B" w:rsidRDefault="007D656B">
      <w:pPr>
        <w:pStyle w:val="NormalWeb"/>
        <w:ind w:left="2410"/>
        <w:rPr>
          <w:rStyle w:val="apple-style-span"/>
          <w:rFonts w:cs="Times New Roman"/>
          <w:color w:val="000000"/>
          <w:shd w:val="clear" w:color="auto" w:fill="FFFFFF"/>
        </w:rPr>
      </w:pPr>
      <w:r>
        <w:rPr>
          <w:rStyle w:val="apple-style-span"/>
          <w:rFonts w:cs="Times New Roman"/>
          <w:color w:val="000000"/>
          <w:shd w:val="clear" w:color="auto" w:fill="FFFFFF"/>
        </w:rPr>
        <w:t>Громче оркестра, резвее мартышки -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Вот вам портрет моего шалунишки.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Помню, когда я командовал взводом,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Мне было легче с армейским народом.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Сын обожает ночные ученья: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"Дайте воды, принесите печенья!"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Просьбы, канючки, приказы – лавиной,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А ведь ему нет и двух с половиной.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 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Чуть возразишь этой маленькой крошке,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Щеки мои он захватит в ладошки,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Хитренько спросит: "А ты меня любишь?" -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Тут уж, конечно, его приголубишь.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День пролетел, на другие похожий.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Ночью подводим итоги – и что же: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Утром с балкона он выбросил веник,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Днём в молоко пересыпал пельмени,</w:t>
      </w:r>
      <w:r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Вечером поздно на мне покатался,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А перед сном полчаса укрывался.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Возле кроватки сидеть приказал...</w:t>
      </w:r>
      <w:r>
        <w:rPr>
          <w:rFonts w:cs="Times New Roman"/>
          <w:color w:val="000000"/>
        </w:rPr>
        <w:br/>
      </w:r>
      <w:r>
        <w:rPr>
          <w:rStyle w:val="apple-style-span"/>
          <w:rFonts w:cs="Times New Roman"/>
          <w:color w:val="000000"/>
          <w:shd w:val="clear" w:color="auto" w:fill="FFFFFF"/>
        </w:rPr>
        <w:t>Спит себе маленький мой генерал.</w:t>
      </w:r>
    </w:p>
    <w:p w:rsidR="007D656B" w:rsidRDefault="007D656B">
      <w:pPr>
        <w:rPr>
          <w:rFonts w:cs="Times New Roman"/>
        </w:rPr>
      </w:pPr>
    </w:p>
    <w:sectPr w:rsidR="007D656B" w:rsidSect="007D656B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56B" w:rsidRDefault="007D65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D656B" w:rsidRDefault="007D65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56B" w:rsidRDefault="007D65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D656B" w:rsidRDefault="007D65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01EF"/>
    <w:multiLevelType w:val="multilevel"/>
    <w:tmpl w:val="B9C4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75E3A"/>
    <w:multiLevelType w:val="multilevel"/>
    <w:tmpl w:val="1514E06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29E57D6E"/>
    <w:multiLevelType w:val="multilevel"/>
    <w:tmpl w:val="57C48AD4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912849"/>
    <w:multiLevelType w:val="multilevel"/>
    <w:tmpl w:val="73561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D5C2E"/>
    <w:multiLevelType w:val="multilevel"/>
    <w:tmpl w:val="393C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20BA3"/>
    <w:multiLevelType w:val="multilevel"/>
    <w:tmpl w:val="537631A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6">
    <w:nsid w:val="787E5209"/>
    <w:multiLevelType w:val="multilevel"/>
    <w:tmpl w:val="671C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134D0"/>
    <w:multiLevelType w:val="multilevel"/>
    <w:tmpl w:val="7A7E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56B"/>
    <w:rsid w:val="007D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975"/>
      </w:tabs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Hyperlink">
    <w:name w:val="Hyperlink"/>
    <w:basedOn w:val="DefaultParagraphFont"/>
    <w:uiPriority w:val="99"/>
    <w:rPr>
      <w:color w:val="000000"/>
      <w:u w:val="single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customStyle="1" w:styleId="apple-style-span">
    <w:name w:val="apple-style-span"/>
    <w:basedOn w:val="DefaultParagraphFont"/>
    <w:uiPriority w:val="99"/>
  </w:style>
  <w:style w:type="character" w:customStyle="1" w:styleId="apple-converted-space">
    <w:name w:val="apple-converted-space"/>
    <w:basedOn w:val="DefaultParagraphFont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658</Words>
  <Characters>5068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собрания: Познакомить родителей с основными правами ребенка, провозглашенными в Конвенции о правах ребенка</dc:title>
  <dc:subject/>
  <dc:creator>илья</dc:creator>
  <cp:keywords/>
  <dc:description/>
  <cp:lastModifiedBy>ольга</cp:lastModifiedBy>
  <cp:revision>2</cp:revision>
  <dcterms:created xsi:type="dcterms:W3CDTF">2012-03-04T13:07:00Z</dcterms:created>
  <dcterms:modified xsi:type="dcterms:W3CDTF">2012-03-04T13:07:00Z</dcterms:modified>
</cp:coreProperties>
</file>