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36" w:rsidRDefault="00CE5436" w:rsidP="00CE54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</w:t>
      </w:r>
      <w:r w:rsidRPr="00AB2F31">
        <w:rPr>
          <w:rFonts w:ascii="Times New Roman" w:hAnsi="Times New Roman" w:cs="Times New Roman"/>
          <w:sz w:val="24"/>
          <w:szCs w:val="24"/>
        </w:rPr>
        <w:t xml:space="preserve"> Иванович Костомаров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B2F31">
        <w:rPr>
          <w:rFonts w:ascii="Times New Roman" w:hAnsi="Times New Roman" w:cs="Times New Roman"/>
          <w:sz w:val="24"/>
          <w:szCs w:val="24"/>
        </w:rPr>
        <w:t>Русская история в жизнеописаниях ее главнейших деятелей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E5436" w:rsidRDefault="00CE5436" w:rsidP="00CE54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команда:</w:t>
      </w:r>
    </w:p>
    <w:p w:rsidR="00CE5436" w:rsidRDefault="00CE5436" w:rsidP="00CE54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436" w:rsidRPr="00AB2F31" w:rsidRDefault="00CE5436" w:rsidP="00CE543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AB2F31">
        <w:rPr>
          <w:rFonts w:ascii="Times New Roman" w:hAnsi="Times New Roman" w:cs="Times New Roman"/>
          <w:sz w:val="24"/>
          <w:szCs w:val="24"/>
        </w:rPr>
        <w:t xml:space="preserve">… жили …  под разными местными названиями, держась берегов рек: </w:t>
      </w:r>
      <w:proofErr w:type="gramStart"/>
      <w:r w:rsidRPr="00AB2F31">
        <w:rPr>
          <w:rFonts w:ascii="Times New Roman" w:hAnsi="Times New Roman" w:cs="Times New Roman"/>
          <w:sz w:val="24"/>
          <w:szCs w:val="24"/>
        </w:rPr>
        <w:t xml:space="preserve">Западной Двины, Волхова, Днепра, Припяти,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Сожи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Горыни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Стыри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, Случи, Буга, Днестра,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Сулы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>, Десны, Оки с их притоками.</w:t>
      </w:r>
      <w:proofErr w:type="gramEnd"/>
      <w:r w:rsidRPr="00AB2F31">
        <w:rPr>
          <w:rFonts w:ascii="Times New Roman" w:hAnsi="Times New Roman" w:cs="Times New Roman"/>
          <w:sz w:val="24"/>
          <w:szCs w:val="24"/>
        </w:rPr>
        <w:t xml:space="preserve"> Они жили небольшими общинами, которые имели свое средоточие в городах – укрепленных пунктах защиты, народных собраний и управления. Никаких установлений, связующих между собой племена, не было. Признаков государственной жизни мы не замечаем</w:t>
      </w:r>
      <w:proofErr w:type="gramStart"/>
      <w:r w:rsidRPr="00AB2F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F31">
        <w:rPr>
          <w:rFonts w:ascii="Times New Roman" w:hAnsi="Times New Roman" w:cs="Times New Roman"/>
          <w:sz w:val="24"/>
          <w:szCs w:val="24"/>
        </w:rPr>
        <w:t xml:space="preserve"> …  </w:t>
      </w:r>
      <w:proofErr w:type="gramStart"/>
      <w:r w:rsidRPr="00AB2F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B2F31">
        <w:rPr>
          <w:rFonts w:ascii="Times New Roman" w:hAnsi="Times New Roman" w:cs="Times New Roman"/>
          <w:sz w:val="24"/>
          <w:szCs w:val="24"/>
        </w:rPr>
        <w:t xml:space="preserve">лемена управлялись своими князьками, вели между собой мелкие войны и не в состоянии были охранять себя взаимно и общими силами против иноплеменников, а потому часто были покоряемы. Религия их состояла в обожании природы, в признании мыслящей человеческой силы за предметами и явлениями внешней природы, в поклонении солнцу, небу, воде, земле, ветру, деревьям, птицам, камням и т. п. и в разных баснях, верованиях, празднествах и обрядах, создаваемых и учреждаемых на основании этого обожания природы. Их религиозные представления отчасти выражались в форме идолов, но у них не было ни храмов, ни жрецов ... </w:t>
      </w:r>
      <w:proofErr w:type="gramStart"/>
      <w:r w:rsidRPr="00AB2F31">
        <w:rPr>
          <w:rFonts w:ascii="Times New Roman" w:hAnsi="Times New Roman" w:cs="Times New Roman"/>
          <w:sz w:val="24"/>
          <w:szCs w:val="24"/>
        </w:rPr>
        <w:t>Они умели строить себе деревянные жилища, укреплять их деревянными стенами, рвами и земляными насыпями, делать ладьи и рыболовные снасти, возделывать землю, водить домашних животных, прясть, ткать, шить, приготовлять кушанья и напитки – пиво, мед, брагу, – ковать металлы, обжигать глину на домашнюю посуду; знали употребление веса, меры, монеты; имели свои музыкальные инструменты;</w:t>
      </w:r>
      <w:proofErr w:type="gramEnd"/>
      <w:r w:rsidRPr="00AB2F31">
        <w:rPr>
          <w:rFonts w:ascii="Times New Roman" w:hAnsi="Times New Roman" w:cs="Times New Roman"/>
          <w:sz w:val="24"/>
          <w:szCs w:val="24"/>
        </w:rPr>
        <w:t xml:space="preserve"> на войну выходили с метательными копьями, стрелами и отчасти мечами…</w:t>
      </w:r>
    </w:p>
    <w:p w:rsidR="00CE5436" w:rsidRPr="00AB2F31" w:rsidRDefault="00CE5436" w:rsidP="00CE5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436" w:rsidRDefault="00CE5436" w:rsidP="00CE54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команда:</w:t>
      </w:r>
    </w:p>
    <w:p w:rsidR="00CE5436" w:rsidRPr="00AB2F31" w:rsidRDefault="00CE5436" w:rsidP="00CE54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F31">
        <w:rPr>
          <w:rFonts w:ascii="Times New Roman" w:hAnsi="Times New Roman" w:cs="Times New Roman"/>
          <w:sz w:val="24"/>
          <w:szCs w:val="24"/>
        </w:rPr>
        <w:t>… деятельно занимался распространением веры, крестил народ по землям, подвластным ему, строил церкви, назначал духовных. В самом Киеве он построил церковь</w:t>
      </w:r>
      <w:proofErr w:type="gramStart"/>
      <w:r w:rsidRPr="00AB2F3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B2F31">
        <w:rPr>
          <w:rFonts w:ascii="Times New Roman" w:hAnsi="Times New Roman" w:cs="Times New Roman"/>
          <w:sz w:val="24"/>
          <w:szCs w:val="24"/>
        </w:rPr>
        <w:t xml:space="preserve">в. Василия и церковь Богородицы, так называемую «Десятинную», названную так оттого, что князь назначил на содержание этой церкви и духовенства ее десятую часть княжеских доходов. Для прочного укрепления </w:t>
      </w:r>
      <w:proofErr w:type="spellStart"/>
      <w:r w:rsidRPr="00AB2F31">
        <w:rPr>
          <w:rFonts w:ascii="Times New Roman" w:hAnsi="Times New Roman" w:cs="Times New Roman"/>
          <w:sz w:val="24"/>
          <w:szCs w:val="24"/>
        </w:rPr>
        <w:t>новопринятой</w:t>
      </w:r>
      <w:proofErr w:type="spellEnd"/>
      <w:r w:rsidRPr="00AB2F31">
        <w:rPr>
          <w:rFonts w:ascii="Times New Roman" w:hAnsi="Times New Roman" w:cs="Times New Roman"/>
          <w:sz w:val="24"/>
          <w:szCs w:val="24"/>
        </w:rPr>
        <w:t xml:space="preserve"> веры …  вознамерился распространить книжное просвещение и с этой целью в Киеве и в других городах приказал набирать у значительных домохозяев детей и отдавать их в обучение грамоте. </w:t>
      </w:r>
      <w:proofErr w:type="gramStart"/>
      <w:r w:rsidRPr="00AB2F31">
        <w:rPr>
          <w:rFonts w:ascii="Times New Roman" w:hAnsi="Times New Roman" w:cs="Times New Roman"/>
          <w:sz w:val="24"/>
          <w:szCs w:val="24"/>
        </w:rPr>
        <w:t>Таким образом на Руси, в каких-нибудь лет двадцать, возросло поколение людей, по уровню своих понятий и по кругозору своих сведений далеко шагнувших вперед от того состояния, в каком находились их родители; эти люди стали не только основателями христианского общества на Руси, но также проводниками переходившей вместе с религией образованности, борцами за начала государственные и гражданские.</w:t>
      </w:r>
      <w:proofErr w:type="gramEnd"/>
      <w:r w:rsidRPr="00AB2F31">
        <w:rPr>
          <w:rFonts w:ascii="Times New Roman" w:hAnsi="Times New Roman" w:cs="Times New Roman"/>
          <w:sz w:val="24"/>
          <w:szCs w:val="24"/>
        </w:rPr>
        <w:t xml:space="preserve"> Эта одна черта уже показывает …  истинно великого человека: он вполне понял самый верный путь к прочному водворению начал новой жизни, которые хотел привить своему полудикому народу; и проводил свое намерение, несмотря на встречаемые затруднения…</w:t>
      </w:r>
    </w:p>
    <w:p w:rsidR="00CE5436" w:rsidRDefault="00CE5436" w:rsidP="00CE5436">
      <w:pPr>
        <w:rPr>
          <w:rFonts w:ascii="Times New Roman" w:hAnsi="Times New Roman" w:cs="Times New Roman"/>
          <w:sz w:val="24"/>
          <w:szCs w:val="24"/>
        </w:rPr>
      </w:pPr>
    </w:p>
    <w:p w:rsidR="00B5201E" w:rsidRDefault="00B5201E"/>
    <w:sectPr w:rsidR="00B5201E" w:rsidSect="00B5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436"/>
    <w:rsid w:val="00B5201E"/>
    <w:rsid w:val="00CE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4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>DG Win&amp;Soft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2012-09-25T11:57:00Z</dcterms:created>
  <dcterms:modified xsi:type="dcterms:W3CDTF">2012-09-25T11:57:00Z</dcterms:modified>
</cp:coreProperties>
</file>