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6"/>
        <w:gridCol w:w="5387"/>
      </w:tblGrid>
      <w:tr w:rsidR="00F06424" w:rsidRPr="00472139" w:rsidTr="002C1BBB">
        <w:tc>
          <w:tcPr>
            <w:tcW w:w="5386" w:type="dxa"/>
          </w:tcPr>
          <w:p w:rsidR="00F06424" w:rsidRPr="00F06424" w:rsidRDefault="00F06424" w:rsidP="002C1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1 Вопрос – понятие</w:t>
            </w:r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Что называется…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Что считается…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Что понимается под…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Что представляет собой…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Что выражает…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Что является…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Что такое…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Каковы свойства и виды…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В чём заключается сущность…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5387" w:type="dxa"/>
          </w:tcPr>
          <w:p w:rsidR="00F06424" w:rsidRPr="00F06424" w:rsidRDefault="00F06424" w:rsidP="002C1BBB">
            <w:pPr>
              <w:pStyle w:val="a3"/>
              <w:ind w:left="33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4 Противоречие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…, а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…между тем, что…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…,хотя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… не …, но…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Если…, то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Чем…, тем…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…, несмотря на…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…, однако…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…не только…, но и …</w:t>
            </w:r>
          </w:p>
        </w:tc>
      </w:tr>
      <w:tr w:rsidR="00F06424" w:rsidRPr="00472139" w:rsidTr="002C1BBB">
        <w:tc>
          <w:tcPr>
            <w:tcW w:w="5386" w:type="dxa"/>
          </w:tcPr>
          <w:p w:rsidR="00F06424" w:rsidRPr="00F06424" w:rsidRDefault="00F06424" w:rsidP="002C1BBB">
            <w:pPr>
              <w:pStyle w:val="a3"/>
              <w:ind w:lef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2 Вопрос – суждение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Чем объяснить, что…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Как доказать, что…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В каком случае…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Когда…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Каким образом…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Вследствие чего…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Почему…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Примечание: При составлении карточки необходимо помнить, что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Структура вопроса – суждения                     </w:t>
            </w:r>
          </w:p>
          <w:p w:rsidR="00F06424" w:rsidRPr="00F06424" w:rsidRDefault="003418B6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029" style="position:absolute;left:0;text-align:left;margin-left:70.1pt;margin-top:-.85pt;width:25.1pt;height:23.7pt;z-index:251663360">
                  <v:textbox style="mso-next-textbox:#_x0000_s1029">
                    <w:txbxContent>
                      <w:p w:rsidR="00F06424" w:rsidRPr="009E6036" w:rsidRDefault="00F06424" w:rsidP="00F06424">
                        <w:pPr>
                          <w:rPr>
                            <w:b/>
                            <w:lang w:val="en-US"/>
                          </w:rPr>
                        </w:pPr>
                        <w:r w:rsidRPr="009E6036">
                          <w:rPr>
                            <w:b/>
                            <w:lang w:val="en-US"/>
                          </w:rPr>
                          <w:t>P</w:t>
                        </w:r>
                      </w:p>
                      <w:p w:rsidR="00F06424" w:rsidRDefault="00F06424" w:rsidP="00F06424"/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left:0;text-align:left;margin-left:43.55pt;margin-top:-.85pt;width:18.15pt;height:18.15pt;z-index:251661312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028" style="position:absolute;left:0;text-align:left;margin-left:20.1pt;margin-top:-.85pt;width:23.45pt;height:23.7pt;z-index:251662336">
                  <v:textbox style="mso-next-textbox:#_x0000_s1028">
                    <w:txbxContent>
                      <w:p w:rsidR="00F06424" w:rsidRPr="009E6036" w:rsidRDefault="00F06424" w:rsidP="00F06424">
                        <w:pPr>
                          <w:rPr>
                            <w:b/>
                          </w:rPr>
                        </w:pPr>
                        <w:r w:rsidRPr="009E6036">
                          <w:rPr>
                            <w:b/>
                            <w:lang w:val="en-US"/>
                          </w:rPr>
                          <w:t>S</w:t>
                        </w:r>
                      </w:p>
                      <w:p w:rsidR="00F06424" w:rsidRDefault="00F06424" w:rsidP="00F06424"/>
                    </w:txbxContent>
                  </v:textbox>
                </v:oval>
              </w:pict>
            </w:r>
            <w:r w:rsidR="00F06424" w:rsidRPr="00F064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F06424" w:rsidRPr="00F06424">
              <w:rPr>
                <w:rFonts w:ascii="Times New Roman" w:hAnsi="Times New Roman"/>
                <w:sz w:val="24"/>
                <w:szCs w:val="24"/>
              </w:rPr>
              <w:t xml:space="preserve">                      ?</w:t>
            </w:r>
            <w:proofErr w:type="gramEnd"/>
            <w:r w:rsidR="00F06424" w:rsidRPr="00F0642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вопросительное слово.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– 1-е понятие (логическое подлежащее).</w:t>
            </w:r>
          </w:p>
          <w:p w:rsidR="00F06424" w:rsidRPr="00F06424" w:rsidRDefault="003418B6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5" style="position:absolute;left:0;text-align:left;margin-left:-.2pt;margin-top:2.6pt;width:12.65pt;height:5.8pt;z-index:251664384"/>
              </w:pict>
            </w:r>
            <w:r w:rsidR="00F06424" w:rsidRPr="00F06424">
              <w:rPr>
                <w:rFonts w:ascii="Times New Roman" w:hAnsi="Times New Roman"/>
                <w:sz w:val="24"/>
                <w:szCs w:val="24"/>
              </w:rPr>
              <w:t xml:space="preserve">     - связка между понятиями.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– 2-е понятие (логическое сказуемое).</w:t>
            </w:r>
          </w:p>
        </w:tc>
        <w:tc>
          <w:tcPr>
            <w:tcW w:w="5387" w:type="dxa"/>
          </w:tcPr>
          <w:p w:rsidR="00F06424" w:rsidRPr="00F06424" w:rsidRDefault="00F06424" w:rsidP="002C1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5 Категории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1.Качество – количество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Содержание – форма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Первичное – вторичное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Сущность – явление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Единство – многообразие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Общее – частное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Причина – следствие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Общее – особенное – единичное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Пространство – время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10. Возможность – действительность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11. Необходимость - случайность</w:t>
            </w:r>
          </w:p>
        </w:tc>
      </w:tr>
      <w:tr w:rsidR="00F06424" w:rsidRPr="00472139" w:rsidTr="002C1BBB">
        <w:tc>
          <w:tcPr>
            <w:tcW w:w="5386" w:type="dxa"/>
          </w:tcPr>
          <w:p w:rsidR="00F06424" w:rsidRPr="00F06424" w:rsidRDefault="00F06424" w:rsidP="002C1BBB">
            <w:pPr>
              <w:pStyle w:val="a3"/>
              <w:ind w:left="33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3 Сравнение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1. По сравнению 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Так же, как и…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Как…, так и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Сравнивая… и …, можно сказать, что…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Кроме…, ещё и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Помимо…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Больше, чем…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Не только…, а и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Наряду…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10. Если…, то…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11. В отличие 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6424" w:rsidRPr="00F06424" w:rsidRDefault="00F06424" w:rsidP="002C1BBB">
            <w:pPr>
              <w:pStyle w:val="a3"/>
              <w:ind w:left="33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6 Умозаключение</w:t>
            </w:r>
          </w:p>
          <w:p w:rsidR="00F06424" w:rsidRPr="00F06424" w:rsidRDefault="00F06424" w:rsidP="002C1BBB">
            <w:pPr>
              <w:pStyle w:val="a3"/>
              <w:ind w:left="33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Дедукция</w:t>
            </w: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(от общего 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частному)</w:t>
            </w:r>
          </w:p>
          <w:p w:rsidR="00F06424" w:rsidRPr="00F06424" w:rsidRDefault="00F06424" w:rsidP="002C1BBB">
            <w:pPr>
              <w:pStyle w:val="a3"/>
              <w:ind w:left="33" w:right="-28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Поскольку… ,</w:t>
            </w:r>
          </w:p>
          <w:p w:rsidR="00F06424" w:rsidRPr="00F06424" w:rsidRDefault="00F06424" w:rsidP="002C1BBB">
            <w:pPr>
              <w:pStyle w:val="a3"/>
              <w:ind w:left="33" w:right="-28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2. а…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_____________  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Следовательно…</w:t>
            </w:r>
          </w:p>
          <w:p w:rsidR="00F06424" w:rsidRPr="00F06424" w:rsidRDefault="00F06424" w:rsidP="002C1BBB">
            <w:pPr>
              <w:pStyle w:val="a3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Индукция</w:t>
            </w: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(от частного к общему)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Если…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а…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3. а…___________</w:t>
            </w:r>
          </w:p>
          <w:p w:rsidR="00F06424" w:rsidRPr="00F06424" w:rsidRDefault="00F06424" w:rsidP="002C1BBB">
            <w:pPr>
              <w:pStyle w:val="a3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Следовательно…</w:t>
            </w:r>
          </w:p>
          <w:p w:rsidR="00F06424" w:rsidRPr="00F06424" w:rsidRDefault="00F06424" w:rsidP="002C1BBB">
            <w:pPr>
              <w:pStyle w:val="a3"/>
              <w:ind w:left="-12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Аналогия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Если…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2. то… </w:t>
            </w:r>
          </w:p>
        </w:tc>
      </w:tr>
      <w:tr w:rsidR="00F06424" w:rsidRPr="00472139" w:rsidTr="002C1BBB">
        <w:tc>
          <w:tcPr>
            <w:tcW w:w="5386" w:type="dxa"/>
          </w:tcPr>
          <w:p w:rsidR="00F06424" w:rsidRPr="00F06424" w:rsidRDefault="00F06424" w:rsidP="002C1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Вопрос – понятие – 1балл.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Вопрос – суждение 1-2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Ответ на вопрос - понятие – 1 балл (если назвал родовые и видовые признаки – 2 балла).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Ответ на вопрос – суждение – 1-2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Сравнение – 1-3 балла (учитывается точность, существенные признаки).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Противоречие – 1-3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Умозаключение – 3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Дополнение к ответам – 1-2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Возражение – 1-3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lastRenderedPageBreak/>
              <w:t>10. Версия – 1-3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11. Выступление от группы – 1-6 баллов.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12. Анализ ответов – 1-3 балла.</w:t>
            </w:r>
          </w:p>
        </w:tc>
        <w:tc>
          <w:tcPr>
            <w:tcW w:w="5387" w:type="dxa"/>
          </w:tcPr>
          <w:p w:rsidR="00F06424" w:rsidRPr="00F06424" w:rsidRDefault="00F06424" w:rsidP="002C1BBB">
            <w:pPr>
              <w:pStyle w:val="a3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lastRenderedPageBreak/>
              <w:t>Структура умозаключения</w:t>
            </w:r>
          </w:p>
          <w:p w:rsidR="00F06424" w:rsidRPr="00F06424" w:rsidRDefault="003418B6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67.15pt;margin-top:-.9pt;width:6.7pt;height:43.75pt;z-index:251660288"/>
              </w:pict>
            </w:r>
            <w:r w:rsidR="00F06424" w:rsidRPr="00F06424">
              <w:rPr>
                <w:rFonts w:ascii="Times New Roman" w:hAnsi="Times New Roman"/>
                <w:sz w:val="24"/>
                <w:szCs w:val="24"/>
              </w:rPr>
              <w:t xml:space="preserve">                               ПОСЫЛКА №1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Известное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ab/>
              <w:t xml:space="preserve">     ПОСЫЛКА №2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Старое                  </w:t>
            </w: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ПОСЫЛКА №3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                              ЗАКЛЮЧЕНИЕ – новое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                              суждение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Посылка – суждение, которое нам известно.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Заключение – новое суждение.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Черта – слово «СЛЕДОВАТЕЛЬНО».</w:t>
            </w:r>
          </w:p>
        </w:tc>
      </w:tr>
    </w:tbl>
    <w:p w:rsidR="00F06424" w:rsidRDefault="00F06424" w:rsidP="00F064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Приложение 2</w:t>
      </w:r>
    </w:p>
    <w:sectPr w:rsidR="00F06424" w:rsidSect="0003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EE6"/>
    <w:rsid w:val="000342C3"/>
    <w:rsid w:val="003418B6"/>
    <w:rsid w:val="004B7A9C"/>
    <w:rsid w:val="004D6EE6"/>
    <w:rsid w:val="00AB5E12"/>
    <w:rsid w:val="00AF36B2"/>
    <w:rsid w:val="00B475FD"/>
    <w:rsid w:val="00F0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4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2429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2012-01-17T02:03:00Z</dcterms:created>
  <dcterms:modified xsi:type="dcterms:W3CDTF">2012-01-17T04:25:00Z</dcterms:modified>
</cp:coreProperties>
</file>