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E0" w:rsidRDefault="00567085" w:rsidP="000A6758">
      <w:pPr>
        <w:pStyle w:val="a3"/>
        <w:tabs>
          <w:tab w:val="left" w:pos="9673"/>
          <w:tab w:val="left" w:pos="9923"/>
        </w:tabs>
        <w:spacing w:after="0"/>
        <w:ind w:firstLine="680"/>
        <w:jc w:val="center"/>
        <w:rPr>
          <w:szCs w:val="24"/>
        </w:rPr>
      </w:pPr>
      <w:r w:rsidRPr="00BF355C">
        <w:rPr>
          <w:szCs w:val="24"/>
        </w:rPr>
        <w:t xml:space="preserve">                                                                                                   </w:t>
      </w:r>
      <w:r w:rsidR="00BF355C">
        <w:rPr>
          <w:szCs w:val="24"/>
        </w:rPr>
        <w:t xml:space="preserve">               </w:t>
      </w:r>
      <w:r w:rsidRPr="00BF355C">
        <w:rPr>
          <w:szCs w:val="24"/>
        </w:rPr>
        <w:t xml:space="preserve">    </w:t>
      </w:r>
      <w:r w:rsidR="000A739A">
        <w:rPr>
          <w:szCs w:val="24"/>
        </w:rPr>
        <w:t xml:space="preserve">              </w:t>
      </w:r>
      <w:r w:rsidR="00BF355C">
        <w:rPr>
          <w:szCs w:val="24"/>
        </w:rPr>
        <w:t xml:space="preserve"> </w:t>
      </w:r>
      <w:r w:rsidRPr="00BF355C">
        <w:rPr>
          <w:szCs w:val="24"/>
        </w:rPr>
        <w:t>Приложение 6.</w:t>
      </w:r>
    </w:p>
    <w:p w:rsidR="000A6758" w:rsidRPr="00BF355C" w:rsidRDefault="000A6758" w:rsidP="000A6758">
      <w:pPr>
        <w:pStyle w:val="a3"/>
        <w:tabs>
          <w:tab w:val="left" w:pos="9673"/>
          <w:tab w:val="left" w:pos="9923"/>
        </w:tabs>
        <w:spacing w:after="0"/>
        <w:ind w:firstLine="680"/>
        <w:jc w:val="center"/>
        <w:rPr>
          <w:szCs w:val="24"/>
        </w:rPr>
      </w:pPr>
    </w:p>
    <w:p w:rsidR="00567085" w:rsidRDefault="00567085" w:rsidP="004B4C77">
      <w:pPr>
        <w:pStyle w:val="a3"/>
        <w:tabs>
          <w:tab w:val="left" w:pos="9673"/>
          <w:tab w:val="left" w:pos="9923"/>
        </w:tabs>
        <w:spacing w:after="0"/>
        <w:rPr>
          <w:b/>
          <w:szCs w:val="24"/>
        </w:rPr>
      </w:pPr>
      <w:r w:rsidRPr="00F964C9">
        <w:rPr>
          <w:b/>
          <w:szCs w:val="24"/>
        </w:rPr>
        <w:t>ЭТАПЫ РЕАЛИЗАЦИИ ОПЫТА «ГРАЖДАНСКО-ПАТРИОТИЧЕСКОЕ ВОСПИТАНИЕ ДЕТЕЙ ЧЕРЕЗ ПРИОБЩЕНИЕ К ИСТОРИИ РОДНОГО КРАЯ».</w:t>
      </w:r>
    </w:p>
    <w:p w:rsidR="000A6758" w:rsidRPr="00F964C9" w:rsidRDefault="000A6758" w:rsidP="000A6758">
      <w:pPr>
        <w:pStyle w:val="a3"/>
        <w:tabs>
          <w:tab w:val="left" w:pos="9673"/>
          <w:tab w:val="left" w:pos="9923"/>
        </w:tabs>
        <w:spacing w:after="0"/>
        <w:jc w:val="center"/>
        <w:rPr>
          <w:b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002"/>
        <w:gridCol w:w="3119"/>
        <w:gridCol w:w="1134"/>
        <w:gridCol w:w="1099"/>
      </w:tblGrid>
      <w:tr w:rsidR="00A725E0" w:rsidRPr="00BF355C" w:rsidTr="004B4C77">
        <w:trPr>
          <w:trHeight w:val="781"/>
        </w:trPr>
        <w:tc>
          <w:tcPr>
            <w:tcW w:w="852" w:type="dxa"/>
          </w:tcPr>
          <w:p w:rsidR="00567085" w:rsidRPr="00BF355C" w:rsidRDefault="00567085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2" w:type="dxa"/>
          </w:tcPr>
          <w:p w:rsidR="00A725E0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085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3119" w:type="dxa"/>
          </w:tcPr>
          <w:p w:rsidR="00A725E0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085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  <w:p w:rsidR="00A725E0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25E0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085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099" w:type="dxa"/>
          </w:tcPr>
          <w:p w:rsidR="00A725E0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085" w:rsidRPr="00BF355C" w:rsidRDefault="00A725E0" w:rsidP="000A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</w:tr>
      <w:tr w:rsidR="00A725E0" w:rsidRPr="00BF355C" w:rsidTr="004B4C77">
        <w:trPr>
          <w:cantSplit/>
          <w:trHeight w:val="256"/>
        </w:trPr>
        <w:tc>
          <w:tcPr>
            <w:tcW w:w="852" w:type="dxa"/>
            <w:vMerge w:val="restart"/>
          </w:tcPr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vMerge w:val="restart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567085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литературы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нравственному,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питанию детей 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дошко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льного возраста.</w:t>
            </w: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Pr="00BF35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Теоретическое обоснование опыта</w:t>
            </w:r>
          </w:p>
        </w:tc>
        <w:tc>
          <w:tcPr>
            <w:tcW w:w="1134" w:type="dxa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85" w:rsidRPr="00BF355C" w:rsidTr="004B4C77">
        <w:trPr>
          <w:cantSplit/>
          <w:trHeight w:val="1617"/>
        </w:trPr>
        <w:tc>
          <w:tcPr>
            <w:tcW w:w="852" w:type="dxa"/>
            <w:vMerge/>
          </w:tcPr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vMerge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Отслеж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ивание новой литературы по гражданско-патриотичес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кому воспитанию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5E0" w:rsidRPr="00BF355C" w:rsidTr="004B4C77">
        <w:trPr>
          <w:cantSplit/>
          <w:trHeight w:val="287"/>
        </w:trPr>
        <w:tc>
          <w:tcPr>
            <w:tcW w:w="852" w:type="dxa"/>
            <w:vMerge w:val="restart"/>
          </w:tcPr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4002" w:type="dxa"/>
            <w:vMerge w:val="restart"/>
          </w:tcPr>
          <w:p w:rsidR="00567085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а комплекса педагогических усло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вий, способствующих развитию гражданско-патриотических чувств у детей старшего дошкольного возраста.</w:t>
            </w: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Pr="00BF35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воспитанию гражданско-патриотичес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ких чувств детей в ДОУ.</w:t>
            </w:r>
          </w:p>
          <w:p w:rsidR="00567085" w:rsidRPr="00BF355C" w:rsidRDefault="00A725E0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Организация содержательной жизни ребен</w:t>
            </w:r>
            <w:r w:rsidR="00567085" w:rsidRPr="00BF355C">
              <w:rPr>
                <w:rFonts w:ascii="Times New Roman" w:hAnsi="Times New Roman" w:cs="Times New Roman"/>
                <w:sz w:val="24"/>
                <w:szCs w:val="24"/>
              </w:rPr>
              <w:t>ка в семье.</w:t>
            </w:r>
          </w:p>
        </w:tc>
        <w:tc>
          <w:tcPr>
            <w:tcW w:w="1134" w:type="dxa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85" w:rsidRPr="00BF355C" w:rsidTr="004B4C77">
        <w:trPr>
          <w:cantSplit/>
          <w:trHeight w:val="2260"/>
        </w:trPr>
        <w:tc>
          <w:tcPr>
            <w:tcW w:w="852" w:type="dxa"/>
            <w:vMerge/>
          </w:tcPr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vMerge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новление содержа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ния, комплекса 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гогических условий, развивающей среды</w:t>
            </w:r>
          </w:p>
        </w:tc>
      </w:tr>
      <w:tr w:rsidR="00567085" w:rsidRPr="00BF355C" w:rsidTr="004B4C77">
        <w:trPr>
          <w:trHeight w:val="2692"/>
        </w:trPr>
        <w:tc>
          <w:tcPr>
            <w:tcW w:w="852" w:type="dxa"/>
          </w:tcPr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67085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Определить уровень  социально-нравственного разви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тия детей посредством диагностического инструмента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рия.</w:t>
            </w: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Pr="00BF35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7085" w:rsidRPr="00BF355C" w:rsidRDefault="00A725E0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 для оп</w:t>
            </w:r>
            <w:r w:rsidR="00567085" w:rsidRPr="00BF355C">
              <w:rPr>
                <w:rFonts w:ascii="Times New Roman" w:hAnsi="Times New Roman" w:cs="Times New Roman"/>
                <w:sz w:val="24"/>
                <w:szCs w:val="24"/>
              </w:rPr>
              <w:t>редел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ения уровня нравственности, патриотизма, граждан</w:t>
            </w:r>
            <w:r w:rsidR="00567085"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детей. </w:t>
            </w:r>
          </w:p>
        </w:tc>
        <w:tc>
          <w:tcPr>
            <w:tcW w:w="2233" w:type="dxa"/>
            <w:gridSpan w:val="2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(на начало и конец работы по теме опыта)</w:t>
            </w:r>
          </w:p>
        </w:tc>
      </w:tr>
      <w:tr w:rsidR="00567085" w:rsidRPr="00BF355C" w:rsidTr="004B4C77">
        <w:trPr>
          <w:trHeight w:val="2953"/>
        </w:trPr>
        <w:tc>
          <w:tcPr>
            <w:tcW w:w="852" w:type="dxa"/>
          </w:tcPr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Апробаци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я комплекса педагогических усло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вий, сп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особствующих воспитанию гражданско-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патриотического развития детей.</w:t>
            </w:r>
          </w:p>
        </w:tc>
        <w:tc>
          <w:tcPr>
            <w:tcW w:w="3119" w:type="dxa"/>
          </w:tcPr>
          <w:p w:rsidR="00567085" w:rsidRPr="00BF355C" w:rsidRDefault="00A725E0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Комплекс педагогических условий, способствующих воспи</w:t>
            </w:r>
            <w:r w:rsidR="00567085" w:rsidRPr="00BF355C">
              <w:rPr>
                <w:rFonts w:ascii="Times New Roman" w:hAnsi="Times New Roman" w:cs="Times New Roman"/>
                <w:sz w:val="24"/>
                <w:szCs w:val="24"/>
              </w:rPr>
              <w:t>танию социально-нравственных чувств  у детей старшего дошкольного возраста.</w:t>
            </w:r>
          </w:p>
        </w:tc>
        <w:tc>
          <w:tcPr>
            <w:tcW w:w="2233" w:type="dxa"/>
            <w:gridSpan w:val="2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7085" w:rsidRPr="00BF355C" w:rsidTr="004B4C77">
        <w:trPr>
          <w:trHeight w:val="1481"/>
        </w:trPr>
        <w:tc>
          <w:tcPr>
            <w:tcW w:w="852" w:type="dxa"/>
          </w:tcPr>
          <w:p w:rsidR="00567085" w:rsidRPr="00BF355C" w:rsidRDefault="00567085" w:rsidP="000A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2" w:type="dxa"/>
          </w:tcPr>
          <w:p w:rsidR="00567085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Определить наиболее эффектив</w:t>
            </w:r>
            <w:r w:rsidR="00A725E0" w:rsidRPr="00BF355C">
              <w:rPr>
                <w:rFonts w:ascii="Times New Roman" w:hAnsi="Times New Roman" w:cs="Times New Roman"/>
                <w:sz w:val="24"/>
                <w:szCs w:val="24"/>
              </w:rPr>
              <w:t>ные методы и приемы педагогичес</w:t>
            </w: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кого воздействия.</w:t>
            </w: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5C" w:rsidRPr="00BF355C" w:rsidRDefault="00494F5C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проект.</w:t>
            </w:r>
          </w:p>
        </w:tc>
        <w:tc>
          <w:tcPr>
            <w:tcW w:w="2233" w:type="dxa"/>
            <w:gridSpan w:val="2"/>
          </w:tcPr>
          <w:p w:rsidR="00567085" w:rsidRPr="00BF355C" w:rsidRDefault="00567085" w:rsidP="000A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5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E3778B" w:rsidRPr="00BF355C" w:rsidRDefault="00E3778B" w:rsidP="000A6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78B" w:rsidRPr="00BF355C" w:rsidSect="00426BC0">
      <w:pgSz w:w="11906" w:h="16838"/>
      <w:pgMar w:top="568" w:right="707" w:bottom="284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1E" w:rsidRDefault="009F791E" w:rsidP="00426BC0">
      <w:pPr>
        <w:spacing w:after="0" w:line="240" w:lineRule="auto"/>
      </w:pPr>
      <w:r>
        <w:separator/>
      </w:r>
    </w:p>
  </w:endnote>
  <w:endnote w:type="continuationSeparator" w:id="0">
    <w:p w:rsidR="009F791E" w:rsidRDefault="009F791E" w:rsidP="0042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1E" w:rsidRDefault="009F791E" w:rsidP="00426BC0">
      <w:pPr>
        <w:spacing w:after="0" w:line="240" w:lineRule="auto"/>
      </w:pPr>
      <w:r>
        <w:separator/>
      </w:r>
    </w:p>
  </w:footnote>
  <w:footnote w:type="continuationSeparator" w:id="0">
    <w:p w:rsidR="009F791E" w:rsidRDefault="009F791E" w:rsidP="00426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7085"/>
    <w:rsid w:val="000432D6"/>
    <w:rsid w:val="000A6758"/>
    <w:rsid w:val="000A739A"/>
    <w:rsid w:val="00113C64"/>
    <w:rsid w:val="00221798"/>
    <w:rsid w:val="00264459"/>
    <w:rsid w:val="002963C9"/>
    <w:rsid w:val="00423D22"/>
    <w:rsid w:val="00426BC0"/>
    <w:rsid w:val="00494F5C"/>
    <w:rsid w:val="004B4C77"/>
    <w:rsid w:val="00567085"/>
    <w:rsid w:val="007030DB"/>
    <w:rsid w:val="008F75B0"/>
    <w:rsid w:val="009F791E"/>
    <w:rsid w:val="00A725E0"/>
    <w:rsid w:val="00AF79C4"/>
    <w:rsid w:val="00BF355C"/>
    <w:rsid w:val="00C07DB9"/>
    <w:rsid w:val="00E3778B"/>
    <w:rsid w:val="00F273FF"/>
    <w:rsid w:val="00F9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6708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6708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2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6BC0"/>
  </w:style>
  <w:style w:type="paragraph" w:styleId="a7">
    <w:name w:val="footer"/>
    <w:basedOn w:val="a"/>
    <w:link w:val="a8"/>
    <w:uiPriority w:val="99"/>
    <w:unhideWhenUsed/>
    <w:rsid w:val="0042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Repola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</dc:creator>
  <cp:keywords/>
  <dc:description/>
  <cp:lastModifiedBy>Home</cp:lastModifiedBy>
  <cp:revision>13</cp:revision>
  <dcterms:created xsi:type="dcterms:W3CDTF">2011-12-04T06:27:00Z</dcterms:created>
  <dcterms:modified xsi:type="dcterms:W3CDTF">2012-11-16T19:45:00Z</dcterms:modified>
</cp:coreProperties>
</file>