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E4" w:rsidRPr="00DD23E7" w:rsidRDefault="00A64FE4" w:rsidP="00A64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E7">
        <w:rPr>
          <w:rFonts w:ascii="Times New Roman" w:hAnsi="Times New Roman" w:cs="Times New Roman"/>
          <w:sz w:val="28"/>
          <w:szCs w:val="28"/>
        </w:rPr>
        <w:t>Анкета</w:t>
      </w:r>
    </w:p>
    <w:p w:rsidR="00A64FE4" w:rsidRPr="00DD23E7" w:rsidRDefault="00A64FE4" w:rsidP="00A64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3E7">
        <w:rPr>
          <w:rFonts w:ascii="Times New Roman" w:hAnsi="Times New Roman" w:cs="Times New Roman"/>
          <w:sz w:val="28"/>
          <w:szCs w:val="28"/>
        </w:rPr>
        <w:t>«Самооценка профессиональной компетентности педагога в соответствии с требованиями, предъявляемыми профессиональным стандартом «педагога» (Педагогическая деятельность в дошкольном, начальном общем, основном общем, среднем общем образовании)</w:t>
      </w:r>
    </w:p>
    <w:p w:rsidR="00A64FE4" w:rsidRPr="00DD23E7" w:rsidRDefault="00A64FE4" w:rsidP="00A64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D2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23E7">
        <w:rPr>
          <w:rFonts w:ascii="Times New Roman" w:hAnsi="Times New Roman" w:cs="Times New Roman"/>
          <w:sz w:val="28"/>
          <w:szCs w:val="28"/>
        </w:rPr>
        <w:t>читель)</w:t>
      </w:r>
    </w:p>
    <w:p w:rsidR="00A64FE4" w:rsidRPr="00DD23E7" w:rsidRDefault="00A64FE4" w:rsidP="00A64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FE4" w:rsidRPr="00DD23E7" w:rsidRDefault="00A64FE4" w:rsidP="00A64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3E7">
        <w:rPr>
          <w:rFonts w:ascii="Times New Roman" w:hAnsi="Times New Roman" w:cs="Times New Roman"/>
          <w:sz w:val="28"/>
          <w:szCs w:val="28"/>
        </w:rPr>
        <w:t>Трудовая функция.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6946"/>
        <w:gridCol w:w="1417"/>
      </w:tblGrid>
      <w:tr w:rsidR="00A64FE4" w:rsidRPr="00DD23E7" w:rsidTr="00741672">
        <w:trPr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Оценка в баллах (от 0 до 5)</w:t>
            </w:r>
          </w:p>
        </w:tc>
      </w:tr>
      <w:tr w:rsidR="00A64FE4" w:rsidRPr="00DD23E7" w:rsidTr="00741672">
        <w:trPr>
          <w:tblCellSpacing w:w="5" w:type="nil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Общепедагогическая функция. Обучение.</w:t>
            </w: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proofErr w:type="spellStart"/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ИКТ-компетентностями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различные виды внеурочной деятельности: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игровую</w:t>
            </w:r>
            <w:proofErr w:type="gram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, учебно-исследовательскую, художественно-продуктивную,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культурно-досуговую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с учётом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Преподаваемый предмет в пределах требований ФГОС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История, теория, закономерности и принципы построения и функционирования образовательных 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систем, роль и место образования в жизни личности и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психодидактики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методики преподавания, основные принципы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виды и приёмы современных педагогических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и методика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данному предмету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rHeight w:val="589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развития образовательной системы Российской Федерации, законов и иных нормативных правовых 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Воспитательная деятельность.</w:t>
            </w: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Строить воспитательную деятельность с учётом культурных различий детей, половозрастных и индивидуальных особенностей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rHeight w:val="344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Необходимые знания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о правах ребёнка, законы в сфере образования и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психодидактики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proofErr w:type="gram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и их возможные девиации, приёмы их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Основы методики воспитательной работы, основные принципы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виды и приёмы современных педагогических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Развивающая деятельность</w:t>
            </w: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умения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профессиональной установкой на оказание помощи любому ребёнку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</w:t>
            </w:r>
            <w:r w:rsidRPr="00D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ориентированные образовательные программы с учётом личностных и возрастных особенностей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DD23E7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Формировать детско-взрослые сообщества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Необходимые знания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Теория и технологии учёта возрастных особенностей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E4" w:rsidRPr="00DD23E7" w:rsidTr="00741672">
        <w:trPr>
          <w:tblCellSpacing w:w="5" w:type="nil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3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4" w:rsidRPr="00DD23E7" w:rsidRDefault="00A64FE4" w:rsidP="007416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E4" w:rsidRPr="00DD23E7" w:rsidRDefault="00A64FE4" w:rsidP="00A64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64FE4" w:rsidRPr="00DD23E7" w:rsidSect="00BD08C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5437E" w:rsidRDefault="0005437E"/>
    <w:sectPr w:rsidR="0005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4FE4"/>
    <w:rsid w:val="0005437E"/>
    <w:rsid w:val="00A6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Киселева</cp:lastModifiedBy>
  <cp:revision>2</cp:revision>
  <dcterms:created xsi:type="dcterms:W3CDTF">2019-03-23T08:56:00Z</dcterms:created>
  <dcterms:modified xsi:type="dcterms:W3CDTF">2019-03-23T09:01:00Z</dcterms:modified>
</cp:coreProperties>
</file>