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7"/>
        <w:tblW w:w="89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8901"/>
      </w:tblGrid>
      <w:tr w:rsidR="003213DE" w:rsidRPr="00E953EE" w:rsidTr="00B33A7D">
        <w:trPr>
          <w:trHeight w:val="3241"/>
        </w:trPr>
        <w:tc>
          <w:tcPr>
            <w:tcW w:w="8901" w:type="dxa"/>
            <w:shd w:val="clear" w:color="auto" w:fill="FFFFFF" w:themeFill="background1"/>
          </w:tcPr>
          <w:p w:rsidR="003213DE" w:rsidRPr="00E953EE" w:rsidRDefault="003213DE" w:rsidP="00B3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В конце января, овеянные первой оттепелью, хорошо пахнут вишневые сады. В полдень где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нибудь в затишке (если пригревает солнце) грустный, чуть внятный запах вишневой коры поднимается с пресной сыростью талого снега, с могучим и древним духом проглянувшей из–под снега, из–под мертвой листвы земли.</w:t>
            </w:r>
          </w:p>
          <w:p w:rsidR="003213DE" w:rsidRPr="00E953EE" w:rsidRDefault="003213DE" w:rsidP="00B3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 xml:space="preserve">Тонкий многоцветный аромат устойчиво держится над садами до голубых потемок, до поры, пока не просунется сквозь </w:t>
            </w:r>
            <w:proofErr w:type="spellStart"/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голызины</w:t>
            </w:r>
            <w:proofErr w:type="spellEnd"/>
            <w:r w:rsidRPr="00E953EE">
              <w:rPr>
                <w:rFonts w:ascii="Times New Roman" w:hAnsi="Times New Roman" w:cs="Times New Roman"/>
                <w:sz w:val="24"/>
                <w:szCs w:val="24"/>
              </w:rPr>
              <w:t xml:space="preserve"> ветвей крытый прозеленью рог месяца, пока не кинут на снег жирующие зайцы опушенных крапин следов…</w:t>
            </w:r>
          </w:p>
          <w:p w:rsidR="003213DE" w:rsidRPr="00E953EE" w:rsidRDefault="003213DE" w:rsidP="00B33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 xml:space="preserve">А потом ветер принесет в сады со степного гребня тончайшее дыхание опаленной морозами полыни, заглохнут дневные запахи и звуки, и по чернобылу, по бурьянам, по выцветшей на стернях </w:t>
            </w:r>
            <w:proofErr w:type="spellStart"/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брице</w:t>
            </w:r>
            <w:proofErr w:type="spellEnd"/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, по волнистым буграм зяби неслышно, серой волчицей придет с востока ночь, – как следы, оставляя за собой по степи выволочки сумеречных теней.</w:t>
            </w:r>
          </w:p>
        </w:tc>
      </w:tr>
      <w:bookmarkEnd w:id="0"/>
    </w:tbl>
    <w:p w:rsidR="001E540D" w:rsidRPr="003213DE" w:rsidRDefault="003213DE">
      <w:pPr>
        <w:rPr>
          <w:rFonts w:ascii="Times New Roman" w:hAnsi="Times New Roman" w:cs="Times New Roman"/>
        </w:rPr>
      </w:pPr>
    </w:p>
    <w:sectPr w:rsidR="001E540D" w:rsidRPr="0032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51"/>
    <w:rsid w:val="002F7251"/>
    <w:rsid w:val="003213DE"/>
    <w:rsid w:val="004B1471"/>
    <w:rsid w:val="00E0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xxx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2020-07-01T05:30:00Z</dcterms:created>
  <dcterms:modified xsi:type="dcterms:W3CDTF">2020-07-01T05:31:00Z</dcterms:modified>
</cp:coreProperties>
</file>