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E1" w:rsidRDefault="00666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«Какое утверждение верно?» </w:t>
      </w:r>
    </w:p>
    <w:p w:rsidR="00325C04" w:rsidRPr="006662E1" w:rsidRDefault="007078D1">
      <w:pPr>
        <w:rPr>
          <w:i/>
          <w:iCs/>
          <w:color w:val="000000"/>
          <w:sz w:val="24"/>
          <w:szCs w:val="24"/>
          <w:shd w:val="clear" w:color="auto" w:fill="FFFFFF"/>
        </w:rPr>
      </w:pPr>
      <w:r w:rsidRPr="006662E1">
        <w:rPr>
          <w:i/>
          <w:iCs/>
          <w:color w:val="000000"/>
          <w:sz w:val="24"/>
          <w:szCs w:val="24"/>
          <w:shd w:val="clear" w:color="auto" w:fill="FFFFFF"/>
        </w:rPr>
        <w:t>Если утвер</w:t>
      </w:r>
      <w:r w:rsidRPr="006662E1">
        <w:rPr>
          <w:i/>
          <w:iCs/>
          <w:color w:val="000000"/>
          <w:sz w:val="24"/>
          <w:szCs w:val="24"/>
          <w:shd w:val="clear" w:color="auto" w:fill="FFFFFF"/>
        </w:rPr>
        <w:softHyphen/>
        <w:t>жде</w:t>
      </w:r>
      <w:r w:rsidRPr="006662E1">
        <w:rPr>
          <w:i/>
          <w:iCs/>
          <w:color w:val="000000"/>
          <w:sz w:val="24"/>
          <w:szCs w:val="24"/>
          <w:shd w:val="clear" w:color="auto" w:fill="FFFFFF"/>
        </w:rPr>
        <w:softHyphen/>
        <w:t>ний несколько, за</w:t>
      </w:r>
      <w:r w:rsidRPr="006662E1">
        <w:rPr>
          <w:i/>
          <w:iCs/>
          <w:color w:val="000000"/>
          <w:sz w:val="24"/>
          <w:szCs w:val="24"/>
          <w:shd w:val="clear" w:color="auto" w:fill="FFFFFF"/>
        </w:rPr>
        <w:softHyphen/>
        <w:t>пи</w:t>
      </w:r>
      <w:r w:rsidRPr="006662E1">
        <w:rPr>
          <w:i/>
          <w:iCs/>
          <w:color w:val="000000"/>
          <w:sz w:val="24"/>
          <w:szCs w:val="24"/>
          <w:shd w:val="clear" w:color="auto" w:fill="FFFFFF"/>
        </w:rPr>
        <w:softHyphen/>
        <w:t>ши</w:t>
      </w:r>
      <w:r w:rsidRPr="006662E1">
        <w:rPr>
          <w:i/>
          <w:iCs/>
          <w:color w:val="000000"/>
          <w:sz w:val="24"/>
          <w:szCs w:val="24"/>
          <w:shd w:val="clear" w:color="auto" w:fill="FFFFFF"/>
        </w:rPr>
        <w:softHyphen/>
        <w:t>те их номера в по</w:t>
      </w:r>
      <w:r w:rsidRPr="006662E1">
        <w:rPr>
          <w:i/>
          <w:iCs/>
          <w:color w:val="000000"/>
          <w:sz w:val="24"/>
          <w:szCs w:val="24"/>
          <w:shd w:val="clear" w:color="auto" w:fill="FFFFFF"/>
        </w:rPr>
        <w:softHyphen/>
        <w:t>ряд</w:t>
      </w:r>
      <w:r w:rsidRPr="006662E1">
        <w:rPr>
          <w:i/>
          <w:iCs/>
          <w:color w:val="000000"/>
          <w:sz w:val="24"/>
          <w:szCs w:val="24"/>
          <w:shd w:val="clear" w:color="auto" w:fill="FFFFFF"/>
        </w:rPr>
        <w:softHyphen/>
        <w:t>ке возрастания.</w:t>
      </w:r>
    </w:p>
    <w:p w:rsidR="003F39CE" w:rsidRPr="006662E1" w:rsidRDefault="003F39CE" w:rsidP="003F39C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 xml:space="preserve">Неравенства второй степени с одной переменной имеют вид </w:t>
      </w:r>
      <w:r w:rsidRPr="006662E1">
        <w:rPr>
          <w:rFonts w:eastAsiaTheme="minorHAnsi"/>
          <w:bCs/>
          <w:i/>
          <w:lang w:eastAsia="en-US"/>
        </w:rPr>
        <w:t>ах</w:t>
      </w:r>
      <w:proofErr w:type="gramStart"/>
      <w:r w:rsidRPr="006662E1">
        <w:rPr>
          <w:rFonts w:eastAsiaTheme="minorHAnsi"/>
          <w:bCs/>
          <w:i/>
          <w:vertAlign w:val="superscript"/>
          <w:lang w:eastAsia="en-US"/>
        </w:rPr>
        <w:t>2</w:t>
      </w:r>
      <w:proofErr w:type="gramEnd"/>
      <w:r w:rsidRPr="006662E1">
        <w:rPr>
          <w:rFonts w:eastAsiaTheme="minorHAnsi"/>
          <w:bCs/>
          <w:i/>
          <w:lang w:eastAsia="en-US"/>
        </w:rPr>
        <w:t xml:space="preserve"> + </w:t>
      </w:r>
      <w:proofErr w:type="spellStart"/>
      <w:r w:rsidRPr="006662E1">
        <w:rPr>
          <w:rFonts w:eastAsiaTheme="minorHAnsi"/>
          <w:bCs/>
          <w:i/>
          <w:lang w:eastAsia="en-US"/>
        </w:rPr>
        <w:t>вх</w:t>
      </w:r>
      <w:proofErr w:type="spellEnd"/>
      <w:r w:rsidRPr="006662E1">
        <w:rPr>
          <w:rFonts w:eastAsiaTheme="minorHAnsi"/>
          <w:bCs/>
          <w:i/>
          <w:lang w:eastAsia="en-US"/>
        </w:rPr>
        <w:t xml:space="preserve"> + с &gt; 0</w:t>
      </w:r>
      <w:r w:rsidRPr="006662E1">
        <w:rPr>
          <w:rFonts w:eastAsiaTheme="minorHAnsi"/>
          <w:i/>
          <w:lang w:eastAsia="en-US"/>
        </w:rPr>
        <w:t xml:space="preserve">, где а, в, с – любые числа </w:t>
      </w:r>
    </w:p>
    <w:p w:rsidR="007078D1" w:rsidRPr="006662E1" w:rsidRDefault="007078D1" w:rsidP="003F39C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Неравенства второй степени с одной переменной решаются с помощью графика квадратичной функции.</w:t>
      </w:r>
    </w:p>
    <w:p w:rsidR="003F39CE" w:rsidRPr="006662E1" w:rsidRDefault="003F39CE" w:rsidP="003F39C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Для решения неравен</w:t>
      </w:r>
      <w:proofErr w:type="gramStart"/>
      <w:r w:rsidRPr="006662E1">
        <w:rPr>
          <w:rStyle w:val="c3"/>
          <w:color w:val="000000"/>
        </w:rPr>
        <w:t>ств вт</w:t>
      </w:r>
      <w:proofErr w:type="gramEnd"/>
      <w:r w:rsidRPr="006662E1">
        <w:rPr>
          <w:rStyle w:val="c3"/>
          <w:color w:val="000000"/>
        </w:rPr>
        <w:t>орой степени с одной переменной нужно знать координату вершины соответствующей параболы.</w:t>
      </w:r>
    </w:p>
    <w:p w:rsidR="003F39CE" w:rsidRPr="006662E1" w:rsidRDefault="003F39CE" w:rsidP="003F39C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Для решения неравен</w:t>
      </w:r>
      <w:proofErr w:type="gramStart"/>
      <w:r w:rsidRPr="006662E1">
        <w:rPr>
          <w:rStyle w:val="c3"/>
          <w:color w:val="000000"/>
        </w:rPr>
        <w:t>ств вт</w:t>
      </w:r>
      <w:proofErr w:type="gramEnd"/>
      <w:r w:rsidRPr="006662E1">
        <w:rPr>
          <w:rStyle w:val="c3"/>
          <w:color w:val="000000"/>
        </w:rPr>
        <w:t>орой степени с одной переменной достаточно знать только направление ветвей параболы.</w:t>
      </w:r>
    </w:p>
    <w:p w:rsidR="003F39CE" w:rsidRPr="006662E1" w:rsidRDefault="003F39CE" w:rsidP="003F39C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Если квадратное уравнение имеет корни, то неравенство обязательно имеет решения.</w:t>
      </w:r>
    </w:p>
    <w:p w:rsidR="003F39CE" w:rsidRPr="006662E1" w:rsidRDefault="003F39CE" w:rsidP="003F39C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Если квадратный трехчлен не имеет корней, то соответствующее неравенство не имеет решений.</w:t>
      </w:r>
    </w:p>
    <w:p w:rsidR="003F39CE" w:rsidRPr="006662E1" w:rsidRDefault="003F39CE" w:rsidP="003F39C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Если вершина параболы лежит на оси абсцисс, то соответствующее неравенство не имеет решений.</w:t>
      </w:r>
    </w:p>
    <w:p w:rsidR="003F39CE" w:rsidRPr="006662E1" w:rsidRDefault="003F39CE" w:rsidP="003F39C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Неравенства второй степени с одной переменной может иметь решение, состоящее из единственного числа.</w:t>
      </w:r>
    </w:p>
    <w:p w:rsidR="003F39CE" w:rsidRPr="006662E1" w:rsidRDefault="003F39CE" w:rsidP="003F39C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Решением неравенства второй степени с одной переменной может быть множество всех чисел.</w:t>
      </w:r>
    </w:p>
    <w:p w:rsidR="003F39CE" w:rsidRPr="006662E1" w:rsidRDefault="006662E1" w:rsidP="003F39C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62E1">
        <w:rPr>
          <w:color w:val="000000"/>
        </w:rPr>
        <w:t>Для того</w:t>
      </w:r>
      <w:proofErr w:type="gramStart"/>
      <w:r w:rsidRPr="006662E1">
        <w:rPr>
          <w:color w:val="000000"/>
        </w:rPr>
        <w:t>,</w:t>
      </w:r>
      <w:proofErr w:type="gramEnd"/>
      <w:r w:rsidRPr="006662E1">
        <w:rPr>
          <w:color w:val="000000"/>
        </w:rPr>
        <w:t xml:space="preserve"> чтобы решить неравенство второй степени надо: определить  направление ветвей параболы, найти точки пересечения с осью абсцисс, определить промежуток, записать ответ</w:t>
      </w:r>
    </w:p>
    <w:p w:rsidR="007078D1" w:rsidRPr="006662E1" w:rsidRDefault="007078D1" w:rsidP="007078D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7078D1" w:rsidRDefault="006662E1">
      <w:pPr>
        <w:rPr>
          <w:sz w:val="24"/>
          <w:szCs w:val="24"/>
        </w:rPr>
      </w:pPr>
      <w:r w:rsidRPr="006662E1">
        <w:rPr>
          <w:sz w:val="24"/>
          <w:szCs w:val="24"/>
        </w:rPr>
        <w:t>Ответ____________</w:t>
      </w:r>
    </w:p>
    <w:p w:rsidR="006662E1" w:rsidRDefault="006662E1">
      <w:pPr>
        <w:rPr>
          <w:sz w:val="24"/>
          <w:szCs w:val="24"/>
        </w:rPr>
      </w:pPr>
    </w:p>
    <w:p w:rsidR="006662E1" w:rsidRPr="006662E1" w:rsidRDefault="006662E1" w:rsidP="006662E1">
      <w:pPr>
        <w:rPr>
          <w:i/>
          <w:iCs/>
          <w:color w:val="000000"/>
          <w:sz w:val="24"/>
          <w:szCs w:val="24"/>
          <w:shd w:val="clear" w:color="auto" w:fill="FFFFFF"/>
        </w:rPr>
      </w:pPr>
      <w:r w:rsidRPr="006662E1">
        <w:rPr>
          <w:i/>
          <w:iCs/>
          <w:color w:val="000000"/>
          <w:sz w:val="24"/>
          <w:szCs w:val="24"/>
          <w:shd w:val="clear" w:color="auto" w:fill="FFFFFF"/>
        </w:rPr>
        <w:t>Если утвер</w:t>
      </w:r>
      <w:r w:rsidRPr="006662E1">
        <w:rPr>
          <w:i/>
          <w:iCs/>
          <w:color w:val="000000"/>
          <w:sz w:val="24"/>
          <w:szCs w:val="24"/>
          <w:shd w:val="clear" w:color="auto" w:fill="FFFFFF"/>
        </w:rPr>
        <w:softHyphen/>
        <w:t>жде</w:t>
      </w:r>
      <w:r w:rsidRPr="006662E1">
        <w:rPr>
          <w:i/>
          <w:iCs/>
          <w:color w:val="000000"/>
          <w:sz w:val="24"/>
          <w:szCs w:val="24"/>
          <w:shd w:val="clear" w:color="auto" w:fill="FFFFFF"/>
        </w:rPr>
        <w:softHyphen/>
        <w:t>ний несколько, за</w:t>
      </w:r>
      <w:r w:rsidRPr="006662E1">
        <w:rPr>
          <w:i/>
          <w:iCs/>
          <w:color w:val="000000"/>
          <w:sz w:val="24"/>
          <w:szCs w:val="24"/>
          <w:shd w:val="clear" w:color="auto" w:fill="FFFFFF"/>
        </w:rPr>
        <w:softHyphen/>
        <w:t>пи</w:t>
      </w:r>
      <w:r w:rsidRPr="006662E1">
        <w:rPr>
          <w:i/>
          <w:iCs/>
          <w:color w:val="000000"/>
          <w:sz w:val="24"/>
          <w:szCs w:val="24"/>
          <w:shd w:val="clear" w:color="auto" w:fill="FFFFFF"/>
        </w:rPr>
        <w:softHyphen/>
        <w:t>ши</w:t>
      </w:r>
      <w:r w:rsidRPr="006662E1">
        <w:rPr>
          <w:i/>
          <w:iCs/>
          <w:color w:val="000000"/>
          <w:sz w:val="24"/>
          <w:szCs w:val="24"/>
          <w:shd w:val="clear" w:color="auto" w:fill="FFFFFF"/>
        </w:rPr>
        <w:softHyphen/>
        <w:t>те их номера в по</w:t>
      </w:r>
      <w:r w:rsidRPr="006662E1">
        <w:rPr>
          <w:i/>
          <w:iCs/>
          <w:color w:val="000000"/>
          <w:sz w:val="24"/>
          <w:szCs w:val="24"/>
          <w:shd w:val="clear" w:color="auto" w:fill="FFFFFF"/>
        </w:rPr>
        <w:softHyphen/>
        <w:t>ряд</w:t>
      </w:r>
      <w:r w:rsidRPr="006662E1">
        <w:rPr>
          <w:i/>
          <w:iCs/>
          <w:color w:val="000000"/>
          <w:sz w:val="24"/>
          <w:szCs w:val="24"/>
          <w:shd w:val="clear" w:color="auto" w:fill="FFFFFF"/>
        </w:rPr>
        <w:softHyphen/>
        <w:t>ке возрастания.</w:t>
      </w:r>
    </w:p>
    <w:p w:rsidR="006662E1" w:rsidRPr="006662E1" w:rsidRDefault="006662E1" w:rsidP="006662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 xml:space="preserve">Неравенства второй степени с одной переменной имеют вид </w:t>
      </w:r>
      <w:r w:rsidRPr="006662E1">
        <w:rPr>
          <w:rFonts w:eastAsiaTheme="minorHAnsi"/>
          <w:bCs/>
          <w:i/>
          <w:lang w:eastAsia="en-US"/>
        </w:rPr>
        <w:t>ах</w:t>
      </w:r>
      <w:proofErr w:type="gramStart"/>
      <w:r w:rsidRPr="006662E1">
        <w:rPr>
          <w:rFonts w:eastAsiaTheme="minorHAnsi"/>
          <w:bCs/>
          <w:i/>
          <w:vertAlign w:val="superscript"/>
          <w:lang w:eastAsia="en-US"/>
        </w:rPr>
        <w:t>2</w:t>
      </w:r>
      <w:proofErr w:type="gramEnd"/>
      <w:r w:rsidRPr="006662E1">
        <w:rPr>
          <w:rFonts w:eastAsiaTheme="minorHAnsi"/>
          <w:bCs/>
          <w:i/>
          <w:lang w:eastAsia="en-US"/>
        </w:rPr>
        <w:t xml:space="preserve"> + </w:t>
      </w:r>
      <w:proofErr w:type="spellStart"/>
      <w:r w:rsidRPr="006662E1">
        <w:rPr>
          <w:rFonts w:eastAsiaTheme="minorHAnsi"/>
          <w:bCs/>
          <w:i/>
          <w:lang w:eastAsia="en-US"/>
        </w:rPr>
        <w:t>вх</w:t>
      </w:r>
      <w:proofErr w:type="spellEnd"/>
      <w:r w:rsidRPr="006662E1">
        <w:rPr>
          <w:rFonts w:eastAsiaTheme="minorHAnsi"/>
          <w:bCs/>
          <w:i/>
          <w:lang w:eastAsia="en-US"/>
        </w:rPr>
        <w:t xml:space="preserve"> + с &gt; 0</w:t>
      </w:r>
      <w:r w:rsidRPr="006662E1">
        <w:rPr>
          <w:rFonts w:eastAsiaTheme="minorHAnsi"/>
          <w:i/>
          <w:lang w:eastAsia="en-US"/>
        </w:rPr>
        <w:t xml:space="preserve">, где а, в, с – любые числа </w:t>
      </w:r>
    </w:p>
    <w:p w:rsidR="006662E1" w:rsidRPr="006662E1" w:rsidRDefault="006662E1" w:rsidP="006662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Неравенства второй степени с одной переменной решаются с помощью графика квадратичной функции.</w:t>
      </w:r>
    </w:p>
    <w:p w:rsidR="006662E1" w:rsidRPr="006662E1" w:rsidRDefault="006662E1" w:rsidP="006662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Для решения неравен</w:t>
      </w:r>
      <w:proofErr w:type="gramStart"/>
      <w:r w:rsidRPr="006662E1">
        <w:rPr>
          <w:rStyle w:val="c3"/>
          <w:color w:val="000000"/>
        </w:rPr>
        <w:t>ств вт</w:t>
      </w:r>
      <w:proofErr w:type="gramEnd"/>
      <w:r w:rsidRPr="006662E1">
        <w:rPr>
          <w:rStyle w:val="c3"/>
          <w:color w:val="000000"/>
        </w:rPr>
        <w:t>орой степени с одной переменной нужно знать координату вершины соответствующей параболы.</w:t>
      </w:r>
    </w:p>
    <w:p w:rsidR="006662E1" w:rsidRPr="006662E1" w:rsidRDefault="006662E1" w:rsidP="006662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Для решения неравен</w:t>
      </w:r>
      <w:proofErr w:type="gramStart"/>
      <w:r w:rsidRPr="006662E1">
        <w:rPr>
          <w:rStyle w:val="c3"/>
          <w:color w:val="000000"/>
        </w:rPr>
        <w:t>ств вт</w:t>
      </w:r>
      <w:proofErr w:type="gramEnd"/>
      <w:r w:rsidRPr="006662E1">
        <w:rPr>
          <w:rStyle w:val="c3"/>
          <w:color w:val="000000"/>
        </w:rPr>
        <w:t>орой степени с одной переменной достаточно знать только направление ветвей параболы.</w:t>
      </w:r>
    </w:p>
    <w:p w:rsidR="006662E1" w:rsidRPr="006662E1" w:rsidRDefault="006662E1" w:rsidP="006662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Если квадратное уравнение имеет корни, то неравенство обязательно имеет решения.</w:t>
      </w:r>
    </w:p>
    <w:p w:rsidR="006662E1" w:rsidRPr="006662E1" w:rsidRDefault="006662E1" w:rsidP="006662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Если квадратный трехчлен не имеет корней, то соответствующее неравенство не имеет решений.</w:t>
      </w:r>
    </w:p>
    <w:p w:rsidR="006662E1" w:rsidRPr="006662E1" w:rsidRDefault="006662E1" w:rsidP="006662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Если вершина параболы лежит на оси абсцисс, то соответствующее неравенство не имеет решений.</w:t>
      </w:r>
    </w:p>
    <w:p w:rsidR="006662E1" w:rsidRPr="006662E1" w:rsidRDefault="006662E1" w:rsidP="006662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Неравенства второй степени с одной переменной может иметь решение, состоящее из единственного числа.</w:t>
      </w:r>
    </w:p>
    <w:p w:rsidR="006662E1" w:rsidRPr="006662E1" w:rsidRDefault="006662E1" w:rsidP="006662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6662E1">
        <w:rPr>
          <w:rStyle w:val="c3"/>
          <w:color w:val="000000"/>
        </w:rPr>
        <w:t>Решением неравенства второй степени с одной переменной может быть множество всех чисел.</w:t>
      </w:r>
    </w:p>
    <w:p w:rsidR="006662E1" w:rsidRPr="006662E1" w:rsidRDefault="006662E1" w:rsidP="006662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62E1">
        <w:rPr>
          <w:color w:val="000000"/>
        </w:rPr>
        <w:t>Для того</w:t>
      </w:r>
      <w:proofErr w:type="gramStart"/>
      <w:r w:rsidRPr="006662E1">
        <w:rPr>
          <w:color w:val="000000"/>
        </w:rPr>
        <w:t>,</w:t>
      </w:r>
      <w:proofErr w:type="gramEnd"/>
      <w:r w:rsidRPr="006662E1">
        <w:rPr>
          <w:color w:val="000000"/>
        </w:rPr>
        <w:t xml:space="preserve"> чтобы решить неравенство второй степени надо: определить  направление ветвей параболы, найти точки пересечения с осью абсцисс, определить промежуток, записать ответ</w:t>
      </w:r>
    </w:p>
    <w:p w:rsidR="006662E1" w:rsidRPr="006662E1" w:rsidRDefault="006662E1" w:rsidP="006662E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6662E1" w:rsidRPr="006662E1" w:rsidRDefault="006662E1" w:rsidP="006662E1">
      <w:pPr>
        <w:rPr>
          <w:sz w:val="24"/>
          <w:szCs w:val="24"/>
        </w:rPr>
      </w:pPr>
      <w:r w:rsidRPr="006662E1">
        <w:rPr>
          <w:sz w:val="24"/>
          <w:szCs w:val="24"/>
        </w:rPr>
        <w:t>Ответ____________</w:t>
      </w:r>
    </w:p>
    <w:p w:rsidR="006662E1" w:rsidRPr="006662E1" w:rsidRDefault="006662E1">
      <w:pPr>
        <w:rPr>
          <w:sz w:val="24"/>
          <w:szCs w:val="24"/>
        </w:rPr>
      </w:pPr>
    </w:p>
    <w:sectPr w:rsidR="006662E1" w:rsidRPr="006662E1" w:rsidSect="006662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84733"/>
    <w:multiLevelType w:val="hybridMultilevel"/>
    <w:tmpl w:val="D1D6AE58"/>
    <w:lvl w:ilvl="0" w:tplc="5E6E173C">
      <w:start w:val="1"/>
      <w:numFmt w:val="decimal"/>
      <w:lvlText w:val="%1)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83592"/>
    <w:multiLevelType w:val="hybridMultilevel"/>
    <w:tmpl w:val="D1D6AE58"/>
    <w:lvl w:ilvl="0" w:tplc="5E6E173C">
      <w:start w:val="1"/>
      <w:numFmt w:val="decimal"/>
      <w:lvlText w:val="%1)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8D1"/>
    <w:rsid w:val="00325C04"/>
    <w:rsid w:val="003F39CE"/>
    <w:rsid w:val="006662E1"/>
    <w:rsid w:val="007078D1"/>
    <w:rsid w:val="00C5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078D1"/>
  </w:style>
  <w:style w:type="character" w:styleId="a3">
    <w:name w:val="Hyperlink"/>
    <w:basedOn w:val="a0"/>
    <w:uiPriority w:val="99"/>
    <w:unhideWhenUsed/>
    <w:rsid w:val="007078D1"/>
    <w:rPr>
      <w:color w:val="0000FF" w:themeColor="hyperlink"/>
      <w:u w:val="single"/>
    </w:rPr>
  </w:style>
  <w:style w:type="paragraph" w:customStyle="1" w:styleId="c1">
    <w:name w:val="c1"/>
    <w:basedOn w:val="a"/>
    <w:rsid w:val="00707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78D1"/>
  </w:style>
  <w:style w:type="character" w:customStyle="1" w:styleId="c8">
    <w:name w:val="c8"/>
    <w:basedOn w:val="a0"/>
    <w:rsid w:val="007078D1"/>
  </w:style>
  <w:style w:type="character" w:customStyle="1" w:styleId="c14">
    <w:name w:val="c14"/>
    <w:basedOn w:val="a0"/>
    <w:rsid w:val="00707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</dc:creator>
  <cp:keywords/>
  <dc:description/>
  <cp:lastModifiedBy>LKR</cp:lastModifiedBy>
  <cp:revision>4</cp:revision>
  <cp:lastPrinted>2019-12-01T02:08:00Z</cp:lastPrinted>
  <dcterms:created xsi:type="dcterms:W3CDTF">2019-12-01T01:36:00Z</dcterms:created>
  <dcterms:modified xsi:type="dcterms:W3CDTF">2019-12-01T04:21:00Z</dcterms:modified>
</cp:coreProperties>
</file>